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F6C" w:rsidRDefault="00291F6C" w:rsidP="00291F6C">
      <w:pPr>
        <w:pStyle w:val="a3"/>
        <w:spacing w:after="0"/>
      </w:pPr>
      <w:r>
        <w:rPr>
          <w:b/>
          <w:bCs/>
        </w:rPr>
        <w:t xml:space="preserve">ДО </w:t>
      </w:r>
    </w:p>
    <w:p w:rsidR="00291F6C" w:rsidRDefault="00291F6C" w:rsidP="00291F6C">
      <w:pPr>
        <w:pStyle w:val="a3"/>
        <w:spacing w:after="0"/>
      </w:pPr>
      <w:r>
        <w:rPr>
          <w:b/>
          <w:bCs/>
        </w:rPr>
        <w:t xml:space="preserve">ОБЩИНСКИ СЪВЕТ </w:t>
      </w:r>
      <w:r w:rsidR="00A67864">
        <w:rPr>
          <w:b/>
          <w:bCs/>
        </w:rPr>
        <w:t xml:space="preserve">                            Вх.№ С-182/11.07.2024 г.</w:t>
      </w:r>
      <w:bookmarkStart w:id="0" w:name="_GoBack"/>
      <w:bookmarkEnd w:id="0"/>
    </w:p>
    <w:p w:rsidR="00291F6C" w:rsidRDefault="00291F6C" w:rsidP="00291F6C">
      <w:pPr>
        <w:pStyle w:val="a3"/>
        <w:spacing w:after="0"/>
      </w:pPr>
      <w:r>
        <w:rPr>
          <w:b/>
          <w:bCs/>
        </w:rPr>
        <w:t>ГР. РАДОМИР</w:t>
      </w:r>
    </w:p>
    <w:p w:rsidR="00291F6C" w:rsidRDefault="00291F6C" w:rsidP="00291F6C">
      <w:pPr>
        <w:pStyle w:val="a3"/>
        <w:spacing w:after="0"/>
      </w:pPr>
    </w:p>
    <w:p w:rsidR="00291F6C" w:rsidRDefault="00291F6C" w:rsidP="00291F6C">
      <w:pPr>
        <w:pStyle w:val="a3"/>
        <w:spacing w:after="0"/>
      </w:pPr>
    </w:p>
    <w:p w:rsidR="00291F6C" w:rsidRDefault="00291F6C" w:rsidP="00291F6C">
      <w:pPr>
        <w:pStyle w:val="a3"/>
        <w:spacing w:after="0"/>
      </w:pPr>
    </w:p>
    <w:p w:rsidR="00291F6C" w:rsidRDefault="00291F6C" w:rsidP="00291F6C">
      <w:pPr>
        <w:pStyle w:val="a3"/>
        <w:spacing w:after="0"/>
        <w:jc w:val="center"/>
      </w:pPr>
      <w:r>
        <w:rPr>
          <w:b/>
          <w:bCs/>
        </w:rPr>
        <w:t>Д О К Л А Д Н А З А П И С К А</w:t>
      </w:r>
    </w:p>
    <w:p w:rsidR="00291F6C" w:rsidRDefault="00291F6C" w:rsidP="00291F6C">
      <w:pPr>
        <w:pStyle w:val="a3"/>
        <w:spacing w:after="0"/>
        <w:jc w:val="center"/>
      </w:pPr>
    </w:p>
    <w:p w:rsidR="00291F6C" w:rsidRDefault="00291F6C" w:rsidP="00291F6C">
      <w:pPr>
        <w:pStyle w:val="a3"/>
        <w:spacing w:after="0"/>
        <w:jc w:val="center"/>
      </w:pPr>
      <w:r>
        <w:rPr>
          <w:b/>
          <w:bCs/>
        </w:rPr>
        <w:t>От Кирил Георгиев Стоев - Кмет на Община Радомир</w:t>
      </w:r>
    </w:p>
    <w:p w:rsidR="00291F6C" w:rsidRDefault="00291F6C" w:rsidP="00291F6C">
      <w:pPr>
        <w:pStyle w:val="a3"/>
        <w:spacing w:after="0"/>
      </w:pPr>
    </w:p>
    <w:p w:rsidR="00291F6C" w:rsidRDefault="00291F6C" w:rsidP="00291F6C">
      <w:pPr>
        <w:pStyle w:val="a3"/>
        <w:spacing w:after="0"/>
      </w:pPr>
    </w:p>
    <w:p w:rsidR="00291F6C" w:rsidRDefault="00291F6C" w:rsidP="00291F6C">
      <w:pPr>
        <w:pStyle w:val="a3"/>
        <w:spacing w:after="0"/>
      </w:pPr>
      <w:r>
        <w:rPr>
          <w:b/>
          <w:bCs/>
          <w:u w:val="single"/>
        </w:rPr>
        <w:t>ОТНОСНО:</w:t>
      </w:r>
      <w:r>
        <w:t xml:space="preserve"> </w:t>
      </w:r>
      <w:r>
        <w:rPr>
          <w:b/>
          <w:bCs/>
        </w:rPr>
        <w:t>Продажба на общинска недвижима собственост</w:t>
      </w:r>
      <w:r>
        <w:t xml:space="preserve"> </w:t>
      </w:r>
    </w:p>
    <w:p w:rsidR="00291F6C" w:rsidRDefault="00291F6C" w:rsidP="00291F6C">
      <w:pPr>
        <w:pStyle w:val="a3"/>
        <w:spacing w:after="0"/>
      </w:pPr>
      <w:r>
        <w:rPr>
          <w:b/>
          <w:bCs/>
          <w:u w:val="single"/>
        </w:rPr>
        <w:t>ПРАВНО ОСНОВАНИЕ</w:t>
      </w:r>
      <w:r>
        <w:t xml:space="preserve">: чл. 35, ал. 1 от Закона за общинската собственост във връзка с чл. 42, ал. 1 от Наредба за общинската собственост </w:t>
      </w:r>
    </w:p>
    <w:p w:rsidR="00291F6C" w:rsidRDefault="00291F6C" w:rsidP="00291F6C">
      <w:pPr>
        <w:pStyle w:val="a3"/>
        <w:spacing w:after="0"/>
        <w:jc w:val="center"/>
      </w:pPr>
    </w:p>
    <w:p w:rsidR="00291F6C" w:rsidRDefault="00291F6C" w:rsidP="00291F6C">
      <w:pPr>
        <w:pStyle w:val="a3"/>
        <w:spacing w:after="0"/>
      </w:pPr>
      <w:r>
        <w:rPr>
          <w:b/>
          <w:bCs/>
        </w:rPr>
        <w:t xml:space="preserve">Уважаеми общински </w:t>
      </w:r>
      <w:proofErr w:type="spellStart"/>
      <w:r>
        <w:rPr>
          <w:b/>
          <w:bCs/>
        </w:rPr>
        <w:t>съветници</w:t>
      </w:r>
      <w:proofErr w:type="spellEnd"/>
      <w:r>
        <w:rPr>
          <w:b/>
          <w:bCs/>
        </w:rPr>
        <w:t>,</w:t>
      </w:r>
    </w:p>
    <w:p w:rsidR="00291F6C" w:rsidRDefault="00291F6C" w:rsidP="00291F6C">
      <w:pPr>
        <w:pStyle w:val="a3"/>
        <w:spacing w:after="0"/>
      </w:pPr>
    </w:p>
    <w:p w:rsidR="00291F6C" w:rsidRDefault="00291F6C" w:rsidP="00291F6C">
      <w:pPr>
        <w:pStyle w:val="a3"/>
        <w:spacing w:after="0"/>
      </w:pPr>
      <w:r>
        <w:t xml:space="preserve">Във връзка с изпълнението на бюджета на Община Радомир в частта „собствени приходи”, предлагам Общински съвет да обсъди и приеме решение за продажба на следния поземлен имот, а именно: </w:t>
      </w:r>
      <w:r>
        <w:rPr>
          <w:b/>
          <w:bCs/>
        </w:rPr>
        <w:t xml:space="preserve">Поземлен имот с идентификатор 61577.504.2454 </w:t>
      </w:r>
      <w:r>
        <w:t>/шестдесет и една хиляди петстотин седемдесет и седем, точка, петстотин и четири, точка, две хиляди четиристотин петдесет и четири/, съгласно кадастралната карта и кадастралните регистри, одобрени със Заповед РД-18-75/10.11.2015 г. на Изпълнителен директор на АГКК, Последно изменение: няма издадена заповед за изменение, адрес на поземления имот: гр. Радомир, ул. „</w:t>
      </w:r>
      <w:proofErr w:type="spellStart"/>
      <w:r>
        <w:t>Пчелинци</w:t>
      </w:r>
      <w:proofErr w:type="spellEnd"/>
      <w:r>
        <w:t xml:space="preserve">“ № 45 с площ: </w:t>
      </w:r>
      <w:r>
        <w:rPr>
          <w:b/>
          <w:bCs/>
        </w:rPr>
        <w:t>596 кв.м. /</w:t>
      </w:r>
      <w:r>
        <w:t xml:space="preserve">петстотин деветдесет и шест квадратни метра/, трайно предназначение на територията: Урбанизирана, начин на трайно ползване: Незастроен имот за жилищни нужди, стар идентификатор – няма, номер по предходен план: квартал 135, парцел </w:t>
      </w:r>
      <w:r>
        <w:rPr>
          <w:lang w:val="en-US"/>
        </w:rPr>
        <w:t>VII</w:t>
      </w:r>
      <w:r>
        <w:t>, при съседи: имоти с идентификатор: 61577.504.2455; 61577.504.9587; 61577.504.9590; 61577.504.2453; 61577.504.2452, актуван с АОС № 5134/07.06.2024 г.</w:t>
      </w:r>
    </w:p>
    <w:p w:rsidR="00291F6C" w:rsidRDefault="00291F6C" w:rsidP="00291F6C">
      <w:pPr>
        <w:pStyle w:val="a3"/>
        <w:spacing w:after="0"/>
      </w:pPr>
    </w:p>
    <w:p w:rsidR="00291F6C" w:rsidRDefault="00291F6C" w:rsidP="00291F6C">
      <w:pPr>
        <w:pStyle w:val="a3"/>
        <w:spacing w:after="0"/>
      </w:pPr>
      <w:r>
        <w:t xml:space="preserve">Моля, общинските </w:t>
      </w:r>
      <w:proofErr w:type="spellStart"/>
      <w:r>
        <w:t>съветници</w:t>
      </w:r>
      <w:proofErr w:type="spellEnd"/>
      <w:r>
        <w:t xml:space="preserve"> да обсъдят и приемат следното </w:t>
      </w:r>
    </w:p>
    <w:p w:rsidR="00291F6C" w:rsidRDefault="00291F6C" w:rsidP="00291F6C">
      <w:pPr>
        <w:pStyle w:val="a3"/>
        <w:spacing w:after="0"/>
        <w:ind w:firstLine="709"/>
      </w:pPr>
    </w:p>
    <w:p w:rsidR="00291F6C" w:rsidRDefault="00291F6C" w:rsidP="00291F6C">
      <w:pPr>
        <w:pStyle w:val="a3"/>
        <w:spacing w:after="0"/>
        <w:ind w:firstLine="709"/>
      </w:pPr>
    </w:p>
    <w:p w:rsidR="00291F6C" w:rsidRDefault="00291F6C" w:rsidP="00291F6C">
      <w:pPr>
        <w:pStyle w:val="a3"/>
        <w:spacing w:after="0"/>
        <w:ind w:firstLine="709"/>
      </w:pPr>
      <w:r>
        <w:rPr>
          <w:b/>
          <w:bCs/>
        </w:rPr>
        <w:t>РЕШЕНИЕ:</w:t>
      </w:r>
    </w:p>
    <w:p w:rsidR="00291F6C" w:rsidRDefault="00291F6C" w:rsidP="00291F6C">
      <w:pPr>
        <w:pStyle w:val="a3"/>
        <w:spacing w:after="0"/>
        <w:ind w:right="17"/>
      </w:pPr>
      <w:r>
        <w:rPr>
          <w:b/>
          <w:bCs/>
        </w:rPr>
        <w:t xml:space="preserve">1. </w:t>
      </w:r>
      <w:r>
        <w:t xml:space="preserve">Общински съвет гр. Радомир на основание чл. 8, ал. 9 от ЗОС допълва </w:t>
      </w:r>
      <w:r>
        <w:rPr>
          <w:b/>
          <w:bCs/>
        </w:rPr>
        <w:t>годишната Програма за управление и разпореждане с общинска собственост за 2024 г</w:t>
      </w:r>
      <w:r>
        <w:t>. /приета с решение № 52 от протокол № 5 от 30.01.2024 г. - списък на недвижимите имоти частна общинска собственост за продажба по ЗОС през 2024 г./</w:t>
      </w:r>
      <w:r>
        <w:rPr>
          <w:b/>
          <w:bCs/>
        </w:rPr>
        <w:t xml:space="preserve"> </w:t>
      </w:r>
      <w:r>
        <w:t>с нова точка, в която вписва имот представляващ</w:t>
      </w:r>
      <w:r>
        <w:rPr>
          <w:b/>
          <w:bCs/>
        </w:rPr>
        <w:t xml:space="preserve"> Поземлен имот с идентификатор 61577.504.2454 </w:t>
      </w:r>
      <w:r>
        <w:t>/шестдесет и една хиляди петстотин седемдесет и седем, точка, петстотин и четири, точка, две хиляди четиристотин петдесет и четири/, съгласно кадастралната карта и кадастралните регистри, одобрени със Заповед РД-18-75/10.11.2015 г. на Изпълнителен директор на АГКК, Последно изменение: няма издадена заповед за изменение, адрес на поземления имот: гр. Радомир, ул. „</w:t>
      </w:r>
      <w:proofErr w:type="spellStart"/>
      <w:r>
        <w:t>Пчелинци</w:t>
      </w:r>
      <w:proofErr w:type="spellEnd"/>
      <w:r>
        <w:t xml:space="preserve">“ № 45 с площ: </w:t>
      </w:r>
      <w:r>
        <w:rPr>
          <w:b/>
          <w:bCs/>
        </w:rPr>
        <w:t>596 кв.м. /</w:t>
      </w:r>
      <w:r>
        <w:t xml:space="preserve">петстотин деветдесет и шест квадратни метра/, трайно предназначение на територията: Урбанизирана, начин на трайно ползване: Незастроен имот за жилищни нужди, стар идентификатор – няма, номер по предходен план: квартал 135, парцел </w:t>
      </w:r>
      <w:r>
        <w:rPr>
          <w:lang w:val="en-US"/>
        </w:rPr>
        <w:t>VII</w:t>
      </w:r>
      <w:r>
        <w:t>, при съседи: имоти с идентификатор: 61577.504.2455; 61577.504.9587; 61577.504.9590; 61577.504.2453; 61577.504.2452, актуван с АОС № 5134/07.06.2024 г.</w:t>
      </w:r>
    </w:p>
    <w:p w:rsidR="00291F6C" w:rsidRDefault="00291F6C" w:rsidP="00291F6C">
      <w:pPr>
        <w:pStyle w:val="a3"/>
        <w:spacing w:after="0"/>
      </w:pPr>
      <w:r>
        <w:rPr>
          <w:b/>
          <w:bCs/>
        </w:rPr>
        <w:t>2</w:t>
      </w:r>
      <w:r>
        <w:t xml:space="preserve">. Общински съвет гр. Радомир на основание </w:t>
      </w:r>
      <w:r>
        <w:rPr>
          <w:b/>
          <w:bCs/>
        </w:rPr>
        <w:t>чл. 21, ал. 1, т. 8 от ЗМСМА,</w:t>
      </w:r>
      <w:r>
        <w:t xml:space="preserve"> </w:t>
      </w:r>
      <w:r>
        <w:rPr>
          <w:b/>
          <w:bCs/>
        </w:rPr>
        <w:t xml:space="preserve">чл. 35, ал. 1 от ЗОС и във връзка с чл. 42, ал. 1 от Наредба за общинската собственост </w:t>
      </w:r>
      <w:r>
        <w:t>дава съгласие за продажба чрез търг с явно наддаване на</w:t>
      </w:r>
      <w:r>
        <w:rPr>
          <w:b/>
          <w:bCs/>
        </w:rPr>
        <w:t xml:space="preserve"> Поземлен имот с идентификатор 61577.504.2454 </w:t>
      </w:r>
      <w:r>
        <w:t>/шестдесет и една хиляди петстотин седемдесет и седем, точка, петстотин и четири, точка, две хиляди четиристотин петдесет и четири/, съгласно кадастралната карта и кадастралните регистри, одобрени със Заповед РД-18-75/10.11.2015 г. на Изпълнителен директор на АГКК, Последно изменение: няма издадена заповед за изменение, адрес на поземления имот: гр. Радомир, ул. „</w:t>
      </w:r>
      <w:proofErr w:type="spellStart"/>
      <w:r>
        <w:t>Пчелинци</w:t>
      </w:r>
      <w:proofErr w:type="spellEnd"/>
      <w:r>
        <w:t xml:space="preserve">“ № 45 с площ: </w:t>
      </w:r>
      <w:r>
        <w:rPr>
          <w:b/>
          <w:bCs/>
        </w:rPr>
        <w:t>596 кв.м. /</w:t>
      </w:r>
      <w:r>
        <w:t xml:space="preserve">петстотин деветдесет и шест квадратни метра/, трайно предназначение на територията: Урбанизирана, начин на трайно ползване: Незастроен имот за жилищни нужди, стар идентификатор – няма, номер по предходен план: квартал 135, парцел </w:t>
      </w:r>
      <w:r>
        <w:rPr>
          <w:lang w:val="en-US"/>
        </w:rPr>
        <w:t>VII</w:t>
      </w:r>
      <w:r>
        <w:t xml:space="preserve">, при съседи: имоти с идентификатор: 61577.504.2455; 61577.504.9587; 61577.504.9590; 61577.504.2453; 61577.504.2452, актуван с АОС № 5134/07.06.2024 г., </w:t>
      </w:r>
      <w:r>
        <w:rPr>
          <w:b/>
          <w:bCs/>
          <w:color w:val="000000"/>
        </w:rPr>
        <w:t xml:space="preserve">при първоначална тръжна цена от 41 124.68 лв. </w:t>
      </w:r>
      <w:r>
        <w:rPr>
          <w:color w:val="000000"/>
        </w:rPr>
        <w:t xml:space="preserve">/четиридесет и една хиляди сто двадесет и четири лева и шестдесет и осем стотинки/, </w:t>
      </w:r>
      <w:r>
        <w:rPr>
          <w:b/>
          <w:bCs/>
          <w:color w:val="000000"/>
        </w:rPr>
        <w:t>без включен ДДС</w:t>
      </w:r>
      <w:r>
        <w:rPr>
          <w:color w:val="000000"/>
        </w:rPr>
        <w:t>, определена от лицензиран оценител.</w:t>
      </w:r>
    </w:p>
    <w:p w:rsidR="00291F6C" w:rsidRDefault="00291F6C" w:rsidP="00291F6C">
      <w:pPr>
        <w:pStyle w:val="a3"/>
        <w:spacing w:after="0"/>
      </w:pPr>
      <w:r>
        <w:rPr>
          <w:b/>
          <w:bCs/>
        </w:rPr>
        <w:t xml:space="preserve">3. </w:t>
      </w:r>
      <w:r>
        <w:t>Общински съвет гр. Радомир възлага на Кмета на Община Радомир да проведе процедурата по търга, съгласно Наредба за общинската собственост и сключи договор за продажбата със спечелилия търга.</w:t>
      </w:r>
    </w:p>
    <w:p w:rsidR="00291F6C" w:rsidRDefault="00291F6C" w:rsidP="00291F6C">
      <w:pPr>
        <w:pStyle w:val="a3"/>
        <w:spacing w:after="0"/>
        <w:ind w:firstLine="539"/>
      </w:pPr>
    </w:p>
    <w:p w:rsidR="00291F6C" w:rsidRDefault="00291F6C" w:rsidP="00291F6C">
      <w:pPr>
        <w:pStyle w:val="a3"/>
        <w:spacing w:after="0"/>
        <w:ind w:firstLine="539"/>
      </w:pPr>
      <w:r>
        <w:t>ПРИЛОЖЕНИЕ: АОС № 5134/07.06.2024 г. – копие</w:t>
      </w:r>
    </w:p>
    <w:p w:rsidR="00291F6C" w:rsidRDefault="00291F6C" w:rsidP="00291F6C">
      <w:pPr>
        <w:pStyle w:val="a3"/>
        <w:spacing w:after="0"/>
        <w:ind w:firstLine="539"/>
      </w:pPr>
      <w:r>
        <w:t>Скица – копие</w:t>
      </w:r>
    </w:p>
    <w:p w:rsidR="00291F6C" w:rsidRDefault="00291F6C" w:rsidP="00291F6C">
      <w:pPr>
        <w:pStyle w:val="a3"/>
        <w:spacing w:after="0"/>
        <w:ind w:firstLine="539"/>
      </w:pPr>
      <w:r>
        <w:t xml:space="preserve">Данъчна оценка- копие </w:t>
      </w:r>
    </w:p>
    <w:p w:rsidR="00291F6C" w:rsidRDefault="00291F6C" w:rsidP="00291F6C">
      <w:pPr>
        <w:pStyle w:val="a3"/>
        <w:spacing w:after="0"/>
        <w:ind w:firstLine="539"/>
      </w:pPr>
      <w:r>
        <w:lastRenderedPageBreak/>
        <w:t>Становище от гл. архитект</w:t>
      </w:r>
    </w:p>
    <w:p w:rsidR="00291F6C" w:rsidRDefault="00291F6C" w:rsidP="00291F6C">
      <w:pPr>
        <w:pStyle w:val="a3"/>
        <w:spacing w:after="0"/>
        <w:ind w:firstLine="539"/>
      </w:pPr>
      <w:r>
        <w:t>Правно становище</w:t>
      </w:r>
    </w:p>
    <w:p w:rsidR="00291F6C" w:rsidRDefault="00291F6C" w:rsidP="00291F6C">
      <w:pPr>
        <w:pStyle w:val="a3"/>
        <w:spacing w:after="0"/>
        <w:ind w:firstLine="539"/>
      </w:pPr>
      <w:r>
        <w:t>Финансова обосновка</w:t>
      </w:r>
    </w:p>
    <w:p w:rsidR="00291F6C" w:rsidRDefault="00291F6C" w:rsidP="00291F6C">
      <w:pPr>
        <w:pStyle w:val="a3"/>
        <w:spacing w:after="0"/>
        <w:ind w:firstLine="539"/>
      </w:pPr>
      <w:r>
        <w:t>Оценка от лицензиран оценител</w:t>
      </w:r>
    </w:p>
    <w:p w:rsidR="00291F6C" w:rsidRDefault="00291F6C" w:rsidP="00291F6C">
      <w:pPr>
        <w:pStyle w:val="a3"/>
        <w:spacing w:after="0"/>
      </w:pPr>
    </w:p>
    <w:p w:rsidR="00291F6C" w:rsidRDefault="00291F6C" w:rsidP="00291F6C">
      <w:pPr>
        <w:pStyle w:val="a3"/>
        <w:spacing w:after="0"/>
        <w:ind w:firstLine="539"/>
      </w:pPr>
    </w:p>
    <w:p w:rsidR="00291F6C" w:rsidRDefault="00291F6C" w:rsidP="00291F6C">
      <w:pPr>
        <w:pStyle w:val="a3"/>
        <w:spacing w:after="0"/>
        <w:ind w:firstLine="539"/>
      </w:pPr>
    </w:p>
    <w:p w:rsidR="00291F6C" w:rsidRDefault="00291F6C" w:rsidP="00291F6C">
      <w:pPr>
        <w:pStyle w:val="a3"/>
        <w:spacing w:after="0"/>
      </w:pPr>
      <w:r>
        <w:rPr>
          <w:b/>
          <w:bCs/>
        </w:rPr>
        <w:t>ВНАСЯ:</w:t>
      </w:r>
    </w:p>
    <w:p w:rsidR="00291F6C" w:rsidRDefault="00291F6C" w:rsidP="00291F6C">
      <w:pPr>
        <w:pStyle w:val="a3"/>
        <w:spacing w:after="0"/>
      </w:pPr>
      <w:r>
        <w:rPr>
          <w:b/>
          <w:bCs/>
        </w:rPr>
        <w:t>КИРИЛ СТОЕВ</w:t>
      </w:r>
    </w:p>
    <w:p w:rsidR="00291F6C" w:rsidRDefault="00291F6C" w:rsidP="00291F6C">
      <w:pPr>
        <w:pStyle w:val="a3"/>
        <w:spacing w:after="0"/>
      </w:pPr>
      <w:r>
        <w:rPr>
          <w:b/>
          <w:bCs/>
          <w:i/>
          <w:iCs/>
        </w:rPr>
        <w:t>Кмет на Община Радомир</w:t>
      </w:r>
    </w:p>
    <w:p w:rsidR="00291F6C" w:rsidRDefault="00291F6C" w:rsidP="00291F6C">
      <w:pPr>
        <w:pStyle w:val="a3"/>
        <w:spacing w:after="0"/>
      </w:pPr>
    </w:p>
    <w:p w:rsidR="00291F6C" w:rsidRDefault="00291F6C" w:rsidP="00291F6C">
      <w:pPr>
        <w:pStyle w:val="a3"/>
        <w:spacing w:after="0"/>
      </w:pPr>
      <w:r>
        <w:rPr>
          <w:b/>
          <w:bCs/>
          <w:i/>
          <w:iCs/>
          <w:sz w:val="22"/>
          <w:szCs w:val="22"/>
        </w:rPr>
        <w:t>Съгласували:</w:t>
      </w:r>
    </w:p>
    <w:p w:rsidR="00291F6C" w:rsidRDefault="00291F6C" w:rsidP="00291F6C">
      <w:pPr>
        <w:pStyle w:val="a3"/>
        <w:spacing w:after="0"/>
      </w:pPr>
      <w:r>
        <w:rPr>
          <w:b/>
          <w:bCs/>
          <w:i/>
          <w:iCs/>
        </w:rPr>
        <w:t>Гергана Здравкова</w:t>
      </w:r>
    </w:p>
    <w:p w:rsidR="00291F6C" w:rsidRDefault="00291F6C" w:rsidP="00291F6C">
      <w:pPr>
        <w:pStyle w:val="a3"/>
        <w:spacing w:after="0"/>
      </w:pPr>
      <w:r>
        <w:rPr>
          <w:b/>
          <w:bCs/>
          <w:i/>
          <w:iCs/>
        </w:rPr>
        <w:t>Зам. Кмет на Община Радомир</w:t>
      </w:r>
    </w:p>
    <w:p w:rsidR="00291F6C" w:rsidRDefault="00291F6C" w:rsidP="00291F6C">
      <w:pPr>
        <w:pStyle w:val="a3"/>
        <w:spacing w:after="0"/>
      </w:pPr>
    </w:p>
    <w:p w:rsidR="00291F6C" w:rsidRDefault="00291F6C" w:rsidP="00291F6C">
      <w:pPr>
        <w:pStyle w:val="a3"/>
        <w:spacing w:after="0"/>
      </w:pPr>
    </w:p>
    <w:p w:rsidR="00291F6C" w:rsidRDefault="00291F6C" w:rsidP="00291F6C">
      <w:pPr>
        <w:pStyle w:val="a3"/>
        <w:spacing w:after="0"/>
      </w:pPr>
      <w:r>
        <w:rPr>
          <w:i/>
          <w:iCs/>
          <w:sz w:val="22"/>
          <w:szCs w:val="22"/>
        </w:rPr>
        <w:t>Ива Крумова</w:t>
      </w:r>
    </w:p>
    <w:p w:rsidR="00291F6C" w:rsidRDefault="00291F6C" w:rsidP="00291F6C">
      <w:pPr>
        <w:pStyle w:val="a3"/>
        <w:spacing w:after="0"/>
      </w:pPr>
      <w:r>
        <w:rPr>
          <w:i/>
          <w:iCs/>
          <w:sz w:val="22"/>
          <w:szCs w:val="22"/>
        </w:rPr>
        <w:t>Юрист</w:t>
      </w:r>
    </w:p>
    <w:p w:rsidR="00291F6C" w:rsidRDefault="00291F6C" w:rsidP="00291F6C">
      <w:pPr>
        <w:pStyle w:val="a3"/>
        <w:spacing w:after="0"/>
      </w:pPr>
    </w:p>
    <w:p w:rsidR="00291F6C" w:rsidRDefault="00291F6C" w:rsidP="00291F6C">
      <w:pPr>
        <w:pStyle w:val="a3"/>
        <w:spacing w:after="0"/>
      </w:pPr>
    </w:p>
    <w:p w:rsidR="00291F6C" w:rsidRDefault="00291F6C" w:rsidP="00291F6C">
      <w:pPr>
        <w:pStyle w:val="a3"/>
        <w:spacing w:after="0"/>
      </w:pPr>
    </w:p>
    <w:p w:rsidR="00291F6C" w:rsidRDefault="00291F6C" w:rsidP="00291F6C">
      <w:pPr>
        <w:pStyle w:val="a3"/>
        <w:spacing w:after="0"/>
      </w:pPr>
      <w:r>
        <w:rPr>
          <w:i/>
          <w:iCs/>
          <w:color w:val="000000"/>
          <w:sz w:val="22"/>
          <w:szCs w:val="22"/>
        </w:rPr>
        <w:t>Изготвил:</w:t>
      </w:r>
    </w:p>
    <w:p w:rsidR="00291F6C" w:rsidRDefault="00291F6C" w:rsidP="00291F6C">
      <w:pPr>
        <w:pStyle w:val="a3"/>
        <w:spacing w:after="0"/>
      </w:pPr>
      <w:r>
        <w:rPr>
          <w:i/>
          <w:iCs/>
          <w:sz w:val="22"/>
          <w:szCs w:val="22"/>
        </w:rPr>
        <w:t>Георги Лилов</w:t>
      </w:r>
    </w:p>
    <w:p w:rsidR="00291F6C" w:rsidRDefault="00291F6C" w:rsidP="00291F6C">
      <w:pPr>
        <w:pStyle w:val="a3"/>
        <w:spacing w:after="0"/>
      </w:pPr>
      <w:r>
        <w:rPr>
          <w:i/>
          <w:iCs/>
          <w:sz w:val="22"/>
          <w:szCs w:val="22"/>
        </w:rPr>
        <w:t>Н-к отдел „ОС и КОР”</w:t>
      </w:r>
    </w:p>
    <w:p w:rsidR="00291F6C" w:rsidRDefault="00291F6C" w:rsidP="00291F6C">
      <w:pPr>
        <w:pStyle w:val="a3"/>
        <w:spacing w:after="0"/>
      </w:pPr>
    </w:p>
    <w:p w:rsidR="00291F6C" w:rsidRDefault="00291F6C" w:rsidP="00291F6C">
      <w:pPr>
        <w:pStyle w:val="a3"/>
        <w:spacing w:after="0"/>
      </w:pPr>
    </w:p>
    <w:p w:rsidR="00291F6C" w:rsidRDefault="00291F6C" w:rsidP="00291F6C">
      <w:pPr>
        <w:pStyle w:val="a3"/>
        <w:spacing w:after="0"/>
      </w:pPr>
    </w:p>
    <w:p w:rsidR="009C1D0F" w:rsidRDefault="009C1D0F"/>
    <w:sectPr w:rsidR="009C1D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F6C"/>
    <w:rsid w:val="00291F6C"/>
    <w:rsid w:val="009C1D0F"/>
    <w:rsid w:val="00A6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1F6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1F6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1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660</Words>
  <Characters>3764</Characters>
  <Application>Microsoft Office Word</Application>
  <DocSecurity>0</DocSecurity>
  <Lines>31</Lines>
  <Paragraphs>8</Paragraphs>
  <ScaleCrop>false</ScaleCrop>
  <Company/>
  <LinksUpToDate>false</LinksUpToDate>
  <CharactersWithSpaces>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2</cp:revision>
  <dcterms:created xsi:type="dcterms:W3CDTF">2024-07-19T06:44:00Z</dcterms:created>
  <dcterms:modified xsi:type="dcterms:W3CDTF">2024-07-19T06:46:00Z</dcterms:modified>
</cp:coreProperties>
</file>