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04C" w:rsidRPr="009267DF" w:rsidRDefault="003E204C" w:rsidP="003E204C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2" name="Картина 2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56910" cy="1010920"/>
            <wp:effectExtent l="0" t="0" r="0" b="0"/>
            <wp:wrapNone/>
            <wp:docPr id="1" name="Картина 1" descr="Blanka_D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anka_Draf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204C" w:rsidRPr="009267DF" w:rsidRDefault="003E204C" w:rsidP="003E204C">
      <w:r w:rsidRPr="009267D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E204C" w:rsidRPr="009267DF" w:rsidRDefault="003E204C" w:rsidP="003E204C">
      <w:pPr>
        <w:rPr>
          <w:lang w:val="en-US"/>
        </w:rPr>
      </w:pPr>
    </w:p>
    <w:p w:rsidR="003E204C" w:rsidRPr="009267DF" w:rsidRDefault="003E204C" w:rsidP="003E204C">
      <w:pPr>
        <w:rPr>
          <w:lang w:val="en-US"/>
        </w:rPr>
      </w:pPr>
    </w:p>
    <w:p w:rsidR="003E204C" w:rsidRPr="009267DF" w:rsidRDefault="003E204C" w:rsidP="003E204C"/>
    <w:p w:rsidR="003E204C" w:rsidRPr="009267DF" w:rsidRDefault="003E204C" w:rsidP="003E204C"/>
    <w:p w:rsidR="003E204C" w:rsidRPr="003E204C" w:rsidRDefault="003E204C" w:rsidP="003E204C">
      <w:pPr>
        <w:rPr>
          <w:b/>
        </w:rPr>
      </w:pPr>
      <w:r w:rsidRPr="009267DF">
        <w:t xml:space="preserve">ДО ОБЩИНСКИ СЪВЕТ - РАДОМИР                           </w:t>
      </w:r>
      <w:r w:rsidRPr="003E204C">
        <w:rPr>
          <w:b/>
        </w:rPr>
        <w:t>ВХ.№ С-194/19.07.2024 г.</w:t>
      </w:r>
      <w:r w:rsidRPr="003E204C">
        <w:rPr>
          <w:b/>
        </w:rPr>
        <w:t xml:space="preserve">                                                                    </w:t>
      </w:r>
    </w:p>
    <w:p w:rsidR="003E204C" w:rsidRPr="003E204C" w:rsidRDefault="003E204C" w:rsidP="003E204C">
      <w:pPr>
        <w:rPr>
          <w:b/>
        </w:rPr>
      </w:pPr>
      <w:r w:rsidRPr="003E204C">
        <w:rPr>
          <w:b/>
        </w:rPr>
        <w:t xml:space="preserve">                                                         </w:t>
      </w:r>
    </w:p>
    <w:p w:rsidR="003E204C" w:rsidRPr="009267DF" w:rsidRDefault="003E204C" w:rsidP="003E204C">
      <w:bookmarkStart w:id="0" w:name="_GoBack"/>
      <w:bookmarkEnd w:id="0"/>
    </w:p>
    <w:p w:rsidR="003E204C" w:rsidRPr="009267DF" w:rsidRDefault="003E204C" w:rsidP="003E204C"/>
    <w:p w:rsidR="003E204C" w:rsidRPr="009267DF" w:rsidRDefault="003E204C" w:rsidP="003E204C"/>
    <w:p w:rsidR="003E204C" w:rsidRPr="009267DF" w:rsidRDefault="003E204C" w:rsidP="003E204C">
      <w:pPr>
        <w:jc w:val="center"/>
        <w:rPr>
          <w:b/>
          <w:sz w:val="32"/>
          <w:szCs w:val="32"/>
        </w:rPr>
      </w:pPr>
      <w:r w:rsidRPr="009267DF">
        <w:rPr>
          <w:b/>
          <w:sz w:val="32"/>
          <w:szCs w:val="32"/>
        </w:rPr>
        <w:t>ДОКЛАДНА ЗАПИСКА</w:t>
      </w:r>
    </w:p>
    <w:p w:rsidR="003E204C" w:rsidRPr="009267DF" w:rsidRDefault="003E204C" w:rsidP="003E204C">
      <w:pPr>
        <w:ind w:left="142" w:hanging="142"/>
        <w:jc w:val="center"/>
      </w:pPr>
    </w:p>
    <w:p w:rsidR="003E204C" w:rsidRPr="009267DF" w:rsidRDefault="003E204C" w:rsidP="003E204C">
      <w:pPr>
        <w:jc w:val="center"/>
      </w:pPr>
      <w:r w:rsidRPr="009267DF">
        <w:t>от КИРИЛ СТОЕВ - КМЕТ НА ОБЩИНА РАДОМИР</w:t>
      </w:r>
    </w:p>
    <w:p w:rsidR="003E204C" w:rsidRPr="009267DF" w:rsidRDefault="003E204C" w:rsidP="003E204C"/>
    <w:p w:rsidR="003E204C" w:rsidRPr="009267DF" w:rsidRDefault="003E204C" w:rsidP="003E204C"/>
    <w:p w:rsidR="003E204C" w:rsidRPr="009267DF" w:rsidRDefault="003E204C" w:rsidP="003E204C">
      <w:pPr>
        <w:jc w:val="both"/>
      </w:pPr>
      <w:r w:rsidRPr="009267DF">
        <w:t xml:space="preserve">           </w:t>
      </w:r>
      <w:r w:rsidRPr="009267DF">
        <w:rPr>
          <w:u w:val="single"/>
        </w:rPr>
        <w:t>ОТНОСНО:</w:t>
      </w:r>
      <w:r w:rsidRPr="009267DF">
        <w:t xml:space="preserve"> Разрешение за изработване на проект за подробен </w:t>
      </w:r>
      <w:proofErr w:type="spellStart"/>
      <w:r w:rsidRPr="009267DF">
        <w:t>устройствени</w:t>
      </w:r>
      <w:proofErr w:type="spellEnd"/>
      <w:r w:rsidRPr="009267DF">
        <w:t xml:space="preserve"> план – план за регулация и план за застрояване за поземлен</w:t>
      </w:r>
      <w:r>
        <w:t>и</w:t>
      </w:r>
      <w:r w:rsidRPr="009267DF">
        <w:t xml:space="preserve"> имот</w:t>
      </w:r>
      <w:r>
        <w:t>и</w:t>
      </w:r>
      <w:r w:rsidRPr="009267DF">
        <w:t xml:space="preserve"> с номер</w:t>
      </w:r>
      <w:r>
        <w:t>а</w:t>
      </w:r>
      <w:r w:rsidRPr="009267DF">
        <w:t xml:space="preserve"> </w:t>
      </w:r>
      <w:r>
        <w:rPr>
          <w:b/>
        </w:rPr>
        <w:t>22085.31.7 и 22085.31.15</w:t>
      </w:r>
      <w:r w:rsidRPr="009267DF">
        <w:rPr>
          <w:b/>
        </w:rPr>
        <w:t xml:space="preserve"> </w:t>
      </w:r>
      <w:r w:rsidRPr="009267DF">
        <w:t xml:space="preserve">по кадастрална карта и кадастрални регистри за землището на </w:t>
      </w:r>
      <w:r>
        <w:t>село Долна Диканя, общ.</w:t>
      </w:r>
      <w:r w:rsidRPr="009267DF">
        <w:t xml:space="preserve"> Радомир.</w:t>
      </w:r>
    </w:p>
    <w:p w:rsidR="003E204C" w:rsidRPr="009267DF" w:rsidRDefault="003E204C" w:rsidP="003E204C">
      <w:pPr>
        <w:jc w:val="both"/>
      </w:pPr>
      <w:r w:rsidRPr="009267DF">
        <w:tab/>
      </w:r>
      <w:r w:rsidRPr="009267DF">
        <w:rPr>
          <w:u w:val="single"/>
        </w:rPr>
        <w:t>МОТИВИ:</w:t>
      </w:r>
      <w:r w:rsidRPr="009267DF">
        <w:t xml:space="preserve"> Постъпило законосъобразно искане от собствениците на имота.</w:t>
      </w:r>
    </w:p>
    <w:p w:rsidR="003E204C" w:rsidRPr="009267DF" w:rsidRDefault="003E204C" w:rsidP="003E204C">
      <w:pPr>
        <w:jc w:val="both"/>
      </w:pPr>
    </w:p>
    <w:p w:rsidR="003E204C" w:rsidRPr="009267DF" w:rsidRDefault="003E204C" w:rsidP="003E204C">
      <w:pPr>
        <w:ind w:firstLine="708"/>
        <w:jc w:val="both"/>
      </w:pPr>
      <w:r w:rsidRPr="009267DF">
        <w:rPr>
          <w:u w:val="single"/>
        </w:rPr>
        <w:t>ПРАВНИ ОСНОВАНИЯ</w:t>
      </w:r>
      <w:r w:rsidRPr="009267DF">
        <w:t>:  чл.21, ал.1, т.11 от ЗМСМА и чл. 124а, ал.1 от ЗУТ във връзка с чл. 124а, ал.5 и ал.7 от ЗУТ.</w:t>
      </w:r>
    </w:p>
    <w:p w:rsidR="003E204C" w:rsidRPr="009267DF" w:rsidRDefault="003E204C" w:rsidP="003E204C">
      <w:pPr>
        <w:jc w:val="both"/>
      </w:pPr>
    </w:p>
    <w:p w:rsidR="003E204C" w:rsidRPr="009267DF" w:rsidRDefault="003E204C" w:rsidP="003E204C">
      <w:pPr>
        <w:jc w:val="both"/>
      </w:pPr>
    </w:p>
    <w:p w:rsidR="003E204C" w:rsidRPr="009267DF" w:rsidRDefault="003E204C" w:rsidP="003E204C">
      <w:pPr>
        <w:ind w:firstLine="708"/>
      </w:pPr>
      <w:r w:rsidRPr="009267DF">
        <w:t>УВАЖАЕМИ  ОБЩИНСКИ СЪВЕТНИЦИ,</w:t>
      </w:r>
    </w:p>
    <w:p w:rsidR="003E204C" w:rsidRPr="009267DF" w:rsidRDefault="003E204C" w:rsidP="003E204C">
      <w:pPr>
        <w:jc w:val="both"/>
      </w:pPr>
    </w:p>
    <w:p w:rsidR="003E204C" w:rsidRPr="009267DF" w:rsidRDefault="003E204C" w:rsidP="003E204C">
      <w:pPr>
        <w:jc w:val="both"/>
      </w:pPr>
    </w:p>
    <w:p w:rsidR="003E204C" w:rsidRPr="009267DF" w:rsidRDefault="003E204C" w:rsidP="003E204C">
      <w:pPr>
        <w:ind w:firstLine="708"/>
        <w:jc w:val="both"/>
      </w:pPr>
      <w:r w:rsidRPr="009267DF">
        <w:t>В Община Радомир постъпи заявление от собствениците на поземлен</w:t>
      </w:r>
      <w:r>
        <w:t>и</w:t>
      </w:r>
      <w:r w:rsidRPr="009267DF">
        <w:t xml:space="preserve"> имот</w:t>
      </w:r>
      <w:r>
        <w:t>и</w:t>
      </w:r>
      <w:r w:rsidRPr="009267DF">
        <w:t xml:space="preserve"> с номер</w:t>
      </w:r>
      <w:r>
        <w:t>а</w:t>
      </w:r>
      <w:r w:rsidRPr="009267DF">
        <w:t xml:space="preserve"> </w:t>
      </w:r>
      <w:r>
        <w:rPr>
          <w:b/>
        </w:rPr>
        <w:t>22085.31.7 и 22085.31.15</w:t>
      </w:r>
      <w:r w:rsidRPr="009267DF">
        <w:rPr>
          <w:b/>
        </w:rPr>
        <w:t xml:space="preserve"> </w:t>
      </w:r>
      <w:r w:rsidRPr="009267DF">
        <w:t xml:space="preserve">по кадастрална карта и кадастрални регистри за землището на </w:t>
      </w:r>
      <w:r>
        <w:t>село Долна Диканя, общ.</w:t>
      </w:r>
      <w:r w:rsidRPr="009267DF">
        <w:t xml:space="preserve"> Радомир.</w:t>
      </w:r>
    </w:p>
    <w:p w:rsidR="003E204C" w:rsidRPr="009267DF" w:rsidRDefault="003E204C" w:rsidP="003E204C">
      <w:pPr>
        <w:ind w:firstLine="708"/>
        <w:jc w:val="both"/>
      </w:pPr>
      <w:r w:rsidRPr="009267DF">
        <w:t xml:space="preserve"> Съгласно чл. 124а, ал.5 от ЗУТ  е допустимо разрешение за изработване на ПУП да се даде по искане и за сметка на заинтересуваните лица.  </w:t>
      </w:r>
    </w:p>
    <w:p w:rsidR="003E204C" w:rsidRPr="009267DF" w:rsidRDefault="003E204C" w:rsidP="003E204C">
      <w:pPr>
        <w:ind w:firstLine="708"/>
        <w:jc w:val="both"/>
      </w:pPr>
      <w:r>
        <w:t>И</w:t>
      </w:r>
      <w:r w:rsidRPr="009267DF">
        <w:t xml:space="preserve">скането е придружено от задание по чл. 125 от ЗУТ, с което се обосновава необходимостта от изработването на плана и изискванията относно териториалния му обхват, сроковете и етапите за изработване. Същото е приложено към настоящата докладна записка и следва да бъде одобрено от ОС Радомир на основание чл. 124б, ал.1 от ЗУТ заедно с разрешаване изработването на ПУП-ПРЗ. </w:t>
      </w:r>
    </w:p>
    <w:p w:rsidR="003E204C" w:rsidRPr="009267DF" w:rsidRDefault="003E204C" w:rsidP="003E204C">
      <w:pPr>
        <w:ind w:firstLine="708"/>
        <w:jc w:val="both"/>
      </w:pPr>
      <w:r>
        <w:t xml:space="preserve">Касае се за два броя имоти </w:t>
      </w:r>
      <w:r w:rsidRPr="009267DF">
        <w:t>представлява</w:t>
      </w:r>
      <w:r>
        <w:t>щи</w:t>
      </w:r>
      <w:r w:rsidRPr="009267DF">
        <w:t xml:space="preserve"> земеделска земя, </w:t>
      </w:r>
      <w:r>
        <w:t>с начин на трайно ползване „ливада</w:t>
      </w:r>
      <w:r w:rsidRPr="009267DF">
        <w:t xml:space="preserve">“, категория </w:t>
      </w:r>
      <w:r>
        <w:t>9-м</w:t>
      </w:r>
      <w:r w:rsidRPr="009267DF">
        <w:t xml:space="preserve">а. Съгласно предвижданията на общ </w:t>
      </w:r>
      <w:proofErr w:type="spellStart"/>
      <w:r w:rsidRPr="009267DF">
        <w:t>устройствен</w:t>
      </w:r>
      <w:proofErr w:type="spellEnd"/>
      <w:r w:rsidRPr="009267DF">
        <w:t xml:space="preserve"> план на община /ОУПО/ Радомир попада в </w:t>
      </w:r>
      <w:proofErr w:type="spellStart"/>
      <w:r w:rsidRPr="009267DF">
        <w:t>устройствена</w:t>
      </w:r>
      <w:proofErr w:type="spellEnd"/>
      <w:r w:rsidRPr="009267DF">
        <w:t xml:space="preserve"> зона </w:t>
      </w:r>
      <w:r>
        <w:t xml:space="preserve">с </w:t>
      </w:r>
      <w:r w:rsidRPr="009267DF">
        <w:t>допустима промяна на предназначението. Транспортен достъп се осигурява по съществуваща общинска улица с трайн</w:t>
      </w:r>
      <w:r>
        <w:t>а настил</w:t>
      </w:r>
      <w:r w:rsidRPr="009267DF">
        <w:t>ка. Електро</w:t>
      </w:r>
      <w:r>
        <w:t>провод и</w:t>
      </w:r>
      <w:r w:rsidRPr="009267DF">
        <w:t xml:space="preserve"> водопровод са налични в улицата пред имота. Намерението на възложителите е имотът да се отреди „за жилищно застрояване</w:t>
      </w:r>
      <w:r>
        <w:t>“ като се създадат три парцела, които стават час от кв. 15 по плана на селото.</w:t>
      </w:r>
    </w:p>
    <w:p w:rsidR="003E204C" w:rsidRPr="009267DF" w:rsidRDefault="003E204C" w:rsidP="003E204C">
      <w:pPr>
        <w:ind w:firstLine="708"/>
        <w:jc w:val="both"/>
        <w:rPr>
          <w:i/>
          <w:sz w:val="20"/>
          <w:szCs w:val="20"/>
        </w:rPr>
      </w:pPr>
      <w:r w:rsidRPr="009267DF">
        <w:t>Обхватът на ПУП-ПРЗ не засяга защитени територии за опазване на културното наследство, както и терени с особен статут по ЗБР и ЗООС.</w:t>
      </w:r>
    </w:p>
    <w:p w:rsidR="003E204C" w:rsidRPr="009267DF" w:rsidRDefault="003E204C" w:rsidP="003E204C">
      <w:pPr>
        <w:ind w:firstLine="708"/>
        <w:jc w:val="both"/>
      </w:pPr>
      <w:r w:rsidRPr="009267DF">
        <w:lastRenderedPageBreak/>
        <w:t xml:space="preserve">Съгласно чл. 21, ал.1, т.11 от ЗМСМА и чл. 124а, ал.1 от ЗУТ разрешение за изработване на проект за подробен </w:t>
      </w:r>
      <w:proofErr w:type="spellStart"/>
      <w:r w:rsidRPr="009267DF">
        <w:t>устройствен</w:t>
      </w:r>
      <w:proofErr w:type="spellEnd"/>
      <w:r w:rsidRPr="009267DF">
        <w:t xml:space="preserve"> план се дава с решение на общинския съвет по предложение на кмета на общината. </w:t>
      </w:r>
    </w:p>
    <w:p w:rsidR="003E204C" w:rsidRPr="009267DF" w:rsidRDefault="003E204C" w:rsidP="003E204C">
      <w:pPr>
        <w:ind w:firstLine="708"/>
        <w:jc w:val="both"/>
      </w:pPr>
      <w:r w:rsidRPr="009267DF">
        <w:t>Предлагам,  на основание чл. 21, ал.1, т.11 от ЗМСМА и чл. 124а, ал.1 Общински съвет Радомир да вземе следното</w:t>
      </w:r>
    </w:p>
    <w:p w:rsidR="003E204C" w:rsidRPr="009267DF" w:rsidRDefault="003E204C" w:rsidP="003E204C">
      <w:pPr>
        <w:jc w:val="both"/>
      </w:pPr>
    </w:p>
    <w:p w:rsidR="003E204C" w:rsidRPr="009267DF" w:rsidRDefault="003E204C" w:rsidP="003E204C">
      <w:pPr>
        <w:ind w:firstLine="708"/>
        <w:jc w:val="both"/>
      </w:pPr>
    </w:p>
    <w:p w:rsidR="003E204C" w:rsidRPr="009267DF" w:rsidRDefault="003E204C" w:rsidP="003E204C">
      <w:pPr>
        <w:jc w:val="center"/>
        <w:rPr>
          <w:b/>
        </w:rPr>
      </w:pPr>
      <w:r w:rsidRPr="009267DF">
        <w:rPr>
          <w:b/>
        </w:rPr>
        <w:t>РЕШЕНИЕ</w:t>
      </w:r>
    </w:p>
    <w:p w:rsidR="003E204C" w:rsidRPr="009267DF" w:rsidRDefault="003E204C" w:rsidP="003E204C">
      <w:pPr>
        <w:ind w:firstLine="708"/>
        <w:jc w:val="both"/>
      </w:pPr>
    </w:p>
    <w:p w:rsidR="003E204C" w:rsidRPr="009267DF" w:rsidRDefault="003E204C" w:rsidP="003E204C">
      <w:pPr>
        <w:ind w:firstLine="708"/>
        <w:jc w:val="both"/>
      </w:pPr>
    </w:p>
    <w:p w:rsidR="003E204C" w:rsidRPr="009267DF" w:rsidRDefault="003E204C" w:rsidP="003E204C">
      <w:pPr>
        <w:ind w:firstLine="708"/>
        <w:jc w:val="both"/>
      </w:pPr>
      <w:r w:rsidRPr="009267DF">
        <w:t xml:space="preserve">На основание чл. 21, ал.1, т.11 от ЗМСМА и чл. 124а, ал.1 и ал.5 от ЗУТ във връзка с чл. 124б от ЗУТ, Общински съвет Радомир реши: </w:t>
      </w:r>
    </w:p>
    <w:p w:rsidR="003E204C" w:rsidRPr="009267DF" w:rsidRDefault="003E204C" w:rsidP="003E204C">
      <w:pPr>
        <w:ind w:firstLine="708"/>
        <w:jc w:val="both"/>
      </w:pPr>
    </w:p>
    <w:p w:rsidR="003E204C" w:rsidRPr="009267DF" w:rsidRDefault="003E204C" w:rsidP="003E204C">
      <w:pPr>
        <w:numPr>
          <w:ilvl w:val="0"/>
          <w:numId w:val="1"/>
        </w:numPr>
        <w:jc w:val="both"/>
      </w:pPr>
      <w:r w:rsidRPr="009267DF">
        <w:t xml:space="preserve">Одобрява задание за изработване на подробен </w:t>
      </w:r>
      <w:proofErr w:type="spellStart"/>
      <w:r w:rsidRPr="009267DF">
        <w:t>устройствен</w:t>
      </w:r>
      <w:proofErr w:type="spellEnd"/>
      <w:r w:rsidRPr="009267DF">
        <w:t xml:space="preserve"> план – план за регулация и застрояване в обхват </w:t>
      </w:r>
      <w:r>
        <w:t xml:space="preserve">поземлени имоти с </w:t>
      </w:r>
      <w:r w:rsidRPr="009267DF">
        <w:t>номер</w:t>
      </w:r>
      <w:r>
        <w:t>а</w:t>
      </w:r>
      <w:r w:rsidRPr="009267DF">
        <w:t xml:space="preserve"> </w:t>
      </w:r>
      <w:r>
        <w:rPr>
          <w:b/>
        </w:rPr>
        <w:t>22085.31.7 и 22085.31.15</w:t>
      </w:r>
      <w:r w:rsidRPr="009267DF">
        <w:rPr>
          <w:b/>
        </w:rPr>
        <w:t xml:space="preserve"> </w:t>
      </w:r>
      <w:r w:rsidRPr="009267DF">
        <w:t xml:space="preserve">по кадастрална карта и кадастрални регистри за землището на </w:t>
      </w:r>
      <w:r>
        <w:t>село Долна Диканя, общ.</w:t>
      </w:r>
      <w:r w:rsidRPr="009267DF">
        <w:t xml:space="preserve"> Радомир.</w:t>
      </w:r>
    </w:p>
    <w:p w:rsidR="003E204C" w:rsidRPr="009267DF" w:rsidRDefault="003E204C" w:rsidP="003E204C">
      <w:pPr>
        <w:numPr>
          <w:ilvl w:val="0"/>
          <w:numId w:val="1"/>
        </w:numPr>
        <w:jc w:val="both"/>
      </w:pPr>
      <w:r w:rsidRPr="009267DF">
        <w:t xml:space="preserve">Разрешава да бъде изработен план за регулация и застрояване в обхват </w:t>
      </w:r>
      <w:r>
        <w:t xml:space="preserve">поземлени имоти с </w:t>
      </w:r>
      <w:r w:rsidRPr="009267DF">
        <w:t>номер</w:t>
      </w:r>
      <w:r>
        <w:t>а</w:t>
      </w:r>
      <w:r w:rsidRPr="00A92C7D">
        <w:t xml:space="preserve"> </w:t>
      </w:r>
      <w:r w:rsidRPr="00A92C7D">
        <w:rPr>
          <w:b/>
        </w:rPr>
        <w:t>22085.31.7 и 22085.31.15</w:t>
      </w:r>
      <w:r w:rsidRPr="00A92C7D">
        <w:t xml:space="preserve"> по кадастрална карта и кадастрални регистри за землището на село Долна Диканя, общ. Радомир.</w:t>
      </w:r>
    </w:p>
    <w:p w:rsidR="003E204C" w:rsidRPr="009267DF" w:rsidRDefault="003E204C" w:rsidP="003E204C">
      <w:pPr>
        <w:numPr>
          <w:ilvl w:val="0"/>
          <w:numId w:val="1"/>
        </w:numPr>
        <w:jc w:val="both"/>
      </w:pPr>
      <w:r w:rsidRPr="009267DF">
        <w:t>При необходимост допълнителни указания и изисквания по процедурата да се дадат от главен архитект на община Радомир.</w:t>
      </w:r>
    </w:p>
    <w:p w:rsidR="003E204C" w:rsidRPr="009267DF" w:rsidRDefault="003E204C" w:rsidP="003E204C">
      <w:pPr>
        <w:numPr>
          <w:ilvl w:val="0"/>
          <w:numId w:val="1"/>
        </w:numPr>
        <w:jc w:val="both"/>
      </w:pPr>
      <w:r w:rsidRPr="009267DF">
        <w:t>Настоящото решение да се публикува на интернет страницата на общината, да се разгласи с обявление, което да се постави на определените за това места в сградата на общината при условията и по реда на чл. 124б от ЗУТ.</w:t>
      </w:r>
    </w:p>
    <w:p w:rsidR="003E204C" w:rsidRPr="009267DF" w:rsidRDefault="003E204C" w:rsidP="003E204C">
      <w:pPr>
        <w:numPr>
          <w:ilvl w:val="0"/>
          <w:numId w:val="1"/>
        </w:numPr>
        <w:jc w:val="both"/>
      </w:pPr>
      <w:r w:rsidRPr="009267DF">
        <w:t>На основание чл. 22 от Закона за местното самоуправление и местната администрация, настоящото решение да бъде изпратено на Кмета на община Радомир и на Областния управител на област Перник в 7-дневен срок от приемането му.</w:t>
      </w:r>
    </w:p>
    <w:p w:rsidR="003E204C" w:rsidRPr="009267DF" w:rsidRDefault="003E204C" w:rsidP="003E204C">
      <w:pPr>
        <w:numPr>
          <w:ilvl w:val="0"/>
          <w:numId w:val="1"/>
        </w:numPr>
        <w:jc w:val="both"/>
      </w:pPr>
      <w:r w:rsidRPr="009267DF">
        <w:t>На основание чл.124б, ал.4 от ЗУТ, настоящето решението не подлежи на оспорване.</w:t>
      </w:r>
    </w:p>
    <w:p w:rsidR="003E204C" w:rsidRPr="009267DF" w:rsidRDefault="003E204C" w:rsidP="003E204C">
      <w:pPr>
        <w:tabs>
          <w:tab w:val="left" w:pos="1785"/>
        </w:tabs>
        <w:ind w:firstLine="708"/>
        <w:jc w:val="both"/>
      </w:pPr>
      <w:r w:rsidRPr="009267DF">
        <w:tab/>
      </w:r>
    </w:p>
    <w:p w:rsidR="003E204C" w:rsidRPr="009267DF" w:rsidRDefault="003E204C" w:rsidP="003E204C">
      <w:pPr>
        <w:tabs>
          <w:tab w:val="left" w:pos="1785"/>
        </w:tabs>
        <w:ind w:firstLine="708"/>
        <w:jc w:val="both"/>
      </w:pPr>
    </w:p>
    <w:p w:rsidR="003E204C" w:rsidRPr="009267DF" w:rsidRDefault="003E204C" w:rsidP="003E204C">
      <w:pPr>
        <w:tabs>
          <w:tab w:val="left" w:pos="1785"/>
        </w:tabs>
        <w:ind w:firstLine="708"/>
        <w:jc w:val="both"/>
      </w:pPr>
    </w:p>
    <w:p w:rsidR="003E204C" w:rsidRPr="009267DF" w:rsidRDefault="003E204C" w:rsidP="003E204C">
      <w:pPr>
        <w:tabs>
          <w:tab w:val="left" w:pos="6195"/>
        </w:tabs>
        <w:ind w:firstLine="708"/>
        <w:jc w:val="both"/>
      </w:pPr>
      <w:r w:rsidRPr="009267DF">
        <w:tab/>
      </w:r>
    </w:p>
    <w:p w:rsidR="003E204C" w:rsidRPr="009267DF" w:rsidRDefault="003E204C" w:rsidP="003E204C">
      <w:pPr>
        <w:jc w:val="both"/>
      </w:pPr>
    </w:p>
    <w:p w:rsidR="003E204C" w:rsidRPr="009267DF" w:rsidRDefault="003E204C" w:rsidP="003E204C">
      <w:pPr>
        <w:jc w:val="both"/>
        <w:rPr>
          <w:b/>
        </w:rPr>
      </w:pPr>
      <w:r w:rsidRPr="009267DF">
        <w:rPr>
          <w:b/>
        </w:rPr>
        <w:t>КИРИЛ СТОЕВ</w:t>
      </w:r>
    </w:p>
    <w:p w:rsidR="003E204C" w:rsidRPr="009267DF" w:rsidRDefault="003E204C" w:rsidP="003E204C">
      <w:pPr>
        <w:jc w:val="both"/>
        <w:rPr>
          <w:i/>
        </w:rPr>
      </w:pPr>
      <w:r w:rsidRPr="009267DF">
        <w:rPr>
          <w:i/>
        </w:rPr>
        <w:t>Кмет на община Радомир</w:t>
      </w:r>
    </w:p>
    <w:p w:rsidR="003E204C" w:rsidRPr="009267DF" w:rsidRDefault="003E204C" w:rsidP="003E204C">
      <w:pPr>
        <w:jc w:val="both"/>
      </w:pPr>
      <w:r w:rsidRPr="009267DF">
        <w:t xml:space="preserve">   </w:t>
      </w:r>
    </w:p>
    <w:p w:rsidR="003E204C" w:rsidRPr="009267DF" w:rsidRDefault="003E204C" w:rsidP="003E204C">
      <w:pPr>
        <w:jc w:val="both"/>
      </w:pPr>
      <w:r w:rsidRPr="009267DF">
        <w:t xml:space="preserve">                                                                                   </w:t>
      </w:r>
    </w:p>
    <w:p w:rsidR="003E204C" w:rsidRPr="009267DF" w:rsidRDefault="003E204C" w:rsidP="003E204C">
      <w:pPr>
        <w:rPr>
          <w:b/>
        </w:rPr>
      </w:pPr>
    </w:p>
    <w:p w:rsidR="003E204C" w:rsidRPr="009267DF" w:rsidRDefault="003E204C" w:rsidP="003E204C">
      <w:pPr>
        <w:rPr>
          <w:b/>
        </w:rPr>
      </w:pPr>
      <w:r w:rsidRPr="009267DF">
        <w:rPr>
          <w:b/>
        </w:rPr>
        <w:t>Изготвил: АРХ.  М. СТОЯНЧЕВА</w:t>
      </w:r>
    </w:p>
    <w:p w:rsidR="003E204C" w:rsidRPr="009267DF" w:rsidRDefault="003E204C" w:rsidP="003E204C">
      <w:pPr>
        <w:rPr>
          <w:i/>
        </w:rPr>
      </w:pPr>
      <w:r w:rsidRPr="009267DF">
        <w:rPr>
          <w:i/>
        </w:rPr>
        <w:t>Главен архитект на община Радомир</w:t>
      </w:r>
    </w:p>
    <w:p w:rsidR="00D23AE3" w:rsidRDefault="00D23AE3"/>
    <w:sectPr w:rsidR="00D23AE3" w:rsidSect="006F4D83">
      <w:pgSz w:w="11906" w:h="16838"/>
      <w:pgMar w:top="1417" w:right="1417" w:bottom="1417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7464B"/>
    <w:multiLevelType w:val="hybridMultilevel"/>
    <w:tmpl w:val="EA9E4942"/>
    <w:lvl w:ilvl="0" w:tplc="7CE82F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04C"/>
    <w:rsid w:val="003E204C"/>
    <w:rsid w:val="00D2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0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3791</Words>
  <Characters>21609</Characters>
  <Application>Microsoft Office Word</Application>
  <DocSecurity>0</DocSecurity>
  <Lines>180</Lines>
  <Paragraphs>50</Paragraphs>
  <ScaleCrop>false</ScaleCrop>
  <Company/>
  <LinksUpToDate>false</LinksUpToDate>
  <CharactersWithSpaces>25350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2024-07-23T08:42:00Z</dcterms:created>
  <dcterms:modified xsi:type="dcterms:W3CDTF">2024-07-23T08:45:00Z</dcterms:modified>
</cp:coreProperties>
</file>