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3BA7" w:rsidRDefault="009A3BA7" w:rsidP="009A3BA7">
      <w:pPr>
        <w:tabs>
          <w:tab w:val="left" w:pos="246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9A3BA7" w:rsidRDefault="009A3BA7" w:rsidP="009A3BA7">
      <w:pPr>
        <w:tabs>
          <w:tab w:val="left" w:pos="3980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ОБЩИНСКИ СЪВЕТ </w:t>
      </w:r>
    </w:p>
    <w:p w:rsidR="009A3BA7" w:rsidRDefault="009A3BA7" w:rsidP="009A3BA7">
      <w:pPr>
        <w:tabs>
          <w:tab w:val="left" w:pos="3980"/>
        </w:tabs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ГР. РАДОМИР</w:t>
      </w:r>
    </w:p>
    <w:p w:rsidR="009A3BA7" w:rsidRDefault="009A3BA7" w:rsidP="009A3BA7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ВХ.№ С-189/16.07.2025 г.</w:t>
      </w:r>
      <w:bookmarkStart w:id="0" w:name="_GoBack"/>
      <w:bookmarkEnd w:id="0"/>
    </w:p>
    <w:p w:rsidR="009A3BA7" w:rsidRDefault="009A3BA7" w:rsidP="009A3BA7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176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Д   О  К   Л   А  Д   Н   А     З    А    П   И  С   К   А</w:t>
      </w:r>
    </w:p>
    <w:p w:rsidR="009A3BA7" w:rsidRDefault="009A3BA7" w:rsidP="009A3BA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1400"/>
        </w:tabs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От Кирил Георгиев Стоев - Кмет на Община Радомир</w:t>
      </w:r>
    </w:p>
    <w:p w:rsidR="009A3BA7" w:rsidRDefault="009A3BA7" w:rsidP="009A3BA7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ОТНОСНО: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Продажба на общинска недвижима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</w:t>
      </w:r>
    </w:p>
    <w:p w:rsidR="009A3BA7" w:rsidRDefault="009A3BA7" w:rsidP="009A3BA7">
      <w:pPr>
        <w:tabs>
          <w:tab w:val="left" w:pos="4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Правно основание: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чл. 35, ал. 3 от ЗОС и във връзка с  чл. 43, ал. 1  и 2,  и  чл. 61, ал.1 и 2 от Наредба за общинската собственост </w:t>
      </w:r>
    </w:p>
    <w:p w:rsidR="009A3BA7" w:rsidRDefault="009A3BA7" w:rsidP="009A3BA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Уважаеми общински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</w:p>
    <w:p w:rsidR="009A3BA7" w:rsidRDefault="009A3BA7" w:rsidP="009A3BA7">
      <w:pPr>
        <w:tabs>
          <w:tab w:val="left" w:pos="4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</w:t>
      </w:r>
    </w:p>
    <w:p w:rsidR="009A3BA7" w:rsidRDefault="009A3BA7" w:rsidP="009A3BA7">
      <w:pPr>
        <w:tabs>
          <w:tab w:val="left" w:pos="4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До Кмета на Община Радомир е постъпило Заявление с вх. № АО-94-03-224</w:t>
      </w:r>
      <w:r>
        <w:rPr>
          <w:rFonts w:ascii="Times New Roman" w:hAnsi="Times New Roman" w:cs="Times New Roman"/>
          <w:sz w:val="24"/>
          <w:szCs w:val="24"/>
        </w:rPr>
        <w:t>/06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.06.2025 г. от  Антон Кирилов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Агонцев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, с постоянен адрес с. Баланово, Община Дупница, ул. „Липа“ № 5, собственик на законно изградена жилищна сграда, с искане да придобие собственост върху земята, която е частна общинска собственост и представлява: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УПИ </w:t>
      </w:r>
      <w:r>
        <w:rPr>
          <w:rFonts w:ascii="Times New Roman" w:hAnsi="Times New Roman" w:cs="Times New Roman"/>
          <w:b/>
          <w:bCs/>
          <w:sz w:val="24"/>
          <w:szCs w:val="24"/>
        </w:rPr>
        <w:t>XI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-36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в кв.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по плана на с. Дебели лаг, Община Радомир с площ от 732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кв.м.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отреден за жилищно строителство, застроен, одобрен със Заповед № 26/25.01.1989 г. на ОНС – Перник, при граници: североизток – УПИ </w:t>
      </w:r>
      <w:r>
        <w:rPr>
          <w:rFonts w:ascii="Times New Roman" w:hAnsi="Times New Roman" w:cs="Times New Roman"/>
          <w:sz w:val="24"/>
          <w:szCs w:val="24"/>
        </w:rPr>
        <w:t xml:space="preserve">XII-36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кв. </w:t>
      </w:r>
      <w:proofErr w:type="gramStart"/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югоизток – УПИ </w:t>
      </w:r>
      <w:r>
        <w:rPr>
          <w:rFonts w:ascii="Times New Roman" w:hAnsi="Times New Roman" w:cs="Times New Roman"/>
          <w:sz w:val="24"/>
          <w:szCs w:val="24"/>
        </w:rPr>
        <w:t xml:space="preserve">X-36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кв.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, югозапад – улица и северозапад – улица</w:t>
      </w:r>
      <w:proofErr w:type="gramStart"/>
      <w:r>
        <w:rPr>
          <w:rFonts w:ascii="Times New Roman" w:hAnsi="Times New Roman" w:cs="Times New Roman"/>
          <w:sz w:val="24"/>
          <w:szCs w:val="24"/>
          <w:lang w:val="bg-BG"/>
        </w:rPr>
        <w:t>,  актуван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с АОС № 5293/10.06.2025 г., върху който имот е отстъпено право на строеж /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суперфиция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/ на основание Договор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ФД-94-05-111/15.06.1989 г.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Изпълнени са условията на договора и жилищната сграда е въведена в експлоатация.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</w:t>
      </w:r>
    </w:p>
    <w:p w:rsidR="009A3BA7" w:rsidRDefault="009A3BA7" w:rsidP="009A3BA7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Моля, общинските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bg-BG"/>
        </w:rPr>
        <w:t>съветници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да обсъдят и приемат следното</w:t>
      </w:r>
    </w:p>
    <w:p w:rsidR="009A3BA7" w:rsidRDefault="009A3BA7" w:rsidP="009A3BA7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</w:t>
      </w:r>
    </w:p>
    <w:p w:rsidR="009A3BA7" w:rsidRDefault="009A3BA7" w:rsidP="009A3BA7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РЕШЕНИЕ:</w:t>
      </w:r>
    </w:p>
    <w:p w:rsidR="009A3BA7" w:rsidRDefault="009A3BA7" w:rsidP="009A3BA7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numPr>
          <w:ilvl w:val="0"/>
          <w:numId w:val="1"/>
        </w:numPr>
        <w:jc w:val="both"/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Общински съвет гр. Радомир на основание чл. 21, ал. 1, т. 8 от ЗМСМА,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чл. 35, ал. 3 от ЗОС и във връзка с  чл. 43, ал. 1  и 2,  и  чл. 61, ал.1 и 2 от Наредба за общинската собственост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дава съгласие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за продажба на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УПИ </w:t>
      </w:r>
      <w:r>
        <w:rPr>
          <w:rFonts w:ascii="Times New Roman" w:hAnsi="Times New Roman" w:cs="Times New Roman"/>
          <w:b/>
          <w:bCs/>
          <w:sz w:val="24"/>
          <w:szCs w:val="24"/>
        </w:rPr>
        <w:t>XI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-36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в кв.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по плана на с. Дебели лаг, Община Радомир с площ от 732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кв.м.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отреден за жилищно строителство, застроен, одобрен със Заповед № 26/25.01.1989 г. на ОНС – Перник, при граници: североизток – УПИ </w:t>
      </w:r>
      <w:r>
        <w:rPr>
          <w:rFonts w:ascii="Times New Roman" w:hAnsi="Times New Roman" w:cs="Times New Roman"/>
          <w:sz w:val="24"/>
          <w:szCs w:val="24"/>
        </w:rPr>
        <w:t xml:space="preserve">XII-36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кв.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югоизток – УПИ </w:t>
      </w:r>
      <w:r>
        <w:rPr>
          <w:rFonts w:ascii="Times New Roman" w:hAnsi="Times New Roman" w:cs="Times New Roman"/>
          <w:sz w:val="24"/>
          <w:szCs w:val="24"/>
        </w:rPr>
        <w:t xml:space="preserve">X-36 </w:t>
      </w:r>
      <w:proofErr w:type="spellStart"/>
      <w:r>
        <w:rPr>
          <w:rFonts w:ascii="Times New Roman" w:hAnsi="Times New Roman" w:cs="Times New Roman"/>
          <w:sz w:val="24"/>
          <w:szCs w:val="24"/>
        </w:rPr>
        <w:t>от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кв. </w:t>
      </w: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, югозапад – улица и северозапад – улица</w:t>
      </w:r>
      <w:proofErr w:type="gramStart"/>
      <w:r>
        <w:rPr>
          <w:rFonts w:ascii="Times New Roman" w:hAnsi="Times New Roman" w:cs="Times New Roman"/>
          <w:sz w:val="24"/>
          <w:szCs w:val="24"/>
          <w:lang w:val="bg-BG"/>
        </w:rPr>
        <w:t>,  актуван</w:t>
      </w:r>
      <w:proofErr w:type="gramEnd"/>
      <w:r>
        <w:rPr>
          <w:rFonts w:ascii="Times New Roman" w:hAnsi="Times New Roman" w:cs="Times New Roman"/>
          <w:sz w:val="24"/>
          <w:szCs w:val="24"/>
          <w:lang w:val="bg-BG"/>
        </w:rPr>
        <w:t xml:space="preserve"> с АОС № 5293/10.06.2025 г. на Антон Кирилов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Агонцев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, с постоянен адрес с. Баланово, Община Дупница, ул. „Липа“ № 5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за сумата от 11 302.49 лв.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/единадесет хиляди триста и два лева и четиридесет и девет стотинки/,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без включен ДДС,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определена от лицензиран експерт оценител и утвърдена от Общински съвет – Радомир.</w:t>
      </w:r>
    </w:p>
    <w:p w:rsidR="009A3BA7" w:rsidRDefault="009A3BA7" w:rsidP="009A3BA7">
      <w:pPr>
        <w:jc w:val="both"/>
      </w:pPr>
    </w:p>
    <w:p w:rsidR="009A3BA7" w:rsidRDefault="009A3BA7" w:rsidP="009A3BA7">
      <w:pPr>
        <w:jc w:val="both"/>
      </w:pPr>
    </w:p>
    <w:p w:rsidR="009A3BA7" w:rsidRDefault="009A3BA7" w:rsidP="009A3BA7">
      <w:pPr>
        <w:jc w:val="both"/>
      </w:pPr>
    </w:p>
    <w:p w:rsidR="009A3BA7" w:rsidRDefault="009A3BA7" w:rsidP="009A3BA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9A3BA7" w:rsidRDefault="009A3BA7" w:rsidP="009A3BA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9A3BA7" w:rsidRDefault="009A3BA7" w:rsidP="009A3BA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9A3BA7" w:rsidRDefault="009A3BA7" w:rsidP="009A3BA7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val="bg-BG"/>
        </w:rPr>
        <w:t>Общински съвет - Радомир възлага на Кмета на Община Радомир да сключи договор за продажба.</w:t>
      </w:r>
    </w:p>
    <w:p w:rsidR="009A3BA7" w:rsidRDefault="009A3BA7" w:rsidP="009A3BA7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ПРИЛОЖЕНИЕ: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Заявление с вх. № АО-94-03-224</w:t>
      </w:r>
      <w:r>
        <w:rPr>
          <w:rFonts w:ascii="Times New Roman" w:hAnsi="Times New Roman" w:cs="Times New Roman"/>
          <w:sz w:val="24"/>
          <w:szCs w:val="24"/>
        </w:rPr>
        <w:t>/06</w:t>
      </w:r>
      <w:r>
        <w:rPr>
          <w:rFonts w:ascii="Times New Roman" w:hAnsi="Times New Roman" w:cs="Times New Roman"/>
          <w:sz w:val="24"/>
          <w:szCs w:val="24"/>
          <w:lang w:val="bg-BG"/>
        </w:rPr>
        <w:t>.06.2025 г.  – копие</w:t>
      </w:r>
    </w:p>
    <w:p w:rsidR="009A3BA7" w:rsidRDefault="009A3BA7" w:rsidP="009A3BA7">
      <w:pPr>
        <w:tabs>
          <w:tab w:val="left" w:pos="280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Договор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№</w:t>
      </w:r>
      <w:r>
        <w:rPr>
          <w:rFonts w:ascii="Times New Roman" w:hAnsi="Times New Roman" w:cs="Times New Roman"/>
          <w:bCs/>
          <w:color w:val="FF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bg-BG"/>
        </w:rPr>
        <w:t>ФД-94-05-111/15.06.1989 г.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- копие</w:t>
      </w:r>
      <w:r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  </w:t>
      </w:r>
    </w:p>
    <w:p w:rsidR="009A3BA7" w:rsidRDefault="009A3BA7" w:rsidP="009A3BA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                                      Нотариален акт - копие</w:t>
      </w:r>
    </w:p>
    <w:p w:rsidR="009A3BA7" w:rsidRDefault="009A3BA7" w:rsidP="009A3BA7">
      <w:pPr>
        <w:tabs>
          <w:tab w:val="left" w:pos="2410"/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Удостоверение от гл. архитект – копие</w:t>
      </w:r>
    </w:p>
    <w:p w:rsidR="009A3BA7" w:rsidRDefault="009A3BA7" w:rsidP="009A3BA7">
      <w:pPr>
        <w:tabs>
          <w:tab w:val="left" w:pos="241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АОС № 5293/10.06.2025</w:t>
      </w:r>
      <w:r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г. – копие </w:t>
      </w:r>
    </w:p>
    <w:p w:rsidR="009A3BA7" w:rsidRDefault="009A3BA7" w:rsidP="009A3BA7">
      <w:pPr>
        <w:tabs>
          <w:tab w:val="left" w:pos="241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Скица – копие</w:t>
      </w:r>
    </w:p>
    <w:p w:rsidR="009A3BA7" w:rsidRDefault="009A3BA7" w:rsidP="009A3BA7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Данъчна оценка- копие</w:t>
      </w:r>
    </w:p>
    <w:p w:rsidR="009A3BA7" w:rsidRDefault="009A3BA7" w:rsidP="009A3BA7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Оценка от лицензиран оценител – копие</w:t>
      </w:r>
    </w:p>
    <w:p w:rsidR="009A3BA7" w:rsidRDefault="009A3BA7" w:rsidP="009A3BA7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2800"/>
        </w:tabs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2800"/>
        </w:tabs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9A3BA7" w:rsidRDefault="009A3BA7" w:rsidP="009A3BA7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9A3BA7" w:rsidRDefault="009A3BA7" w:rsidP="009A3BA7">
      <w:pPr>
        <w:tabs>
          <w:tab w:val="left" w:pos="2800"/>
        </w:tabs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ВНАСЯ:</w:t>
      </w:r>
    </w:p>
    <w:p w:rsidR="009A3BA7" w:rsidRDefault="009A3BA7" w:rsidP="009A3BA7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КИРИЛ СТОЕВ</w:t>
      </w:r>
    </w:p>
    <w:p w:rsidR="009A3BA7" w:rsidRDefault="009A3BA7" w:rsidP="009A3BA7">
      <w:pPr>
        <w:tabs>
          <w:tab w:val="left" w:pos="3580"/>
        </w:tabs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>Кмет на Община Радомир</w:t>
      </w:r>
    </w:p>
    <w:p w:rsidR="009A3BA7" w:rsidRDefault="009A3BA7" w:rsidP="009A3BA7">
      <w:pPr>
        <w:tabs>
          <w:tab w:val="left" w:pos="6100"/>
        </w:tabs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bg-BG"/>
        </w:rPr>
        <w:t xml:space="preserve">                                                                          </w:t>
      </w:r>
    </w:p>
    <w:p w:rsidR="009A3BA7" w:rsidRDefault="009A3BA7" w:rsidP="009A3BA7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sz w:val="22"/>
          <w:szCs w:val="22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2"/>
          <w:szCs w:val="22"/>
          <w:lang w:val="bg-BG"/>
        </w:rPr>
        <w:t>Съгласували:</w:t>
      </w:r>
    </w:p>
    <w:p w:rsidR="009A3BA7" w:rsidRDefault="009A3BA7" w:rsidP="009A3BA7">
      <w:pPr>
        <w:tabs>
          <w:tab w:val="left" w:pos="2460"/>
        </w:tabs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b/>
          <w:i/>
          <w:iCs/>
          <w:sz w:val="24"/>
          <w:szCs w:val="24"/>
        </w:rPr>
        <w:t>Гергана</w:t>
      </w:r>
      <w:proofErr w:type="spellEnd"/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iCs/>
          <w:sz w:val="24"/>
          <w:szCs w:val="24"/>
        </w:rPr>
        <w:t>Здравкова</w:t>
      </w:r>
      <w:proofErr w:type="spellEnd"/>
    </w:p>
    <w:p w:rsidR="009A3BA7" w:rsidRDefault="009A3BA7" w:rsidP="009A3BA7">
      <w:pPr>
        <w:tabs>
          <w:tab w:val="left" w:pos="2460"/>
        </w:tabs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  <w:lang w:val="bg-BG"/>
        </w:rPr>
        <w:t>Зам. Кмет на Община Радомир</w:t>
      </w:r>
    </w:p>
    <w:p w:rsidR="009A3BA7" w:rsidRDefault="009A3BA7" w:rsidP="009A3BA7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i/>
          <w:sz w:val="22"/>
          <w:szCs w:val="22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Ива Крумова</w:t>
      </w:r>
    </w:p>
    <w:p w:rsidR="009A3BA7" w:rsidRDefault="009A3BA7" w:rsidP="009A3BA7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Юрист</w:t>
      </w:r>
    </w:p>
    <w:p w:rsidR="009A3BA7" w:rsidRDefault="009A3BA7" w:rsidP="009A3BA7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  <w:t>Изготвил:</w:t>
      </w:r>
    </w:p>
    <w:p w:rsidR="009A3BA7" w:rsidRDefault="009A3BA7" w:rsidP="009A3BA7">
      <w:pPr>
        <w:rPr>
          <w:rFonts w:ascii="Times New Roman" w:hAnsi="Times New Roman" w:cs="Times New Roman"/>
          <w:i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Георги Лилов</w:t>
      </w:r>
    </w:p>
    <w:p w:rsidR="009A3BA7" w:rsidRDefault="009A3BA7" w:rsidP="009A3BA7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  <w:r>
        <w:rPr>
          <w:rFonts w:ascii="Times New Roman" w:hAnsi="Times New Roman" w:cs="Times New Roman"/>
          <w:i/>
          <w:sz w:val="22"/>
          <w:szCs w:val="22"/>
          <w:lang w:val="bg-BG"/>
        </w:rPr>
        <w:t>Н-к отдел „ОС и КОР”</w:t>
      </w:r>
    </w:p>
    <w:p w:rsidR="009A3BA7" w:rsidRDefault="009A3BA7" w:rsidP="009A3BA7">
      <w:pPr>
        <w:rPr>
          <w:rFonts w:ascii="Times New Roman" w:hAnsi="Times New Roman" w:cs="Times New Roman"/>
          <w:i/>
          <w:color w:val="000000"/>
          <w:sz w:val="22"/>
          <w:szCs w:val="22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i/>
          <w:color w:val="FF0000"/>
          <w:sz w:val="21"/>
          <w:szCs w:val="21"/>
          <w:lang w:val="bg-BG"/>
        </w:rPr>
      </w:pPr>
    </w:p>
    <w:p w:rsidR="009A3BA7" w:rsidRDefault="009A3BA7" w:rsidP="009A3BA7">
      <w:pPr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75569C" w:rsidRDefault="0075569C"/>
    <w:sectPr w:rsidR="0075569C">
      <w:pgSz w:w="11906" w:h="16838"/>
      <w:pgMar w:top="0" w:right="991" w:bottom="1417" w:left="1417" w:header="708" w:footer="708" w:gutter="0"/>
      <w:cols w:space="708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4p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  <w:rPr>
        <w:rFonts w:ascii="Times New Roman" w:hAnsi="Times New Roman" w:cs="Times New Roman" w:hint="default"/>
        <w:b/>
        <w:color w:val="002060"/>
        <w:sz w:val="24"/>
        <w:szCs w:val="24"/>
        <w:lang w:val="bg-BG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3BA7"/>
    <w:rsid w:val="0075569C"/>
    <w:rsid w:val="009A3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BA7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BA7"/>
    <w:pPr>
      <w:suppressAutoHyphens/>
      <w:spacing w:after="0" w:line="240" w:lineRule="auto"/>
    </w:pPr>
    <w:rPr>
      <w:rFonts w:ascii="A4p" w:eastAsia="Times New Roman" w:hAnsi="A4p" w:cs="A4p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2742</Characters>
  <Application>Microsoft Office Word</Application>
  <DocSecurity>0</DocSecurity>
  <Lines>22</Lines>
  <Paragraphs>6</Paragraphs>
  <ScaleCrop>false</ScaleCrop>
  <Company/>
  <LinksUpToDate>false</LinksUpToDate>
  <CharactersWithSpaces>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1</cp:revision>
  <dcterms:created xsi:type="dcterms:W3CDTF">2025-07-17T06:17:00Z</dcterms:created>
  <dcterms:modified xsi:type="dcterms:W3CDTF">2025-07-17T06:18:00Z</dcterms:modified>
</cp:coreProperties>
</file>