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A2" w:rsidRDefault="004347A2" w:rsidP="004347A2">
      <w:pPr>
        <w:tabs>
          <w:tab w:val="left" w:pos="246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4347A2" w:rsidRDefault="004347A2" w:rsidP="004347A2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ОБЩИНСКИ СЪВЕТ </w:t>
      </w:r>
    </w:p>
    <w:p w:rsidR="004347A2" w:rsidRPr="004347A2" w:rsidRDefault="004347A2" w:rsidP="004347A2">
      <w:pPr>
        <w:tabs>
          <w:tab w:val="left" w:pos="39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РАДОМИР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4347A2" w:rsidRPr="004347A2" w:rsidRDefault="004347A2" w:rsidP="004347A2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bg-BG"/>
        </w:rPr>
        <w:t>ВХ.№ С-268/12.09.2025 г.</w:t>
      </w:r>
      <w:bookmarkStart w:id="0" w:name="_GoBack"/>
      <w:bookmarkEnd w:id="0"/>
    </w:p>
    <w:p w:rsidR="004347A2" w:rsidRDefault="004347A2" w:rsidP="004347A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17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4347A2" w:rsidRDefault="004347A2" w:rsidP="004347A2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1400"/>
        </w:tabs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 Кирил Георгиев Стоев - Кмет на Община Радомир</w:t>
      </w:r>
    </w:p>
    <w:p w:rsidR="004347A2" w:rsidRDefault="004347A2" w:rsidP="004347A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Продажба на общинска недвижима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</w:p>
    <w:p w:rsidR="004347A2" w:rsidRDefault="004347A2" w:rsidP="004347A2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Правно основание: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чл. 35, ал. 3 от ЗОС и във връзка с  чл. 43, ал. 1  и 2,  и  чл. 61, ал.1 и 2 от Наредба за общинската собственост </w:t>
      </w:r>
    </w:p>
    <w:p w:rsidR="004347A2" w:rsidRDefault="004347A2" w:rsidP="004347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Уважаеми общински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4347A2" w:rsidRDefault="004347A2" w:rsidP="004347A2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4347A2" w:rsidRDefault="004347A2" w:rsidP="004347A2">
      <w:pPr>
        <w:tabs>
          <w:tab w:val="left" w:pos="4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До Кмета на Община Радомир е постъпило Заявление с вх. № АО-94-03-302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30.07.2025 г. от  Светозар Петев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Будуров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, с постоянен адрес гр. София, ж.к. „Илинден“ бл. 135, вх. З, ет. 4, ап. 137, собственик на законно изградена жилищна сграда, с искане да придобие собственост върху земята, която е частна общинска собственост и представлява: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УПИ </w:t>
      </w: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в кв.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48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по плана на с. Гълъбник, Община Радомир с площ от 757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>отреден за жилищно строителство,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застроен, одобрен със Заповед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III-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262/23.05.1980 г. на ОНС – Перник, при граници: север – УПИ </w:t>
      </w:r>
      <w:r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48, изток – УПИ </w:t>
      </w:r>
      <w:r>
        <w:rPr>
          <w:rFonts w:ascii="Times New Roman" w:hAnsi="Times New Roman" w:cs="Times New Roman"/>
          <w:sz w:val="24"/>
          <w:szCs w:val="24"/>
        </w:rPr>
        <w:t>IX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48, юг – улица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запад – УПИ </w:t>
      </w: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48,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актуван с АОС № 5348/21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.08.2025 </w:t>
      </w:r>
      <w:r>
        <w:rPr>
          <w:rFonts w:ascii="Times New Roman" w:hAnsi="Times New Roman" w:cs="Times New Roman"/>
          <w:sz w:val="24"/>
          <w:szCs w:val="24"/>
          <w:lang w:val="bg-BG"/>
        </w:rPr>
        <w:t>г., върху който имот е отстъпено право на строеж /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суперфиция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/ на основание Договор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249/18.05.1982 г.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Изпълнени са условията на договора и жилищната сграда е въведена в експлоатация.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</w:t>
      </w:r>
    </w:p>
    <w:p w:rsidR="004347A2" w:rsidRDefault="004347A2" w:rsidP="004347A2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Моля, общинските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да обсъдят и приемат следното</w:t>
      </w:r>
    </w:p>
    <w:p w:rsidR="004347A2" w:rsidRDefault="004347A2" w:rsidP="004347A2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</w:t>
      </w:r>
    </w:p>
    <w:p w:rsidR="004347A2" w:rsidRDefault="004347A2" w:rsidP="004347A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РЕШЕНИЕ:</w:t>
      </w:r>
    </w:p>
    <w:p w:rsidR="004347A2" w:rsidRDefault="004347A2" w:rsidP="004347A2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гр. Радомир на основание чл. 21, ал. 1, т. 8 от ЗМСМА,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чл. 35, ал. 3 от ЗОС и във връзка с  чл. 43, ал. 1  и 2,  и  чл. 61, ал.1 и 2 от Наредба за общинската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дава съгласие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за продажба на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УПИ </w:t>
      </w: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в кв.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48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по плана на с. Гълъбник, Община Радомир с площ от 757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>отреден за жилищно строителство,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застроен, одобрен със Заповед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III-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262/23.05.1980 г. на ОНС – Перник, при граници: север – УПИ </w:t>
      </w:r>
      <w:r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48, изток – УПИ </w:t>
      </w:r>
      <w:r>
        <w:rPr>
          <w:rFonts w:ascii="Times New Roman" w:hAnsi="Times New Roman" w:cs="Times New Roman"/>
          <w:sz w:val="24"/>
          <w:szCs w:val="24"/>
        </w:rPr>
        <w:t>IX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48, юг – улица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запад – УПИ </w:t>
      </w: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кв. 48,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актуван с АОС № 5348/21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.08.2025 </w:t>
      </w:r>
      <w:r>
        <w:rPr>
          <w:rFonts w:ascii="Times New Roman" w:hAnsi="Times New Roman" w:cs="Times New Roman"/>
          <w:sz w:val="24"/>
          <w:szCs w:val="24"/>
          <w:lang w:val="bg-BG"/>
        </w:rPr>
        <w:t>г. на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Светозар Петев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Будуров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, с постоянен адрес гр. София, ж.к. „Илинден“ бл. 135, вх. 3, ет. 4, ап. 137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за сумата от 18 482.71 лв.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/осемнадесет хиляди четиристотин осемдесет и два лева и седемдесет и една стотинки/,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без включен ДДС,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определена от лицензиран експерт оценител и утвърдена от Общински съвет – Радомир.</w:t>
      </w:r>
    </w:p>
    <w:p w:rsidR="004347A2" w:rsidRDefault="004347A2" w:rsidP="004347A2">
      <w:pPr>
        <w:jc w:val="both"/>
      </w:pPr>
    </w:p>
    <w:p w:rsidR="004347A2" w:rsidRDefault="004347A2" w:rsidP="004347A2">
      <w:pPr>
        <w:jc w:val="both"/>
      </w:pPr>
    </w:p>
    <w:p w:rsidR="004347A2" w:rsidRDefault="004347A2" w:rsidP="004347A2">
      <w:pPr>
        <w:jc w:val="both"/>
      </w:pPr>
    </w:p>
    <w:p w:rsidR="004347A2" w:rsidRDefault="004347A2" w:rsidP="004347A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4347A2" w:rsidRDefault="004347A2" w:rsidP="004347A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4347A2" w:rsidRDefault="004347A2" w:rsidP="004347A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4347A2" w:rsidRDefault="004347A2" w:rsidP="004347A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- Радомир възлага на Кмета на Община Радомир да сключи договор за продажба.</w:t>
      </w: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ПРИЛОЖЕНИЕ: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Заявление с вх. № АО-94-03-302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bg-BG"/>
        </w:rPr>
        <w:t>30.07.2025 г.  – копие</w:t>
      </w: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Договор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249/18.05.1982 г.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- копие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  </w:t>
      </w: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                                 Нотариален акт - копие</w:t>
      </w:r>
    </w:p>
    <w:p w:rsidR="004347A2" w:rsidRDefault="004347A2" w:rsidP="004347A2">
      <w:pPr>
        <w:tabs>
          <w:tab w:val="left" w:pos="2410"/>
          <w:tab w:val="left" w:pos="280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Удостоверение от гл. архитект – копие</w:t>
      </w:r>
    </w:p>
    <w:p w:rsidR="004347A2" w:rsidRDefault="004347A2" w:rsidP="004347A2">
      <w:pPr>
        <w:tabs>
          <w:tab w:val="left" w:pos="2410"/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                        Строително разрешение - копие</w:t>
      </w:r>
    </w:p>
    <w:p w:rsidR="004347A2" w:rsidRDefault="004347A2" w:rsidP="004347A2">
      <w:pPr>
        <w:tabs>
          <w:tab w:val="left" w:pos="241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АОС № 5348/21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.08.2025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г. – копие </w:t>
      </w:r>
    </w:p>
    <w:p w:rsidR="004347A2" w:rsidRDefault="004347A2" w:rsidP="004347A2">
      <w:pPr>
        <w:tabs>
          <w:tab w:val="left" w:pos="241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Скица – копие</w:t>
      </w:r>
    </w:p>
    <w:p w:rsidR="004347A2" w:rsidRDefault="004347A2" w:rsidP="004347A2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Данъчна оценка- копие</w:t>
      </w:r>
    </w:p>
    <w:p w:rsidR="004347A2" w:rsidRDefault="004347A2" w:rsidP="004347A2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Оценка от лицензиран оценител – копие</w:t>
      </w:r>
    </w:p>
    <w:p w:rsidR="004347A2" w:rsidRDefault="004347A2" w:rsidP="004347A2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4347A2" w:rsidRDefault="004347A2" w:rsidP="004347A2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4347A2" w:rsidRDefault="004347A2" w:rsidP="004347A2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4347A2" w:rsidRDefault="004347A2" w:rsidP="004347A2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4347A2" w:rsidRDefault="004347A2" w:rsidP="004347A2">
      <w:pPr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4347A2" w:rsidRDefault="004347A2" w:rsidP="004347A2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  <w:lang w:val="bg-BG"/>
        </w:rPr>
        <w:t>Съгласували:</w:t>
      </w:r>
    </w:p>
    <w:p w:rsidR="004347A2" w:rsidRDefault="004347A2" w:rsidP="004347A2">
      <w:pPr>
        <w:tabs>
          <w:tab w:val="left" w:pos="2460"/>
        </w:tabs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Гергана</w:t>
      </w:r>
      <w:proofErr w:type="spellEnd"/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Здравкова</w:t>
      </w:r>
      <w:proofErr w:type="spellEnd"/>
    </w:p>
    <w:p w:rsidR="004347A2" w:rsidRDefault="004347A2" w:rsidP="004347A2">
      <w:pPr>
        <w:tabs>
          <w:tab w:val="left" w:pos="2460"/>
        </w:tabs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>Зам. Кмет на Община Радомир</w:t>
      </w:r>
    </w:p>
    <w:p w:rsidR="004347A2" w:rsidRDefault="004347A2" w:rsidP="004347A2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Ива Крумова</w:t>
      </w:r>
    </w:p>
    <w:p w:rsidR="004347A2" w:rsidRDefault="004347A2" w:rsidP="004347A2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Юрист</w:t>
      </w:r>
    </w:p>
    <w:p w:rsidR="004347A2" w:rsidRDefault="004347A2" w:rsidP="004347A2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  <w:t>Изготвил:</w:t>
      </w:r>
    </w:p>
    <w:p w:rsidR="004347A2" w:rsidRDefault="004347A2" w:rsidP="004347A2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Георги Лилов</w:t>
      </w:r>
    </w:p>
    <w:p w:rsidR="004347A2" w:rsidRDefault="004347A2" w:rsidP="004347A2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Н-к отдел „ОС и КОР”</w:t>
      </w:r>
    </w:p>
    <w:p w:rsidR="004347A2" w:rsidRDefault="004347A2" w:rsidP="004347A2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i/>
          <w:color w:val="FF0000"/>
          <w:sz w:val="21"/>
          <w:szCs w:val="21"/>
          <w:lang w:val="bg-BG"/>
        </w:rPr>
      </w:pPr>
    </w:p>
    <w:p w:rsidR="004347A2" w:rsidRDefault="004347A2" w:rsidP="004347A2">
      <w:pPr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114968" w:rsidRDefault="00114968"/>
    <w:sectPr w:rsidR="00114968">
      <w:pgSz w:w="11906" w:h="16838"/>
      <w:pgMar w:top="0" w:right="991" w:bottom="1417" w:left="1417" w:header="708" w:footer="708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4p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 w:hint="default"/>
        <w:b/>
        <w:color w:val="002060"/>
        <w:sz w:val="24"/>
        <w:szCs w:val="24"/>
        <w:lang w:val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2"/>
    <w:rsid w:val="00114968"/>
    <w:rsid w:val="0043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7A2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7A2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2025-09-16T08:47:00Z</dcterms:created>
  <dcterms:modified xsi:type="dcterms:W3CDTF">2025-09-16T08:52:00Z</dcterms:modified>
</cp:coreProperties>
</file>