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DFC" w:rsidRPr="00AB0114" w:rsidRDefault="00F31878" w:rsidP="00CD7DFC">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3.4pt;margin-top:-16.6pt;width:70.15pt;height:99pt;z-index:251659264" o:allowoverlap="f">
            <v:imagedata r:id="rId5" o:title=""/>
          </v:shape>
          <o:OLEObject Type="Embed" ProgID="MSPhotoEd.3" ShapeID="_x0000_s1026" DrawAspect="Content" ObjectID="_1820904549" r:id="rId6"/>
        </w:pict>
      </w:r>
      <w:r w:rsidR="00CD7DFC" w:rsidRPr="00AB0114">
        <w:rPr>
          <w:rFonts w:ascii="Garamond" w:eastAsia="Times New Roman" w:hAnsi="Garamond" w:cs="Tahoma"/>
          <w:b/>
          <w:sz w:val="32"/>
          <w:szCs w:val="32"/>
        </w:rPr>
        <w:t xml:space="preserve">                         </w:t>
      </w:r>
      <w:r w:rsidR="00CD7DFC">
        <w:rPr>
          <w:rFonts w:ascii="Garamond" w:eastAsia="Times New Roman" w:hAnsi="Garamond" w:cs="Tahoma"/>
          <w:b/>
          <w:sz w:val="32"/>
          <w:szCs w:val="32"/>
        </w:rPr>
        <w:t xml:space="preserve">      </w:t>
      </w:r>
      <w:r w:rsidR="00CD7DFC" w:rsidRPr="00AB0114">
        <w:rPr>
          <w:rFonts w:ascii="Garamond" w:eastAsia="Times New Roman" w:hAnsi="Garamond" w:cs="Tahoma"/>
          <w:b/>
          <w:sz w:val="32"/>
          <w:szCs w:val="32"/>
        </w:rPr>
        <w:t xml:space="preserve"> ОБЩИНСКИ  СЪВЕТ –  РАДОМИР             </w:t>
      </w:r>
    </w:p>
    <w:p w:rsidR="00CD7DFC" w:rsidRPr="00AB0114" w:rsidRDefault="00CD7DFC" w:rsidP="00CD7DFC">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CD7DFC" w:rsidRPr="00AB0114" w:rsidRDefault="00CD7DFC" w:rsidP="00CD7DFC">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CD7DFC" w:rsidRDefault="00CD7DFC" w:rsidP="00CD7DFC">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CD7DFC" w:rsidRPr="00857ACF" w:rsidRDefault="00CD7DFC" w:rsidP="00CD7DFC">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CD7DFC" w:rsidRDefault="00CD7DFC" w:rsidP="00CD7DFC">
      <w:pPr>
        <w:tabs>
          <w:tab w:val="left" w:pos="6600"/>
        </w:tabs>
        <w:spacing w:after="0" w:line="240" w:lineRule="auto"/>
        <w:jc w:val="both"/>
        <w:rPr>
          <w:rFonts w:ascii="Book Antiqua" w:eastAsia="Times New Roman" w:hAnsi="Book Antiqua" w:cs="Times New Roman"/>
          <w:b/>
          <w:i/>
          <w:sz w:val="24"/>
          <w:szCs w:val="24"/>
        </w:rPr>
      </w:pPr>
    </w:p>
    <w:p w:rsidR="00CD7DFC" w:rsidRPr="007A2AE5" w:rsidRDefault="00CD7DFC" w:rsidP="00CD7DFC">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sidR="00772F9C">
        <w:rPr>
          <w:rFonts w:ascii="Book Antiqua" w:eastAsia="Times New Roman" w:hAnsi="Book Antiqua" w:cs="Times New Roman"/>
          <w:b/>
          <w:i/>
          <w:sz w:val="28"/>
          <w:szCs w:val="28"/>
        </w:rPr>
        <w:t>Р Е Ш Е Н И Е  № 233</w:t>
      </w:r>
      <w:r>
        <w:rPr>
          <w:rFonts w:ascii="Book Antiqua" w:eastAsia="Times New Roman" w:hAnsi="Book Antiqua" w:cs="Times New Roman"/>
          <w:b/>
          <w:i/>
          <w:sz w:val="28"/>
          <w:szCs w:val="28"/>
        </w:rPr>
        <w:tab/>
      </w:r>
    </w:p>
    <w:p w:rsidR="00CD7DFC" w:rsidRPr="00AB0114" w:rsidRDefault="00CD7DFC" w:rsidP="00CD7DFC">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CD7DFC" w:rsidRPr="00CF640F" w:rsidRDefault="00CD7DFC" w:rsidP="00CD7DFC">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CD7DFC" w:rsidRDefault="00CD7DFC" w:rsidP="00CD7DFC">
      <w:pPr>
        <w:spacing w:after="0" w:line="240" w:lineRule="auto"/>
        <w:jc w:val="both"/>
        <w:rPr>
          <w:rFonts w:ascii="Book Antiqua" w:eastAsia="Times New Roman" w:hAnsi="Book Antiqua" w:cs="Times New Roman"/>
          <w:b/>
          <w:i/>
        </w:rPr>
      </w:pPr>
    </w:p>
    <w:p w:rsidR="00CF697A" w:rsidRDefault="00CD7DFC" w:rsidP="00CD7DFC">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sidR="00772F9C">
        <w:rPr>
          <w:rFonts w:ascii="Book Antiqua" w:eastAsia="Times New Roman" w:hAnsi="Book Antiqua" w:cs="Times New Roman"/>
          <w:b/>
          <w:i/>
        </w:rPr>
        <w:t xml:space="preserve"> свое заседание, проведено на 25.09</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w:t>
      </w:r>
      <w:r w:rsidR="00772F9C">
        <w:rPr>
          <w:rFonts w:ascii="Book Antiqua" w:eastAsia="Times New Roman" w:hAnsi="Book Antiqua" w:cs="Times New Roman"/>
          <w:b/>
          <w:i/>
        </w:rPr>
        <w:t>ки, Докладна записка, вх.№ С-272/15.09</w:t>
      </w:r>
      <w:r>
        <w:rPr>
          <w:rFonts w:ascii="Book Antiqua" w:eastAsia="Times New Roman" w:hAnsi="Book Antiqua" w:cs="Times New Roman"/>
          <w:b/>
          <w:i/>
        </w:rPr>
        <w:t>.2025 година,</w:t>
      </w:r>
      <w:r w:rsidR="00772F9C">
        <w:rPr>
          <w:rFonts w:ascii="Book Antiqua" w:hAnsi="Book Antiqua"/>
          <w:b/>
          <w:i/>
        </w:rPr>
        <w:t>относно готовност за започване на учебната 2025/2026 година в образователните институции на територията на Община Радомир</w:t>
      </w:r>
      <w:r>
        <w:rPr>
          <w:rFonts w:ascii="Book Antiqua" w:hAnsi="Book Antiqua"/>
          <w:b/>
          <w:i/>
        </w:rPr>
        <w:t xml:space="preserve">,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w:t>
      </w:r>
      <w:r w:rsidR="00CF697A">
        <w:rPr>
          <w:rFonts w:ascii="Book Antiqua" w:eastAsia="Times New Roman" w:hAnsi="Book Antiqua" w:cs="Times New Roman"/>
          <w:b/>
          <w:i/>
        </w:rPr>
        <w:t>ир, както и становището</w:t>
      </w:r>
      <w:r>
        <w:rPr>
          <w:rFonts w:ascii="Book Antiqua" w:eastAsia="Times New Roman" w:hAnsi="Book Antiqua" w:cs="Times New Roman"/>
          <w:b/>
          <w:i/>
        </w:rPr>
        <w:t xml:space="preserve"> на</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w:t>
      </w:r>
      <w:r w:rsidR="00C73BCE">
        <w:rPr>
          <w:rFonts w:ascii="Book Antiqua" w:eastAsia="Times New Roman" w:hAnsi="Book Antiqua" w:cs="Times New Roman"/>
          <w:b/>
          <w:i/>
        </w:rPr>
        <w:t>.</w:t>
      </w:r>
    </w:p>
    <w:p w:rsidR="001E1897" w:rsidRPr="001E1897" w:rsidRDefault="001E1897" w:rsidP="001E1897">
      <w:pPr>
        <w:spacing w:after="0" w:line="240" w:lineRule="auto"/>
        <w:jc w:val="both"/>
        <w:rPr>
          <w:rFonts w:ascii="Book Antiqua" w:eastAsia="Calibri" w:hAnsi="Book Antiqua" w:cs="Times New Roman"/>
          <w:i/>
          <w:sz w:val="28"/>
          <w:szCs w:val="28"/>
        </w:rPr>
      </w:pPr>
      <w:r w:rsidRPr="001E1897">
        <w:rPr>
          <w:rFonts w:ascii="Book Antiqua" w:eastAsia="Calibri" w:hAnsi="Book Antiqua" w:cs="Times New Roman"/>
          <w:i/>
          <w:sz w:val="28"/>
          <w:szCs w:val="28"/>
        </w:rPr>
        <w:t xml:space="preserve">            След станалите разисквания и извършеното гласуване, на основание чл.17, ал.1,т.3 и във връзка с чл.21, ал.1,т.23 от ЗМСМА, Общински съвет-Радомир прие</w:t>
      </w:r>
    </w:p>
    <w:p w:rsidR="001E1897" w:rsidRPr="001E1897" w:rsidRDefault="001E1897" w:rsidP="001E1897">
      <w:pPr>
        <w:spacing w:after="0" w:line="240" w:lineRule="auto"/>
        <w:jc w:val="both"/>
        <w:rPr>
          <w:rFonts w:ascii="Book Antiqua" w:eastAsia="Calibri" w:hAnsi="Book Antiqua" w:cs="Times New Roman"/>
          <w:i/>
          <w:sz w:val="28"/>
          <w:szCs w:val="28"/>
        </w:rPr>
      </w:pPr>
    </w:p>
    <w:p w:rsidR="001E1897" w:rsidRPr="001E1897" w:rsidRDefault="001E1897" w:rsidP="001E1897">
      <w:pPr>
        <w:spacing w:after="0" w:line="240" w:lineRule="auto"/>
        <w:jc w:val="both"/>
        <w:rPr>
          <w:rFonts w:ascii="Book Antiqua" w:eastAsia="Calibri" w:hAnsi="Book Antiqua" w:cs="Times New Roman"/>
          <w:b/>
          <w:i/>
          <w:sz w:val="28"/>
          <w:szCs w:val="28"/>
        </w:rPr>
      </w:pPr>
      <w:r w:rsidRPr="001E1897">
        <w:rPr>
          <w:rFonts w:ascii="Book Antiqua" w:eastAsia="Calibri" w:hAnsi="Book Antiqua" w:cs="Times New Roman"/>
          <w:b/>
          <w:i/>
          <w:sz w:val="28"/>
          <w:szCs w:val="28"/>
        </w:rPr>
        <w:t xml:space="preserve">                                        Р Е Ш Е Н И Е  № 233</w:t>
      </w:r>
    </w:p>
    <w:p w:rsidR="001E1897" w:rsidRPr="001E1897" w:rsidRDefault="001E1897" w:rsidP="001E1897">
      <w:pPr>
        <w:spacing w:after="0" w:line="240" w:lineRule="auto"/>
        <w:jc w:val="both"/>
        <w:rPr>
          <w:rFonts w:ascii="Book Antiqua" w:eastAsia="Calibri" w:hAnsi="Book Antiqua" w:cs="Times New Roman"/>
          <w:b/>
          <w:i/>
          <w:sz w:val="28"/>
          <w:szCs w:val="28"/>
        </w:rPr>
      </w:pPr>
    </w:p>
    <w:p w:rsidR="001E1897" w:rsidRPr="001E1897" w:rsidRDefault="001E1897" w:rsidP="001E1897">
      <w:pPr>
        <w:spacing w:after="0" w:line="240" w:lineRule="auto"/>
        <w:jc w:val="both"/>
        <w:rPr>
          <w:rFonts w:ascii="Book Antiqua" w:eastAsia="Calibri" w:hAnsi="Book Antiqua" w:cs="Times New Roman"/>
          <w:b/>
          <w:i/>
          <w:sz w:val="28"/>
          <w:szCs w:val="28"/>
        </w:rPr>
      </w:pPr>
      <w:r w:rsidRPr="001E1897">
        <w:rPr>
          <w:rFonts w:ascii="Book Antiqua" w:eastAsia="Calibri" w:hAnsi="Book Antiqua" w:cs="Times New Roman"/>
          <w:b/>
          <w:i/>
          <w:sz w:val="28"/>
          <w:szCs w:val="28"/>
        </w:rPr>
        <w:t xml:space="preserve">            ОБЩИНСКИ СЪВЕТ-РАДОМИР ПРИЕМА готовност за започване на учебната 2025/2026 година в образователните институции на територията на Община Радомир.</w:t>
      </w:r>
    </w:p>
    <w:p w:rsidR="00C73BCE" w:rsidRPr="001E1897" w:rsidRDefault="001E1897" w:rsidP="00CD7DFC">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p>
    <w:p w:rsidR="00CD7DFC" w:rsidRPr="00AB0114" w:rsidRDefault="00CD7DFC" w:rsidP="00CD7DFC">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w:t>
      </w:r>
      <w:r w:rsidR="001E1897">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CD7DFC" w:rsidRDefault="00CD7DFC" w:rsidP="00CD7DFC">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w:t>
      </w:r>
      <w:r w:rsidR="001E1897">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sidR="001E1897">
        <w:rPr>
          <w:rFonts w:ascii="Book Antiqua" w:eastAsia="Times New Roman" w:hAnsi="Book Antiqua" w:cs="Times New Roman"/>
          <w:i/>
          <w:sz w:val="24"/>
          <w:szCs w:val="24"/>
        </w:rPr>
        <w:t>тив”- няма,“въздържал се”-няма</w:t>
      </w:r>
      <w:r>
        <w:rPr>
          <w:rFonts w:ascii="Book Antiqua" w:eastAsia="Times New Roman" w:hAnsi="Book Antiqua" w:cs="Times New Roman"/>
          <w:i/>
          <w:sz w:val="24"/>
          <w:szCs w:val="24"/>
        </w:rPr>
        <w:t>/</w:t>
      </w:r>
    </w:p>
    <w:p w:rsidR="00CD7DFC" w:rsidRDefault="00CD7DFC" w:rsidP="00CD7DFC">
      <w:pPr>
        <w:tabs>
          <w:tab w:val="left" w:pos="7050"/>
        </w:tabs>
        <w:spacing w:after="0" w:line="240" w:lineRule="auto"/>
        <w:jc w:val="both"/>
        <w:rPr>
          <w:rFonts w:ascii="Book Antiqua" w:eastAsia="Times New Roman" w:hAnsi="Book Antiqua" w:cs="Times New Roman"/>
          <w:i/>
          <w:sz w:val="24"/>
          <w:szCs w:val="24"/>
        </w:rPr>
      </w:pPr>
    </w:p>
    <w:p w:rsidR="00CD7DFC" w:rsidRDefault="00CD7DFC" w:rsidP="00CD7DFC">
      <w:pPr>
        <w:tabs>
          <w:tab w:val="left" w:pos="7050"/>
        </w:tabs>
        <w:spacing w:after="0" w:line="240" w:lineRule="auto"/>
        <w:jc w:val="both"/>
        <w:rPr>
          <w:rFonts w:ascii="Book Antiqua" w:eastAsia="Times New Roman" w:hAnsi="Book Antiqua" w:cs="Times New Roman"/>
          <w:i/>
          <w:sz w:val="24"/>
          <w:szCs w:val="24"/>
        </w:rPr>
      </w:pPr>
    </w:p>
    <w:p w:rsidR="00CD7DFC" w:rsidRDefault="00CD7DFC" w:rsidP="00CD7DFC">
      <w:pPr>
        <w:tabs>
          <w:tab w:val="left" w:pos="7050"/>
        </w:tabs>
        <w:spacing w:after="0" w:line="240" w:lineRule="auto"/>
        <w:jc w:val="both"/>
        <w:rPr>
          <w:rFonts w:ascii="Book Antiqua" w:eastAsia="Times New Roman" w:hAnsi="Book Antiqua" w:cs="Times New Roman"/>
          <w:i/>
          <w:sz w:val="24"/>
          <w:szCs w:val="24"/>
        </w:rPr>
      </w:pPr>
    </w:p>
    <w:p w:rsidR="001E1897" w:rsidRDefault="001E1897" w:rsidP="00CD7DFC">
      <w:pPr>
        <w:tabs>
          <w:tab w:val="left" w:pos="7050"/>
        </w:tabs>
        <w:spacing w:after="0" w:line="240" w:lineRule="auto"/>
        <w:jc w:val="both"/>
        <w:rPr>
          <w:rFonts w:ascii="Book Antiqua" w:eastAsia="Times New Roman" w:hAnsi="Book Antiqua" w:cs="Times New Roman"/>
          <w:i/>
          <w:sz w:val="24"/>
          <w:szCs w:val="24"/>
        </w:rPr>
      </w:pPr>
    </w:p>
    <w:p w:rsidR="00CD7DFC" w:rsidRDefault="00CD7DFC" w:rsidP="00CD7DFC">
      <w:pPr>
        <w:tabs>
          <w:tab w:val="left" w:pos="7050"/>
        </w:tabs>
        <w:spacing w:after="0" w:line="240" w:lineRule="auto"/>
        <w:jc w:val="both"/>
        <w:rPr>
          <w:rFonts w:ascii="Book Antiqua" w:eastAsia="Times New Roman" w:hAnsi="Book Antiqua" w:cs="Times New Roman"/>
          <w:i/>
          <w:sz w:val="24"/>
          <w:szCs w:val="24"/>
        </w:rPr>
      </w:pPr>
    </w:p>
    <w:p w:rsidR="00CD7DFC" w:rsidRPr="006A0053" w:rsidRDefault="00CD7DFC" w:rsidP="00CD7DFC">
      <w:pPr>
        <w:tabs>
          <w:tab w:val="left" w:pos="7050"/>
        </w:tabs>
        <w:spacing w:after="0" w:line="240" w:lineRule="auto"/>
        <w:jc w:val="both"/>
        <w:rPr>
          <w:rFonts w:ascii="Book Antiqua" w:eastAsia="Times New Roman" w:hAnsi="Book Antiqua" w:cs="Times New Roman"/>
          <w:i/>
          <w:sz w:val="24"/>
          <w:szCs w:val="24"/>
        </w:rPr>
      </w:pPr>
    </w:p>
    <w:p w:rsidR="00CD7DFC" w:rsidRPr="001F2327" w:rsidRDefault="00CD7DFC" w:rsidP="00CD7DFC">
      <w:pPr>
        <w:spacing w:after="0" w:line="240" w:lineRule="auto"/>
        <w:rPr>
          <w:rFonts w:ascii="Book Antiqua" w:eastAsia="Calibri" w:hAnsi="Book Antiqua" w:cs="Times New Roman"/>
          <w:b/>
          <w:i/>
          <w:sz w:val="28"/>
          <w:szCs w:val="28"/>
        </w:rPr>
      </w:pPr>
      <w:r>
        <w:rPr>
          <w:i/>
          <w:sz w:val="24"/>
          <w:szCs w:val="24"/>
        </w:rPr>
        <w:t xml:space="preserve">                                                                      </w:t>
      </w:r>
      <w:r w:rsidR="000B3FAE">
        <w:rPr>
          <w:rFonts w:ascii="Book Antiqua" w:eastAsia="Calibri" w:hAnsi="Book Antiqua" w:cs="Times New Roman"/>
          <w:b/>
          <w:i/>
          <w:sz w:val="28"/>
          <w:szCs w:val="28"/>
        </w:rPr>
        <w:t>СВЕТОСЛАВ КИРИЛОВ/П/</w:t>
      </w:r>
    </w:p>
    <w:p w:rsidR="00CD7DFC" w:rsidRPr="00331E45" w:rsidRDefault="00CD7DFC" w:rsidP="00CD7DFC">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CD7DFC" w:rsidRPr="00331E45" w:rsidRDefault="00CD7DFC" w:rsidP="00CD7DFC">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CD7DFC" w:rsidRDefault="00CD7DFC" w:rsidP="00CD7DFC">
      <w:pPr>
        <w:rPr>
          <w:i/>
          <w:sz w:val="24"/>
          <w:szCs w:val="24"/>
        </w:rPr>
      </w:pPr>
    </w:p>
    <w:p w:rsidR="0050677D" w:rsidRDefault="0050677D"/>
    <w:p w:rsidR="00427006" w:rsidRDefault="00427006"/>
    <w:p w:rsidR="00427006" w:rsidRDefault="00427006"/>
    <w:p w:rsidR="00427006" w:rsidRDefault="00427006"/>
    <w:p w:rsidR="00427006" w:rsidRPr="00AB0114" w:rsidRDefault="00F31878" w:rsidP="00427006">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27" type="#_x0000_t75" style="position:absolute;left:0;text-align:left;margin-left:33.4pt;margin-top:-16.6pt;width:70.15pt;height:99pt;z-index:251661312" o:allowoverlap="f">
            <v:imagedata r:id="rId5" o:title=""/>
          </v:shape>
          <o:OLEObject Type="Embed" ProgID="MSPhotoEd.3" ShapeID="_x0000_s1027" DrawAspect="Content" ObjectID="_1820904550" r:id="rId7"/>
        </w:pict>
      </w:r>
      <w:r w:rsidR="00427006" w:rsidRPr="00AB0114">
        <w:rPr>
          <w:rFonts w:ascii="Garamond" w:eastAsia="Times New Roman" w:hAnsi="Garamond" w:cs="Tahoma"/>
          <w:b/>
          <w:sz w:val="32"/>
          <w:szCs w:val="32"/>
        </w:rPr>
        <w:t xml:space="preserve">                         </w:t>
      </w:r>
      <w:r w:rsidR="00427006">
        <w:rPr>
          <w:rFonts w:ascii="Garamond" w:eastAsia="Times New Roman" w:hAnsi="Garamond" w:cs="Tahoma"/>
          <w:b/>
          <w:sz w:val="32"/>
          <w:szCs w:val="32"/>
        </w:rPr>
        <w:t xml:space="preserve">      </w:t>
      </w:r>
      <w:r w:rsidR="00427006" w:rsidRPr="00AB0114">
        <w:rPr>
          <w:rFonts w:ascii="Garamond" w:eastAsia="Times New Roman" w:hAnsi="Garamond" w:cs="Tahoma"/>
          <w:b/>
          <w:sz w:val="32"/>
          <w:szCs w:val="32"/>
        </w:rPr>
        <w:t xml:space="preserve"> ОБЩИНСКИ  СЪВЕТ –  РАДОМИР             </w:t>
      </w:r>
    </w:p>
    <w:p w:rsidR="00427006" w:rsidRPr="00AB0114" w:rsidRDefault="00427006" w:rsidP="00427006">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427006" w:rsidRPr="00AB0114" w:rsidRDefault="00427006" w:rsidP="00427006">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427006" w:rsidRDefault="00427006" w:rsidP="00427006">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427006" w:rsidRPr="00857ACF" w:rsidRDefault="00427006" w:rsidP="00427006">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427006" w:rsidRDefault="00427006" w:rsidP="00427006">
      <w:pPr>
        <w:tabs>
          <w:tab w:val="left" w:pos="6600"/>
        </w:tabs>
        <w:spacing w:after="0" w:line="240" w:lineRule="auto"/>
        <w:jc w:val="both"/>
        <w:rPr>
          <w:rFonts w:ascii="Book Antiqua" w:eastAsia="Times New Roman" w:hAnsi="Book Antiqua" w:cs="Times New Roman"/>
          <w:b/>
          <w:i/>
          <w:sz w:val="24"/>
          <w:szCs w:val="24"/>
        </w:rPr>
      </w:pPr>
    </w:p>
    <w:p w:rsidR="00427006" w:rsidRPr="007A2AE5" w:rsidRDefault="00427006" w:rsidP="00427006">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234</w:t>
      </w:r>
      <w:r>
        <w:rPr>
          <w:rFonts w:ascii="Book Antiqua" w:eastAsia="Times New Roman" w:hAnsi="Book Antiqua" w:cs="Times New Roman"/>
          <w:b/>
          <w:i/>
          <w:sz w:val="28"/>
          <w:szCs w:val="28"/>
        </w:rPr>
        <w:tab/>
      </w:r>
    </w:p>
    <w:p w:rsidR="00427006" w:rsidRPr="00AB0114" w:rsidRDefault="00427006" w:rsidP="00427006">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427006" w:rsidRPr="00CF640F" w:rsidRDefault="00427006" w:rsidP="00427006">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427006" w:rsidRDefault="00427006" w:rsidP="00427006">
      <w:pPr>
        <w:spacing w:after="0" w:line="240" w:lineRule="auto"/>
        <w:jc w:val="both"/>
        <w:rPr>
          <w:rFonts w:ascii="Book Antiqua" w:eastAsia="Times New Roman" w:hAnsi="Book Antiqua" w:cs="Times New Roman"/>
          <w:b/>
          <w:i/>
        </w:rPr>
      </w:pPr>
    </w:p>
    <w:p w:rsidR="00427006" w:rsidRDefault="00427006" w:rsidP="00427006">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С-265/12.09.2025 година,</w:t>
      </w:r>
      <w:r>
        <w:rPr>
          <w:rFonts w:ascii="Book Antiqua" w:hAnsi="Book Antiqua"/>
          <w:b/>
          <w:i/>
        </w:rPr>
        <w:t xml:space="preserve">относно информация за текущото изпълнение на бюджета, на сметките за средства на Европейския съюз и чужди средства на община Радомир за първо шестмесечие на 2025 година,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w:t>
      </w:r>
      <w:r w:rsidR="00CB0A85">
        <w:rPr>
          <w:rFonts w:ascii="Book Antiqua" w:eastAsia="Times New Roman" w:hAnsi="Book Antiqua" w:cs="Times New Roman"/>
          <w:b/>
          <w:i/>
        </w:rPr>
        <w:t>ир, 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w:t>
      </w:r>
      <w:r w:rsidR="00CB0A85">
        <w:rPr>
          <w:rFonts w:ascii="Book Antiqua" w:eastAsia="Times New Roman" w:hAnsi="Book Antiqua" w:cs="Times New Roman"/>
          <w:b/>
          <w:i/>
        </w:rPr>
        <w:t>,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E04EE2" w:rsidRPr="00E04EE2" w:rsidRDefault="00E04EE2" w:rsidP="00E04EE2">
      <w:pPr>
        <w:spacing w:after="0" w:line="240" w:lineRule="auto"/>
        <w:jc w:val="both"/>
        <w:rPr>
          <w:rFonts w:ascii="Book Antiqua" w:eastAsia="Calibri" w:hAnsi="Book Antiqua" w:cs="Times New Roman"/>
          <w:i/>
          <w:sz w:val="24"/>
          <w:szCs w:val="24"/>
        </w:rPr>
      </w:pPr>
      <w:r w:rsidRPr="00E04EE2">
        <w:rPr>
          <w:rFonts w:ascii="Book Antiqua" w:eastAsia="Calibri" w:hAnsi="Book Antiqua" w:cs="Times New Roman"/>
          <w:i/>
          <w:sz w:val="24"/>
          <w:szCs w:val="24"/>
        </w:rPr>
        <w:t xml:space="preserve">            След извършеното поименно гласуване, на основание чл.21, ал.2 и изпълнение на правомощията по чл.21, ал.1,т.6 и т.24 от ЗМСМА и съгласно чл.137, ал.2 от Закона за публичните финанси/ЗПФ/ и чл.40, ал.2 от Наредбата за условията и реда за съставяне на бюджетна прогноза за местните дейности за следващите три години, за съставяне, приемане, изпълнение и отчитане на бюджета на Община Радомир, Общински съвет-Радомир прие</w:t>
      </w:r>
    </w:p>
    <w:p w:rsidR="00E04EE2" w:rsidRDefault="00E04EE2" w:rsidP="00E04EE2">
      <w:pPr>
        <w:spacing w:after="0" w:line="240" w:lineRule="auto"/>
        <w:jc w:val="both"/>
        <w:rPr>
          <w:rFonts w:ascii="Book Antiqua" w:eastAsia="Calibri" w:hAnsi="Book Antiqua" w:cs="Times New Roman"/>
          <w:sz w:val="28"/>
          <w:szCs w:val="28"/>
        </w:rPr>
      </w:pPr>
    </w:p>
    <w:p w:rsidR="00E04EE2" w:rsidRPr="00E04EE2" w:rsidRDefault="00E04EE2" w:rsidP="00E04EE2">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sz w:val="28"/>
          <w:szCs w:val="28"/>
        </w:rPr>
        <w:t xml:space="preserve">                                    </w:t>
      </w:r>
      <w:r w:rsidRPr="00E04EE2">
        <w:rPr>
          <w:rFonts w:ascii="Book Antiqua" w:eastAsia="Calibri" w:hAnsi="Book Antiqua" w:cs="Times New Roman"/>
          <w:b/>
          <w:i/>
          <w:sz w:val="28"/>
          <w:szCs w:val="28"/>
        </w:rPr>
        <w:t xml:space="preserve">  Р Е Ш Е Н И Е  № 234</w:t>
      </w:r>
    </w:p>
    <w:p w:rsidR="00E04EE2" w:rsidRDefault="00E04EE2" w:rsidP="00E04EE2">
      <w:pPr>
        <w:spacing w:after="0" w:line="240" w:lineRule="auto"/>
        <w:jc w:val="both"/>
        <w:rPr>
          <w:rFonts w:ascii="Book Antiqua" w:eastAsia="Calibri" w:hAnsi="Book Antiqua" w:cs="Times New Roman"/>
          <w:b/>
          <w:sz w:val="28"/>
          <w:szCs w:val="28"/>
        </w:rPr>
      </w:pPr>
    </w:p>
    <w:p w:rsidR="00E04EE2" w:rsidRDefault="00E04EE2" w:rsidP="00E04EE2">
      <w:pPr>
        <w:spacing w:after="0" w:line="240" w:lineRule="auto"/>
        <w:jc w:val="both"/>
        <w:rPr>
          <w:rFonts w:ascii="Book Antiqua" w:eastAsia="Calibri" w:hAnsi="Book Antiqua" w:cs="Times New Roman"/>
          <w:b/>
          <w:i/>
          <w:sz w:val="28"/>
          <w:szCs w:val="28"/>
        </w:rPr>
      </w:pPr>
      <w:r w:rsidRPr="00E04EE2">
        <w:rPr>
          <w:rFonts w:ascii="Book Antiqua" w:eastAsia="Calibri" w:hAnsi="Book Antiqua" w:cs="Times New Roman"/>
          <w:b/>
          <w:i/>
          <w:sz w:val="28"/>
          <w:szCs w:val="28"/>
        </w:rPr>
        <w:t xml:space="preserve">                   ОБЩИНСКИ СЪВЕТ-РАДОМИР ПРИЕМА за сведение информация за текущото изпълнение на бюджета, на сметките за средства на Европейския съюз и чужди средства на Община Радомир за първо шестмесечие на 2025 година.</w:t>
      </w:r>
    </w:p>
    <w:p w:rsidR="00E04EE2" w:rsidRPr="00E04EE2" w:rsidRDefault="00E04EE2" w:rsidP="00E04EE2">
      <w:pPr>
        <w:spacing w:after="0" w:line="240" w:lineRule="auto"/>
        <w:jc w:val="both"/>
        <w:rPr>
          <w:rFonts w:ascii="Book Antiqua" w:eastAsia="Calibri" w:hAnsi="Book Antiqua" w:cs="Times New Roman"/>
          <w:b/>
          <w:i/>
          <w:sz w:val="28"/>
          <w:szCs w:val="28"/>
        </w:rPr>
      </w:pPr>
    </w:p>
    <w:p w:rsidR="00E04EE2" w:rsidRPr="00AB0114" w:rsidRDefault="00E04EE2" w:rsidP="00E04EE2">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E04EE2" w:rsidRDefault="00E04EE2" w:rsidP="00E04EE2">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E04EE2" w:rsidRDefault="00E04EE2" w:rsidP="00E04EE2">
      <w:pPr>
        <w:tabs>
          <w:tab w:val="left" w:pos="7050"/>
        </w:tabs>
        <w:spacing w:after="0" w:line="240" w:lineRule="auto"/>
        <w:jc w:val="both"/>
        <w:rPr>
          <w:rFonts w:ascii="Book Antiqua" w:eastAsia="Times New Roman" w:hAnsi="Book Antiqua" w:cs="Times New Roman"/>
          <w:i/>
          <w:sz w:val="24"/>
          <w:szCs w:val="24"/>
        </w:rPr>
      </w:pPr>
    </w:p>
    <w:p w:rsidR="00E04EE2" w:rsidRDefault="00E04EE2" w:rsidP="00E04EE2">
      <w:pPr>
        <w:spacing w:after="0" w:line="240" w:lineRule="auto"/>
        <w:jc w:val="both"/>
        <w:rPr>
          <w:rFonts w:ascii="Book Antiqua" w:eastAsia="Calibri" w:hAnsi="Book Antiqua" w:cs="Times New Roman"/>
          <w:b/>
          <w:i/>
          <w:sz w:val="28"/>
          <w:szCs w:val="28"/>
        </w:rPr>
      </w:pPr>
    </w:p>
    <w:p w:rsidR="002D0EA6" w:rsidRDefault="002D0EA6" w:rsidP="00E04EE2">
      <w:pPr>
        <w:spacing w:after="0" w:line="240" w:lineRule="auto"/>
        <w:jc w:val="both"/>
        <w:rPr>
          <w:rFonts w:ascii="Book Antiqua" w:eastAsia="Calibri" w:hAnsi="Book Antiqua" w:cs="Times New Roman"/>
          <w:b/>
          <w:i/>
          <w:sz w:val="28"/>
          <w:szCs w:val="28"/>
        </w:rPr>
      </w:pPr>
    </w:p>
    <w:p w:rsidR="002D0EA6" w:rsidRDefault="002D0EA6" w:rsidP="00E04EE2">
      <w:pPr>
        <w:spacing w:after="0" w:line="240" w:lineRule="auto"/>
        <w:jc w:val="both"/>
        <w:rPr>
          <w:rFonts w:ascii="Book Antiqua" w:eastAsia="Calibri" w:hAnsi="Book Antiqua" w:cs="Times New Roman"/>
          <w:b/>
          <w:i/>
          <w:sz w:val="28"/>
          <w:szCs w:val="28"/>
        </w:rPr>
      </w:pPr>
    </w:p>
    <w:p w:rsidR="002D0EA6" w:rsidRDefault="002D0EA6" w:rsidP="00E04EE2">
      <w:pPr>
        <w:spacing w:after="0" w:line="240" w:lineRule="auto"/>
        <w:jc w:val="both"/>
        <w:rPr>
          <w:rFonts w:ascii="Book Antiqua" w:eastAsia="Calibri" w:hAnsi="Book Antiqua" w:cs="Times New Roman"/>
          <w:b/>
          <w:i/>
          <w:sz w:val="28"/>
          <w:szCs w:val="28"/>
        </w:rPr>
      </w:pPr>
    </w:p>
    <w:p w:rsidR="002D0EA6" w:rsidRDefault="002D0EA6" w:rsidP="00E04EE2">
      <w:pPr>
        <w:spacing w:after="0" w:line="240" w:lineRule="auto"/>
        <w:jc w:val="both"/>
        <w:rPr>
          <w:rFonts w:ascii="Book Antiqua" w:eastAsia="Calibri" w:hAnsi="Book Antiqua" w:cs="Times New Roman"/>
          <w:b/>
          <w:i/>
          <w:sz w:val="28"/>
          <w:szCs w:val="28"/>
        </w:rPr>
      </w:pPr>
    </w:p>
    <w:p w:rsidR="002D0EA6" w:rsidRPr="00E04EE2" w:rsidRDefault="002D0EA6" w:rsidP="00E04EE2">
      <w:pPr>
        <w:spacing w:after="0" w:line="240" w:lineRule="auto"/>
        <w:jc w:val="both"/>
        <w:rPr>
          <w:rFonts w:ascii="Book Antiqua" w:eastAsia="Calibri" w:hAnsi="Book Antiqua" w:cs="Times New Roman"/>
          <w:b/>
          <w:i/>
          <w:sz w:val="28"/>
          <w:szCs w:val="28"/>
        </w:rPr>
      </w:pPr>
    </w:p>
    <w:p w:rsidR="00E04EE2" w:rsidRDefault="00E04EE2" w:rsidP="00427006">
      <w:pPr>
        <w:spacing w:after="0" w:line="240" w:lineRule="auto"/>
        <w:jc w:val="both"/>
        <w:rPr>
          <w:rFonts w:ascii="Book Antiqua" w:eastAsia="Times New Roman" w:hAnsi="Book Antiqua" w:cs="Times New Roman"/>
          <w:b/>
          <w:i/>
        </w:rPr>
      </w:pPr>
    </w:p>
    <w:p w:rsidR="00C0064A" w:rsidRPr="000F5309" w:rsidRDefault="00C0064A" w:rsidP="00C0064A">
      <w:pPr>
        <w:tabs>
          <w:tab w:val="left" w:pos="7050"/>
        </w:tabs>
        <w:spacing w:after="0" w:line="240" w:lineRule="auto"/>
        <w:jc w:val="both"/>
        <w:rPr>
          <w:rFonts w:ascii="Book Antiqua" w:eastAsia="Times New Roman" w:hAnsi="Book Antiqua" w:cs="Times New Roman"/>
          <w:b/>
          <w:i/>
          <w:sz w:val="24"/>
          <w:szCs w:val="24"/>
        </w:rPr>
      </w:pPr>
      <w:r>
        <w:rPr>
          <w:i/>
          <w:sz w:val="24"/>
          <w:szCs w:val="24"/>
        </w:rPr>
        <w:lastRenderedPageBreak/>
        <w:t xml:space="preserve">                  </w:t>
      </w:r>
      <w:r>
        <w:rPr>
          <w:rFonts w:ascii="Book Antiqua" w:eastAsia="Times New Roman" w:hAnsi="Book Antiqua" w:cs="Times New Roman"/>
          <w:i/>
          <w:sz w:val="24"/>
          <w:szCs w:val="24"/>
        </w:rPr>
        <w:t xml:space="preserve">                        </w:t>
      </w:r>
      <w:r w:rsidR="002D0EA6">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C0064A" w:rsidRPr="001346B5" w:rsidRDefault="00C0064A" w:rsidP="00C0064A">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C0064A" w:rsidRPr="001346B5" w:rsidTr="00137F89">
        <w:trPr>
          <w:trHeight w:val="456"/>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C0064A" w:rsidRPr="001346B5" w:rsidRDefault="00C0064A" w:rsidP="00137F89">
            <w:pPr>
              <w:tabs>
                <w:tab w:val="left" w:pos="3660"/>
              </w:tabs>
              <w:spacing w:after="0" w:line="240" w:lineRule="auto"/>
              <w:jc w:val="center"/>
              <w:rPr>
                <w:rFonts w:ascii="Book Antiqua" w:eastAsia="Times New Roman" w:hAnsi="Book Antiqua" w:cs="Times New Roman"/>
                <w:b/>
                <w:i/>
              </w:rPr>
            </w:pPr>
          </w:p>
        </w:tc>
        <w:tc>
          <w:tcPr>
            <w:tcW w:w="1418"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C0064A" w:rsidRPr="001346B5" w:rsidRDefault="00C0064A" w:rsidP="00137F89">
            <w:pPr>
              <w:spacing w:after="0" w:line="240" w:lineRule="auto"/>
              <w:jc w:val="center"/>
              <w:rPr>
                <w:rFonts w:ascii="Book Antiqua" w:eastAsia="Times New Roman" w:hAnsi="Book Antiqua" w:cs="Times New Roman"/>
                <w:b/>
                <w:i/>
              </w:rPr>
            </w:pPr>
          </w:p>
        </w:tc>
        <w:tc>
          <w:tcPr>
            <w:tcW w:w="1276"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C0064A" w:rsidRPr="001346B5" w:rsidRDefault="00C0064A" w:rsidP="00137F89">
            <w:pPr>
              <w:spacing w:after="0" w:line="240" w:lineRule="auto"/>
              <w:jc w:val="center"/>
              <w:rPr>
                <w:rFonts w:ascii="Book Antiqua" w:eastAsia="Times New Roman" w:hAnsi="Book Antiqua" w:cs="Times New Roman"/>
                <w:b/>
                <w:i/>
              </w:rPr>
            </w:pPr>
          </w:p>
          <w:p w:rsidR="00C0064A" w:rsidRPr="001346B5" w:rsidRDefault="00C0064A" w:rsidP="00137F89">
            <w:pPr>
              <w:spacing w:after="0" w:line="240" w:lineRule="auto"/>
              <w:jc w:val="center"/>
              <w:rPr>
                <w:rFonts w:ascii="Book Antiqua" w:eastAsia="Times New Roman" w:hAnsi="Book Antiqua" w:cs="Times New Roman"/>
                <w:b/>
                <w:i/>
              </w:rPr>
            </w:pPr>
          </w:p>
        </w:tc>
        <w:tc>
          <w:tcPr>
            <w:tcW w:w="1701"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C0064A" w:rsidRPr="001346B5" w:rsidRDefault="00C0064A" w:rsidP="00137F89">
            <w:pPr>
              <w:spacing w:after="0" w:line="240" w:lineRule="auto"/>
              <w:jc w:val="center"/>
              <w:rPr>
                <w:rFonts w:ascii="Book Antiqua" w:eastAsia="Times New Roman" w:hAnsi="Book Antiqua" w:cs="Times New Roman"/>
                <w:b/>
                <w:i/>
              </w:rPr>
            </w:pPr>
          </w:p>
        </w:tc>
      </w:tr>
      <w:tr w:rsidR="00C0064A" w:rsidRPr="001346B5" w:rsidTr="00137F89">
        <w:trPr>
          <w:trHeight w:val="322"/>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C0064A" w:rsidRDefault="00C0064A" w:rsidP="00137F89">
            <w:pPr>
              <w:spacing w:after="0" w:line="240" w:lineRule="auto"/>
              <w:jc w:val="center"/>
              <w:rPr>
                <w:rFonts w:ascii="Book Antiqua" w:eastAsia="Times New Roman" w:hAnsi="Book Antiqua" w:cs="Times New Roman"/>
                <w:b/>
                <w:i/>
              </w:rPr>
            </w:pPr>
          </w:p>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C0064A"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C0064A" w:rsidRPr="001D758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0064A"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0064A" w:rsidRPr="001346B5" w:rsidTr="00137F89">
        <w:trPr>
          <w:trHeight w:val="243"/>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C0064A" w:rsidRPr="00224F16"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0064A" w:rsidRPr="001346B5" w:rsidTr="00137F89">
        <w:trPr>
          <w:trHeight w:val="292"/>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2D0EA6" w:rsidRDefault="002D0EA6" w:rsidP="002D0EA6">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C0064A">
              <w:rPr>
                <w:rFonts w:ascii="Book Antiqua" w:eastAsia="Times New Roman" w:hAnsi="Book Antiqua" w:cs="Times New Roman"/>
                <w:b/>
                <w:i/>
              </w:rPr>
              <w:t xml:space="preserve">  </w:t>
            </w:r>
            <w:r>
              <w:rPr>
                <w:rFonts w:ascii="Book Antiqua" w:eastAsia="Times New Roman" w:hAnsi="Book Antiqua" w:cs="Times New Roman"/>
                <w:b/>
                <w:i/>
              </w:rPr>
              <w:t>♦</w:t>
            </w:r>
          </w:p>
          <w:p w:rsidR="00C0064A" w:rsidRPr="006A4F41"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C0064A" w:rsidRPr="001060CF"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0064A" w:rsidRPr="001346B5" w:rsidTr="00137F89">
        <w:trPr>
          <w:trHeight w:val="238"/>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C0064A" w:rsidRPr="001346B5" w:rsidRDefault="00C0064A" w:rsidP="002D0EA6">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2D0EA6" w:rsidRPr="00D11587" w:rsidRDefault="00C0064A" w:rsidP="002D0EA6">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2D0EA6">
              <w:rPr>
                <w:rFonts w:ascii="Book Antiqua" w:eastAsia="Times New Roman" w:hAnsi="Book Antiqua" w:cs="Times New Roman"/>
                <w:b/>
                <w:i/>
              </w:rPr>
              <w:t>♦</w:t>
            </w:r>
          </w:p>
          <w:p w:rsidR="00C0064A" w:rsidRDefault="00C0064A" w:rsidP="00137F89">
            <w:pPr>
              <w:spacing w:after="0" w:line="240" w:lineRule="auto"/>
              <w:rPr>
                <w:rFonts w:ascii="Book Antiqua" w:eastAsia="Times New Roman" w:hAnsi="Book Antiqua" w:cs="Times New Roman"/>
                <w:b/>
                <w:i/>
              </w:rPr>
            </w:pPr>
          </w:p>
          <w:p w:rsidR="00C0064A" w:rsidRPr="00530B32"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0064A" w:rsidRPr="008421B4"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Pr="00CD430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0064A" w:rsidRPr="001346B5" w:rsidTr="00137F89">
        <w:trPr>
          <w:trHeight w:val="308"/>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C0064A" w:rsidRPr="00975AB4"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0064A" w:rsidRPr="001346B5" w:rsidTr="00137F89">
        <w:trPr>
          <w:trHeight w:val="332"/>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C0064A" w:rsidRPr="00415A6B" w:rsidRDefault="002D0EA6"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2D0EA6">
              <w:rPr>
                <w:rFonts w:ascii="Book Antiqua" w:eastAsia="Times New Roman" w:hAnsi="Book Antiqua" w:cs="Times New Roman"/>
                <w:b/>
                <w:i/>
              </w:rPr>
              <w:t>от</w:t>
            </w:r>
          </w:p>
        </w:tc>
        <w:tc>
          <w:tcPr>
            <w:tcW w:w="1701" w:type="dxa"/>
          </w:tcPr>
          <w:p w:rsidR="00C0064A" w:rsidRPr="001346B5" w:rsidRDefault="002D0EA6"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C0064A" w:rsidRPr="001346B5" w:rsidTr="00137F89">
        <w:trPr>
          <w:trHeight w:val="356"/>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C0064A" w:rsidRPr="00B746A4"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C0064A" w:rsidRPr="001346B5" w:rsidRDefault="00C0064A" w:rsidP="00137F89">
            <w:pPr>
              <w:spacing w:after="0" w:line="240" w:lineRule="auto"/>
              <w:rPr>
                <w:rFonts w:ascii="Book Antiqua" w:eastAsia="Times New Roman" w:hAnsi="Book Antiqua" w:cs="Times New Roman"/>
                <w:b/>
                <w:i/>
              </w:rPr>
            </w:pPr>
          </w:p>
        </w:tc>
        <w:tc>
          <w:tcPr>
            <w:tcW w:w="1701" w:type="dxa"/>
          </w:tcPr>
          <w:p w:rsidR="00C0064A" w:rsidRPr="002466A8" w:rsidRDefault="00C0064A" w:rsidP="00137F89">
            <w:pPr>
              <w:spacing w:after="0" w:line="240" w:lineRule="auto"/>
              <w:rPr>
                <w:rFonts w:ascii="Book Antiqua" w:eastAsia="Times New Roman" w:hAnsi="Book Antiqua" w:cs="Times New Roman"/>
                <w:b/>
                <w:i/>
              </w:rPr>
            </w:pPr>
          </w:p>
        </w:tc>
      </w:tr>
      <w:tr w:rsidR="00C0064A" w:rsidRPr="001346B5" w:rsidTr="00137F89">
        <w:trPr>
          <w:trHeight w:val="349"/>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C0064A" w:rsidRPr="00C8409E"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0064A" w:rsidRDefault="00C0064A" w:rsidP="00137F89">
            <w:pPr>
              <w:spacing w:after="0" w:line="240" w:lineRule="auto"/>
              <w:rPr>
                <w:rFonts w:ascii="Book Antiqua" w:eastAsia="Times New Roman" w:hAnsi="Book Antiqua" w:cs="Times New Roman"/>
                <w:b/>
                <w:i/>
              </w:rPr>
            </w:pPr>
          </w:p>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Pr="001346B5" w:rsidRDefault="00C0064A" w:rsidP="00137F89">
            <w:pPr>
              <w:spacing w:after="0" w:line="240" w:lineRule="auto"/>
              <w:rPr>
                <w:rFonts w:ascii="Book Antiqua" w:eastAsia="Times New Roman" w:hAnsi="Book Antiqua" w:cs="Times New Roman"/>
                <w:b/>
                <w:i/>
              </w:rPr>
            </w:pPr>
          </w:p>
        </w:tc>
      </w:tr>
      <w:tr w:rsidR="00C0064A" w:rsidRPr="001346B5" w:rsidTr="00137F89">
        <w:trPr>
          <w:trHeight w:val="340"/>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C0064A" w:rsidRPr="001346B5" w:rsidRDefault="002D0EA6"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0064A" w:rsidRPr="001346B5" w:rsidRDefault="002D0EA6"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Pr="001346B5" w:rsidRDefault="002D0EA6"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C0064A">
              <w:rPr>
                <w:rFonts w:ascii="Book Antiqua" w:eastAsia="Times New Roman" w:hAnsi="Book Antiqua" w:cs="Times New Roman"/>
                <w:b/>
                <w:i/>
              </w:rPr>
              <w:t xml:space="preserve">        </w:t>
            </w:r>
          </w:p>
        </w:tc>
      </w:tr>
      <w:tr w:rsidR="00C0064A" w:rsidRPr="001346B5" w:rsidTr="00137F89">
        <w:trPr>
          <w:trHeight w:val="190"/>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C0064A"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C0064A" w:rsidRPr="001346B5" w:rsidRDefault="00C0064A" w:rsidP="00137F89">
            <w:pPr>
              <w:spacing w:after="0" w:line="240" w:lineRule="auto"/>
              <w:rPr>
                <w:rFonts w:ascii="Book Antiqua" w:eastAsia="Times New Roman" w:hAnsi="Book Antiqua" w:cs="Times New Roman"/>
                <w:b/>
                <w:i/>
              </w:rPr>
            </w:pPr>
          </w:p>
        </w:tc>
        <w:tc>
          <w:tcPr>
            <w:tcW w:w="1276" w:type="dxa"/>
          </w:tcPr>
          <w:p w:rsidR="00C0064A"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0064A" w:rsidRPr="001346B5" w:rsidTr="00137F89">
        <w:trPr>
          <w:trHeight w:val="368"/>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C0064A"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0064A" w:rsidRPr="001346B5" w:rsidRDefault="00C0064A" w:rsidP="00137F89">
            <w:pPr>
              <w:spacing w:after="0" w:line="240" w:lineRule="auto"/>
              <w:jc w:val="center"/>
              <w:rPr>
                <w:rFonts w:ascii="Book Antiqua" w:eastAsia="Times New Roman" w:hAnsi="Book Antiqua" w:cs="Times New Roman"/>
                <w:b/>
                <w:i/>
              </w:rPr>
            </w:pPr>
          </w:p>
        </w:tc>
        <w:tc>
          <w:tcPr>
            <w:tcW w:w="1701"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0064A" w:rsidRPr="001346B5" w:rsidTr="00137F89">
        <w:trPr>
          <w:trHeight w:val="360"/>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0064A" w:rsidRPr="001346B5" w:rsidTr="00137F89">
        <w:trPr>
          <w:trHeight w:val="340"/>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0064A" w:rsidRPr="001346B5" w:rsidRDefault="00C0064A" w:rsidP="00137F89">
            <w:pPr>
              <w:spacing w:after="0" w:line="240" w:lineRule="auto"/>
              <w:jc w:val="center"/>
              <w:rPr>
                <w:rFonts w:ascii="Book Antiqua" w:eastAsia="Times New Roman" w:hAnsi="Book Antiqua" w:cs="Times New Roman"/>
                <w:b/>
                <w:i/>
              </w:rPr>
            </w:pPr>
          </w:p>
        </w:tc>
        <w:tc>
          <w:tcPr>
            <w:tcW w:w="1701"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0064A" w:rsidRPr="001346B5" w:rsidTr="00137F89">
        <w:trPr>
          <w:trHeight w:val="360"/>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C0064A" w:rsidRPr="0004214F" w:rsidRDefault="00C0064A" w:rsidP="00137F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Pr="007C281A"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C0064A" w:rsidRPr="001346B5" w:rsidTr="00137F89">
        <w:trPr>
          <w:trHeight w:val="340"/>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C0064A" w:rsidRPr="0004214F" w:rsidRDefault="00C0064A" w:rsidP="00137F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C0064A" w:rsidRPr="001346B5" w:rsidRDefault="00C0064A" w:rsidP="00137F89">
            <w:pPr>
              <w:spacing w:after="0" w:line="240" w:lineRule="auto"/>
              <w:jc w:val="center"/>
              <w:rPr>
                <w:rFonts w:ascii="Book Antiqua" w:eastAsia="Times New Roman" w:hAnsi="Book Antiqua" w:cs="Times New Roman"/>
                <w:b/>
                <w:i/>
              </w:rPr>
            </w:pPr>
          </w:p>
        </w:tc>
        <w:tc>
          <w:tcPr>
            <w:tcW w:w="1701" w:type="dxa"/>
          </w:tcPr>
          <w:p w:rsidR="00C0064A" w:rsidRPr="00521731"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C0064A" w:rsidRPr="001346B5" w:rsidTr="00137F89">
        <w:trPr>
          <w:trHeight w:val="360"/>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0064A" w:rsidRPr="001346B5" w:rsidTr="00137F89">
        <w:trPr>
          <w:trHeight w:val="340"/>
        </w:trPr>
        <w:tc>
          <w:tcPr>
            <w:tcW w:w="540"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C0064A" w:rsidRPr="001346B5" w:rsidRDefault="00C0064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0064A" w:rsidRPr="001346B5" w:rsidRDefault="00C0064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C0064A" w:rsidRDefault="00C0064A" w:rsidP="00C0064A">
      <w:pPr>
        <w:spacing w:after="0" w:line="240" w:lineRule="auto"/>
        <w:rPr>
          <w:i/>
          <w:sz w:val="24"/>
          <w:szCs w:val="24"/>
        </w:rPr>
      </w:pPr>
      <w:r>
        <w:rPr>
          <w:i/>
          <w:sz w:val="24"/>
          <w:szCs w:val="24"/>
        </w:rPr>
        <w:t xml:space="preserve">                                     </w:t>
      </w:r>
    </w:p>
    <w:p w:rsidR="00C0064A" w:rsidRDefault="00C0064A" w:rsidP="00C0064A">
      <w:pPr>
        <w:spacing w:after="0" w:line="240" w:lineRule="auto"/>
        <w:rPr>
          <w:i/>
          <w:sz w:val="24"/>
          <w:szCs w:val="24"/>
        </w:rPr>
      </w:pPr>
    </w:p>
    <w:p w:rsidR="00C0064A" w:rsidRDefault="00C0064A" w:rsidP="00C0064A">
      <w:pPr>
        <w:spacing w:after="0" w:line="240" w:lineRule="auto"/>
        <w:rPr>
          <w:i/>
          <w:sz w:val="24"/>
          <w:szCs w:val="24"/>
        </w:rPr>
      </w:pPr>
    </w:p>
    <w:p w:rsidR="00C0064A" w:rsidRDefault="00C0064A" w:rsidP="00C0064A">
      <w:pPr>
        <w:spacing w:after="0" w:line="240" w:lineRule="auto"/>
        <w:rPr>
          <w:i/>
          <w:sz w:val="24"/>
          <w:szCs w:val="24"/>
        </w:rPr>
      </w:pPr>
    </w:p>
    <w:p w:rsidR="00C0064A" w:rsidRDefault="00C0064A" w:rsidP="00C0064A">
      <w:pPr>
        <w:spacing w:after="0" w:line="240" w:lineRule="auto"/>
        <w:rPr>
          <w:i/>
          <w:sz w:val="24"/>
          <w:szCs w:val="24"/>
        </w:rPr>
      </w:pPr>
    </w:p>
    <w:p w:rsidR="00C0064A" w:rsidRDefault="00C0064A" w:rsidP="00C0064A">
      <w:pPr>
        <w:spacing w:after="0" w:line="240" w:lineRule="auto"/>
        <w:rPr>
          <w:i/>
          <w:sz w:val="24"/>
          <w:szCs w:val="24"/>
        </w:rPr>
      </w:pPr>
    </w:p>
    <w:p w:rsidR="00C0064A" w:rsidRDefault="00C0064A" w:rsidP="00C0064A">
      <w:pPr>
        <w:spacing w:after="0" w:line="240" w:lineRule="auto"/>
        <w:rPr>
          <w:i/>
          <w:sz w:val="24"/>
          <w:szCs w:val="24"/>
        </w:rPr>
      </w:pPr>
    </w:p>
    <w:p w:rsidR="00C0064A" w:rsidRPr="001F2327" w:rsidRDefault="00C0064A" w:rsidP="00C0064A">
      <w:pPr>
        <w:spacing w:after="0" w:line="240" w:lineRule="auto"/>
        <w:rPr>
          <w:rFonts w:ascii="Book Antiqua" w:eastAsia="Calibri" w:hAnsi="Book Antiqua" w:cs="Times New Roman"/>
          <w:b/>
          <w:i/>
          <w:sz w:val="28"/>
          <w:szCs w:val="28"/>
        </w:rPr>
      </w:pPr>
      <w:r>
        <w:rPr>
          <w:i/>
          <w:sz w:val="24"/>
          <w:szCs w:val="24"/>
        </w:rPr>
        <w:t xml:space="preserve">                                                                      </w:t>
      </w:r>
      <w:r w:rsidR="000B3FAE">
        <w:rPr>
          <w:rFonts w:ascii="Book Antiqua" w:eastAsia="Calibri" w:hAnsi="Book Antiqua" w:cs="Times New Roman"/>
          <w:b/>
          <w:i/>
          <w:sz w:val="28"/>
          <w:szCs w:val="28"/>
        </w:rPr>
        <w:t>СВЕТОСЛАВ КИРИЛОВ/П/</w:t>
      </w:r>
    </w:p>
    <w:p w:rsidR="00C0064A" w:rsidRPr="00331E45" w:rsidRDefault="00C0064A" w:rsidP="00C0064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C0064A" w:rsidRPr="00331E45" w:rsidRDefault="00C0064A" w:rsidP="00C0064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C0064A" w:rsidRDefault="00C0064A" w:rsidP="00C0064A">
      <w:pPr>
        <w:rPr>
          <w:i/>
          <w:sz w:val="24"/>
          <w:szCs w:val="24"/>
        </w:rPr>
      </w:pPr>
    </w:p>
    <w:p w:rsidR="00C0064A" w:rsidRDefault="00C0064A" w:rsidP="00C0064A">
      <w:pPr>
        <w:rPr>
          <w:i/>
          <w:sz w:val="24"/>
          <w:szCs w:val="24"/>
        </w:rPr>
      </w:pPr>
    </w:p>
    <w:p w:rsidR="00C0064A" w:rsidRPr="003F3276" w:rsidRDefault="00C0064A" w:rsidP="00C0064A">
      <w:pPr>
        <w:rPr>
          <w:i/>
          <w:sz w:val="24"/>
          <w:szCs w:val="24"/>
        </w:rPr>
      </w:pPr>
    </w:p>
    <w:p w:rsidR="00C0064A" w:rsidRPr="003F3276" w:rsidRDefault="00C0064A" w:rsidP="00C0064A">
      <w:pPr>
        <w:rPr>
          <w:i/>
          <w:sz w:val="24"/>
          <w:szCs w:val="24"/>
        </w:rPr>
      </w:pPr>
    </w:p>
    <w:p w:rsidR="00577DAB" w:rsidRPr="00AB0114" w:rsidRDefault="00F31878" w:rsidP="00577DAB">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28" type="#_x0000_t75" style="position:absolute;left:0;text-align:left;margin-left:33.4pt;margin-top:-16.6pt;width:70.15pt;height:99pt;z-index:251663360" o:allowoverlap="f">
            <v:imagedata r:id="rId5" o:title=""/>
          </v:shape>
          <o:OLEObject Type="Embed" ProgID="MSPhotoEd.3" ShapeID="_x0000_s1028" DrawAspect="Content" ObjectID="_1820904551" r:id="rId8"/>
        </w:pict>
      </w:r>
      <w:r w:rsidR="00577DAB" w:rsidRPr="00AB0114">
        <w:rPr>
          <w:rFonts w:ascii="Garamond" w:eastAsia="Times New Roman" w:hAnsi="Garamond" w:cs="Tahoma"/>
          <w:b/>
          <w:sz w:val="32"/>
          <w:szCs w:val="32"/>
        </w:rPr>
        <w:t xml:space="preserve">                         </w:t>
      </w:r>
      <w:r w:rsidR="00577DAB">
        <w:rPr>
          <w:rFonts w:ascii="Garamond" w:eastAsia="Times New Roman" w:hAnsi="Garamond" w:cs="Tahoma"/>
          <w:b/>
          <w:sz w:val="32"/>
          <w:szCs w:val="32"/>
        </w:rPr>
        <w:t xml:space="preserve">      </w:t>
      </w:r>
      <w:r w:rsidR="00577DAB" w:rsidRPr="00AB0114">
        <w:rPr>
          <w:rFonts w:ascii="Garamond" w:eastAsia="Times New Roman" w:hAnsi="Garamond" w:cs="Tahoma"/>
          <w:b/>
          <w:sz w:val="32"/>
          <w:szCs w:val="32"/>
        </w:rPr>
        <w:t xml:space="preserve"> ОБЩИНСКИ  СЪВЕТ –  РАДОМИР             </w:t>
      </w:r>
    </w:p>
    <w:p w:rsidR="00577DAB" w:rsidRPr="00AB0114" w:rsidRDefault="00577DAB" w:rsidP="00577DAB">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577DAB" w:rsidRPr="00AB0114" w:rsidRDefault="00577DAB" w:rsidP="00577DAB">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577DAB" w:rsidRDefault="00577DAB" w:rsidP="00577DAB">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77DAB" w:rsidRPr="00857ACF" w:rsidRDefault="00577DAB" w:rsidP="00577DAB">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77DAB" w:rsidRDefault="00577DAB" w:rsidP="00577DAB">
      <w:pPr>
        <w:tabs>
          <w:tab w:val="left" w:pos="6600"/>
        </w:tabs>
        <w:spacing w:after="0" w:line="240" w:lineRule="auto"/>
        <w:jc w:val="both"/>
        <w:rPr>
          <w:rFonts w:ascii="Book Antiqua" w:eastAsia="Times New Roman" w:hAnsi="Book Antiqua" w:cs="Times New Roman"/>
          <w:b/>
          <w:i/>
          <w:sz w:val="24"/>
          <w:szCs w:val="24"/>
        </w:rPr>
      </w:pPr>
    </w:p>
    <w:p w:rsidR="00577DAB" w:rsidRPr="007A2AE5" w:rsidRDefault="00577DAB" w:rsidP="00577DAB">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235</w:t>
      </w:r>
      <w:r>
        <w:rPr>
          <w:rFonts w:ascii="Book Antiqua" w:eastAsia="Times New Roman" w:hAnsi="Book Antiqua" w:cs="Times New Roman"/>
          <w:b/>
          <w:i/>
          <w:sz w:val="28"/>
          <w:szCs w:val="28"/>
        </w:rPr>
        <w:tab/>
      </w:r>
    </w:p>
    <w:p w:rsidR="00577DAB" w:rsidRPr="00AB0114" w:rsidRDefault="00577DAB" w:rsidP="00577DAB">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77DAB" w:rsidRPr="00CF640F" w:rsidRDefault="00577DAB" w:rsidP="00577DAB">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577DAB" w:rsidRDefault="00577DAB" w:rsidP="00577DAB">
      <w:pPr>
        <w:spacing w:after="0" w:line="240" w:lineRule="auto"/>
        <w:jc w:val="both"/>
        <w:rPr>
          <w:rFonts w:ascii="Book Antiqua" w:eastAsia="Times New Roman" w:hAnsi="Book Antiqua" w:cs="Times New Roman"/>
          <w:b/>
          <w:i/>
        </w:rPr>
      </w:pPr>
    </w:p>
    <w:p w:rsidR="00577DAB" w:rsidRDefault="00577DAB" w:rsidP="00577DAB">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w:t>
      </w:r>
      <w:r w:rsidR="00B02B3E">
        <w:rPr>
          <w:rFonts w:ascii="Book Antiqua" w:eastAsia="Times New Roman" w:hAnsi="Book Antiqua" w:cs="Times New Roman"/>
          <w:b/>
          <w:i/>
        </w:rPr>
        <w:t>, Докладна записка, вх.№ С-275/15</w:t>
      </w:r>
      <w:r>
        <w:rPr>
          <w:rFonts w:ascii="Book Antiqua" w:eastAsia="Times New Roman" w:hAnsi="Book Antiqua" w:cs="Times New Roman"/>
          <w:b/>
          <w:i/>
        </w:rPr>
        <w:t>.09.2025 година,</w:t>
      </w:r>
      <w:r>
        <w:rPr>
          <w:rFonts w:ascii="Book Antiqua" w:hAnsi="Book Antiqua"/>
          <w:b/>
          <w:i/>
        </w:rPr>
        <w:t xml:space="preserve">относно </w:t>
      </w:r>
      <w:r w:rsidR="00B02B3E">
        <w:rPr>
          <w:rFonts w:ascii="Book Antiqua" w:hAnsi="Book Antiqua"/>
          <w:b/>
          <w:i/>
        </w:rPr>
        <w:t xml:space="preserve">актуализация на справка приложение № 8 към чл.59, ал.3, т.1 от ПМС № 28/2025 г. за трансформиране на част от целевата субсидия за капиталови разходи на Община Радомир за 2025 година в целеви трансфер за неотложни текущи ремонти на общински пътища и на улична мрежа,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88190B" w:rsidRPr="0088190B" w:rsidRDefault="0088190B" w:rsidP="0088190B">
      <w:pPr>
        <w:spacing w:after="0" w:line="240" w:lineRule="auto"/>
        <w:jc w:val="both"/>
        <w:rPr>
          <w:rFonts w:ascii="Book Antiqua" w:eastAsia="Calibri" w:hAnsi="Book Antiqua" w:cs="Times New Roman"/>
          <w:i/>
          <w:sz w:val="24"/>
          <w:szCs w:val="24"/>
        </w:rPr>
      </w:pPr>
      <w:r w:rsidRPr="0088190B">
        <w:rPr>
          <w:rFonts w:ascii="Book Antiqua" w:eastAsia="Calibri" w:hAnsi="Book Antiqua" w:cs="Times New Roman"/>
          <w:i/>
          <w:sz w:val="24"/>
          <w:szCs w:val="24"/>
        </w:rPr>
        <w:t xml:space="preserve">            След извършеното поименно гласуване, на основание чл.21, ал.1,т.6 от ЗМСМА, чл.53 от ЗДБРБ за 2025 г. и чл.59 от ПМС № 28/2025 г. за изпълнението на държавния бюджет на Република България за 2025 година, Общински съвет-Радомир прие</w:t>
      </w:r>
    </w:p>
    <w:p w:rsidR="0088190B" w:rsidRPr="0088190B" w:rsidRDefault="0088190B" w:rsidP="0088190B">
      <w:pPr>
        <w:spacing w:after="0" w:line="240" w:lineRule="auto"/>
        <w:jc w:val="both"/>
        <w:rPr>
          <w:rFonts w:ascii="Book Antiqua" w:eastAsia="Calibri" w:hAnsi="Book Antiqua" w:cs="Times New Roman"/>
          <w:i/>
          <w:sz w:val="24"/>
          <w:szCs w:val="24"/>
        </w:rPr>
      </w:pPr>
    </w:p>
    <w:p w:rsidR="0088190B" w:rsidRPr="0088190B" w:rsidRDefault="0088190B" w:rsidP="0088190B">
      <w:pPr>
        <w:spacing w:after="0" w:line="240" w:lineRule="auto"/>
        <w:jc w:val="both"/>
        <w:rPr>
          <w:rFonts w:ascii="Book Antiqua" w:eastAsia="Calibri" w:hAnsi="Book Antiqua" w:cs="Times New Roman"/>
          <w:b/>
          <w:i/>
          <w:sz w:val="28"/>
          <w:szCs w:val="28"/>
        </w:rPr>
      </w:pPr>
      <w:r w:rsidRPr="0088190B">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88190B">
        <w:rPr>
          <w:rFonts w:ascii="Book Antiqua" w:eastAsia="Calibri" w:hAnsi="Book Antiqua" w:cs="Times New Roman"/>
          <w:b/>
          <w:i/>
          <w:sz w:val="28"/>
          <w:szCs w:val="28"/>
        </w:rPr>
        <w:t xml:space="preserve">  Р Е Ш Е Н И Е  № 235</w:t>
      </w:r>
    </w:p>
    <w:p w:rsidR="0088190B" w:rsidRDefault="0088190B" w:rsidP="0088190B">
      <w:pPr>
        <w:spacing w:after="0" w:line="240" w:lineRule="auto"/>
        <w:jc w:val="both"/>
        <w:rPr>
          <w:rFonts w:ascii="Book Antiqua" w:eastAsia="Calibri" w:hAnsi="Book Antiqua" w:cs="Times New Roman"/>
          <w:b/>
          <w:sz w:val="28"/>
          <w:szCs w:val="28"/>
        </w:rPr>
      </w:pPr>
    </w:p>
    <w:p w:rsidR="0088190B" w:rsidRPr="0088190B" w:rsidRDefault="0088190B" w:rsidP="0088190B">
      <w:pPr>
        <w:spacing w:after="0" w:line="240" w:lineRule="auto"/>
        <w:jc w:val="both"/>
        <w:rPr>
          <w:rFonts w:ascii="Book Antiqua" w:eastAsia="Calibri" w:hAnsi="Book Antiqua" w:cs="Times New Roman"/>
          <w:b/>
          <w:i/>
          <w:sz w:val="24"/>
          <w:szCs w:val="24"/>
        </w:rPr>
      </w:pPr>
      <w:r w:rsidRPr="0088190B">
        <w:rPr>
          <w:rFonts w:ascii="Book Antiqua" w:eastAsia="Calibri" w:hAnsi="Book Antiqua" w:cs="Times New Roman"/>
          <w:b/>
          <w:i/>
          <w:sz w:val="24"/>
          <w:szCs w:val="24"/>
        </w:rPr>
        <w:t xml:space="preserve">                  ОБЩИНСКИ СЪВЕТ-РАДОМИР:</w:t>
      </w:r>
    </w:p>
    <w:p w:rsidR="0088190B" w:rsidRPr="0088190B" w:rsidRDefault="0088190B" w:rsidP="0088190B">
      <w:pPr>
        <w:spacing w:after="0" w:line="240" w:lineRule="auto"/>
        <w:jc w:val="both"/>
        <w:rPr>
          <w:rFonts w:ascii="Book Antiqua" w:eastAsia="Calibri" w:hAnsi="Book Antiqua" w:cs="Times New Roman"/>
          <w:b/>
          <w:i/>
          <w:sz w:val="24"/>
          <w:szCs w:val="24"/>
          <w:lang w:val="ru-RU"/>
        </w:rPr>
      </w:pPr>
      <w:r w:rsidRPr="0088190B">
        <w:rPr>
          <w:rFonts w:ascii="Book Antiqua" w:eastAsia="Calibri" w:hAnsi="Book Antiqua" w:cs="Times New Roman"/>
          <w:b/>
          <w:i/>
          <w:sz w:val="24"/>
          <w:szCs w:val="24"/>
        </w:rPr>
        <w:t xml:space="preserve">                  </w:t>
      </w:r>
      <w:r w:rsidRPr="0088190B">
        <w:rPr>
          <w:rFonts w:ascii="Book Antiqua" w:eastAsia="Calibri" w:hAnsi="Book Antiqua" w:cs="Times New Roman"/>
          <w:b/>
          <w:i/>
          <w:sz w:val="24"/>
          <w:szCs w:val="24"/>
          <w:lang w:val="en-US"/>
        </w:rPr>
        <w:t>I</w:t>
      </w:r>
      <w:r w:rsidRPr="0088190B">
        <w:rPr>
          <w:rFonts w:ascii="Book Antiqua" w:eastAsia="Calibri" w:hAnsi="Book Antiqua" w:cs="Times New Roman"/>
          <w:b/>
          <w:i/>
          <w:sz w:val="24"/>
          <w:szCs w:val="24"/>
        </w:rPr>
        <w:t>.</w:t>
      </w:r>
      <w:r w:rsidRPr="0088190B">
        <w:rPr>
          <w:rFonts w:ascii="Times New Roman" w:eastAsia="Calibri" w:hAnsi="Times New Roman" w:cs="Times New Roman"/>
          <w:i/>
          <w:sz w:val="24"/>
          <w:szCs w:val="24"/>
          <w:lang w:val="ru-RU"/>
        </w:rPr>
        <w:t xml:space="preserve"> </w:t>
      </w:r>
      <w:r w:rsidRPr="0088190B">
        <w:rPr>
          <w:rFonts w:ascii="Book Antiqua" w:eastAsia="Calibri" w:hAnsi="Book Antiqua" w:cs="Times New Roman"/>
          <w:b/>
          <w:i/>
          <w:sz w:val="24"/>
          <w:szCs w:val="24"/>
          <w:lang w:val="ru-RU"/>
        </w:rPr>
        <w:t xml:space="preserve">ДАВА СЪГЛАСИЕ  </w:t>
      </w:r>
      <w:proofErr w:type="spellStart"/>
      <w:r w:rsidRPr="0088190B">
        <w:rPr>
          <w:rFonts w:ascii="Book Antiqua" w:eastAsia="Calibri" w:hAnsi="Book Antiqua" w:cs="Times New Roman"/>
          <w:b/>
          <w:i/>
          <w:sz w:val="24"/>
          <w:szCs w:val="24"/>
          <w:lang w:val="ru-RU"/>
        </w:rPr>
        <w:t>кметът</w:t>
      </w:r>
      <w:proofErr w:type="spellEnd"/>
      <w:r w:rsidRPr="0088190B">
        <w:rPr>
          <w:rFonts w:ascii="Book Antiqua" w:eastAsia="Calibri" w:hAnsi="Book Antiqua" w:cs="Times New Roman"/>
          <w:b/>
          <w:i/>
          <w:sz w:val="24"/>
          <w:szCs w:val="24"/>
          <w:lang w:val="ru-RU"/>
        </w:rPr>
        <w:t xml:space="preserve"> на Община </w:t>
      </w:r>
      <w:proofErr w:type="spellStart"/>
      <w:r w:rsidRPr="0088190B">
        <w:rPr>
          <w:rFonts w:ascii="Book Antiqua" w:eastAsia="Calibri" w:hAnsi="Book Antiqua" w:cs="Times New Roman"/>
          <w:b/>
          <w:i/>
          <w:sz w:val="24"/>
          <w:szCs w:val="24"/>
          <w:lang w:val="ru-RU"/>
        </w:rPr>
        <w:t>Радомир</w:t>
      </w:r>
      <w:proofErr w:type="spellEnd"/>
      <w:r w:rsidRPr="0088190B">
        <w:rPr>
          <w:rFonts w:ascii="Book Antiqua" w:eastAsia="Calibri" w:hAnsi="Book Antiqua" w:cs="Times New Roman"/>
          <w:b/>
          <w:i/>
          <w:sz w:val="24"/>
          <w:szCs w:val="24"/>
          <w:lang w:val="ru-RU"/>
        </w:rPr>
        <w:t xml:space="preserve"> да </w:t>
      </w:r>
      <w:proofErr w:type="spellStart"/>
      <w:r w:rsidRPr="0088190B">
        <w:rPr>
          <w:rFonts w:ascii="Book Antiqua" w:eastAsia="Calibri" w:hAnsi="Book Antiqua" w:cs="Times New Roman"/>
          <w:b/>
          <w:i/>
          <w:sz w:val="24"/>
          <w:szCs w:val="24"/>
          <w:lang w:val="ru-RU"/>
        </w:rPr>
        <w:t>направи</w:t>
      </w:r>
      <w:proofErr w:type="spellEnd"/>
      <w:r w:rsidRPr="0088190B">
        <w:rPr>
          <w:rFonts w:ascii="Book Antiqua" w:eastAsia="Calibri" w:hAnsi="Book Antiqua" w:cs="Times New Roman"/>
          <w:b/>
          <w:i/>
          <w:sz w:val="24"/>
          <w:szCs w:val="24"/>
          <w:lang w:val="ru-RU"/>
        </w:rPr>
        <w:t xml:space="preserve"> предложение до </w:t>
      </w:r>
      <w:proofErr w:type="spellStart"/>
      <w:r w:rsidRPr="0088190B">
        <w:rPr>
          <w:rFonts w:ascii="Book Antiqua" w:eastAsia="Calibri" w:hAnsi="Book Antiqua" w:cs="Times New Roman"/>
          <w:b/>
          <w:i/>
          <w:sz w:val="24"/>
          <w:szCs w:val="24"/>
          <w:lang w:val="ru-RU"/>
        </w:rPr>
        <w:t>министъра</w:t>
      </w:r>
      <w:proofErr w:type="spellEnd"/>
      <w:r w:rsidRPr="0088190B">
        <w:rPr>
          <w:rFonts w:ascii="Book Antiqua" w:eastAsia="Calibri" w:hAnsi="Book Antiqua" w:cs="Times New Roman"/>
          <w:b/>
          <w:i/>
          <w:sz w:val="24"/>
          <w:szCs w:val="24"/>
          <w:lang w:val="ru-RU"/>
        </w:rPr>
        <w:t xml:space="preserve"> на </w:t>
      </w:r>
      <w:proofErr w:type="spellStart"/>
      <w:r w:rsidRPr="0088190B">
        <w:rPr>
          <w:rFonts w:ascii="Book Antiqua" w:eastAsia="Calibri" w:hAnsi="Book Antiqua" w:cs="Times New Roman"/>
          <w:b/>
          <w:i/>
          <w:sz w:val="24"/>
          <w:szCs w:val="24"/>
          <w:lang w:val="ru-RU"/>
        </w:rPr>
        <w:t>финансите</w:t>
      </w:r>
      <w:proofErr w:type="spellEnd"/>
      <w:r w:rsidRPr="0088190B">
        <w:rPr>
          <w:rFonts w:ascii="Book Antiqua" w:eastAsia="Calibri" w:hAnsi="Book Antiqua" w:cs="Times New Roman"/>
          <w:b/>
          <w:i/>
          <w:sz w:val="24"/>
          <w:szCs w:val="24"/>
          <w:lang w:val="ru-RU"/>
        </w:rPr>
        <w:t xml:space="preserve"> за </w:t>
      </w:r>
      <w:proofErr w:type="spellStart"/>
      <w:r w:rsidRPr="0088190B">
        <w:rPr>
          <w:rFonts w:ascii="Book Antiqua" w:eastAsia="Calibri" w:hAnsi="Book Antiqua" w:cs="Times New Roman"/>
          <w:b/>
          <w:i/>
          <w:sz w:val="24"/>
          <w:szCs w:val="24"/>
          <w:lang w:val="ru-RU"/>
        </w:rPr>
        <w:t>трансформиране</w:t>
      </w:r>
      <w:proofErr w:type="spellEnd"/>
      <w:r w:rsidRPr="0088190B">
        <w:rPr>
          <w:rFonts w:ascii="Book Antiqua" w:eastAsia="Calibri" w:hAnsi="Book Antiqua" w:cs="Times New Roman"/>
          <w:b/>
          <w:i/>
          <w:sz w:val="24"/>
          <w:szCs w:val="24"/>
          <w:lang w:val="ru-RU"/>
        </w:rPr>
        <w:t xml:space="preserve"> на </w:t>
      </w:r>
      <w:proofErr w:type="spellStart"/>
      <w:r w:rsidRPr="0088190B">
        <w:rPr>
          <w:rFonts w:ascii="Book Antiqua" w:eastAsia="Calibri" w:hAnsi="Book Antiqua" w:cs="Times New Roman"/>
          <w:b/>
          <w:i/>
          <w:sz w:val="24"/>
          <w:szCs w:val="24"/>
          <w:lang w:val="ru-RU"/>
        </w:rPr>
        <w:t>средствата</w:t>
      </w:r>
      <w:proofErr w:type="spellEnd"/>
      <w:r w:rsidRPr="0088190B">
        <w:rPr>
          <w:rFonts w:ascii="Book Antiqua" w:eastAsia="Calibri" w:hAnsi="Book Antiqua" w:cs="Times New Roman"/>
          <w:b/>
          <w:i/>
          <w:sz w:val="24"/>
          <w:szCs w:val="24"/>
          <w:lang w:val="ru-RU"/>
        </w:rPr>
        <w:t xml:space="preserve"> от </w:t>
      </w:r>
      <w:proofErr w:type="spellStart"/>
      <w:r w:rsidRPr="0088190B">
        <w:rPr>
          <w:rFonts w:ascii="Book Antiqua" w:eastAsia="Calibri" w:hAnsi="Book Antiqua" w:cs="Times New Roman"/>
          <w:b/>
          <w:i/>
          <w:sz w:val="24"/>
          <w:szCs w:val="24"/>
          <w:lang w:val="ru-RU"/>
        </w:rPr>
        <w:t>целевата</w:t>
      </w:r>
      <w:proofErr w:type="spellEnd"/>
      <w:r w:rsidRPr="0088190B">
        <w:rPr>
          <w:rFonts w:ascii="Book Antiqua" w:eastAsia="Calibri" w:hAnsi="Book Antiqua" w:cs="Times New Roman"/>
          <w:b/>
          <w:i/>
          <w:sz w:val="24"/>
          <w:szCs w:val="24"/>
          <w:lang w:val="ru-RU"/>
        </w:rPr>
        <w:t xml:space="preserve"> субсидия за </w:t>
      </w:r>
      <w:proofErr w:type="spellStart"/>
      <w:r w:rsidRPr="0088190B">
        <w:rPr>
          <w:rFonts w:ascii="Book Antiqua" w:eastAsia="Calibri" w:hAnsi="Book Antiqua" w:cs="Times New Roman"/>
          <w:b/>
          <w:i/>
          <w:sz w:val="24"/>
          <w:szCs w:val="24"/>
          <w:lang w:val="ru-RU"/>
        </w:rPr>
        <w:t>капиталови</w:t>
      </w:r>
      <w:proofErr w:type="spellEnd"/>
      <w:r w:rsidRPr="0088190B">
        <w:rPr>
          <w:rFonts w:ascii="Book Antiqua" w:eastAsia="Calibri" w:hAnsi="Book Antiqua" w:cs="Times New Roman"/>
          <w:b/>
          <w:i/>
          <w:sz w:val="24"/>
          <w:szCs w:val="24"/>
          <w:lang w:val="ru-RU"/>
        </w:rPr>
        <w:t xml:space="preserve"> </w:t>
      </w:r>
      <w:proofErr w:type="spellStart"/>
      <w:r w:rsidRPr="0088190B">
        <w:rPr>
          <w:rFonts w:ascii="Book Antiqua" w:eastAsia="Calibri" w:hAnsi="Book Antiqua" w:cs="Times New Roman"/>
          <w:b/>
          <w:i/>
          <w:sz w:val="24"/>
          <w:szCs w:val="24"/>
          <w:lang w:val="ru-RU"/>
        </w:rPr>
        <w:t>разходи</w:t>
      </w:r>
      <w:proofErr w:type="spellEnd"/>
      <w:r w:rsidRPr="0088190B">
        <w:rPr>
          <w:rFonts w:ascii="Book Antiqua" w:eastAsia="Calibri" w:hAnsi="Book Antiqua" w:cs="Times New Roman"/>
          <w:b/>
          <w:i/>
          <w:sz w:val="24"/>
          <w:szCs w:val="24"/>
          <w:lang w:val="ru-RU"/>
        </w:rPr>
        <w:t xml:space="preserve"> по чл.53 от ЗДБРБ за 2025 г. в </w:t>
      </w:r>
      <w:proofErr w:type="spellStart"/>
      <w:r w:rsidRPr="0088190B">
        <w:rPr>
          <w:rFonts w:ascii="Book Antiqua" w:eastAsia="Calibri" w:hAnsi="Book Antiqua" w:cs="Times New Roman"/>
          <w:b/>
          <w:i/>
          <w:sz w:val="24"/>
          <w:szCs w:val="24"/>
          <w:lang w:val="ru-RU"/>
        </w:rPr>
        <w:t>целеви</w:t>
      </w:r>
      <w:proofErr w:type="spellEnd"/>
      <w:r w:rsidRPr="0088190B">
        <w:rPr>
          <w:rFonts w:ascii="Book Antiqua" w:eastAsia="Calibri" w:hAnsi="Book Antiqua" w:cs="Times New Roman"/>
          <w:b/>
          <w:i/>
          <w:sz w:val="24"/>
          <w:szCs w:val="24"/>
          <w:lang w:val="ru-RU"/>
        </w:rPr>
        <w:t xml:space="preserve"> трансфер за </w:t>
      </w:r>
      <w:proofErr w:type="spellStart"/>
      <w:r w:rsidRPr="0088190B">
        <w:rPr>
          <w:rFonts w:ascii="Book Antiqua" w:eastAsia="Calibri" w:hAnsi="Book Antiqua" w:cs="Times New Roman"/>
          <w:b/>
          <w:i/>
          <w:sz w:val="24"/>
          <w:szCs w:val="24"/>
          <w:lang w:val="ru-RU"/>
        </w:rPr>
        <w:t>финансиране</w:t>
      </w:r>
      <w:proofErr w:type="spellEnd"/>
      <w:r w:rsidRPr="0088190B">
        <w:rPr>
          <w:rFonts w:ascii="Book Antiqua" w:eastAsia="Calibri" w:hAnsi="Book Antiqua" w:cs="Times New Roman"/>
          <w:b/>
          <w:i/>
          <w:sz w:val="24"/>
          <w:szCs w:val="24"/>
          <w:lang w:val="ru-RU"/>
        </w:rPr>
        <w:t xml:space="preserve"> на </w:t>
      </w:r>
      <w:proofErr w:type="spellStart"/>
      <w:r w:rsidRPr="0088190B">
        <w:rPr>
          <w:rFonts w:ascii="Book Antiqua" w:eastAsia="Calibri" w:hAnsi="Book Antiqua" w:cs="Times New Roman"/>
          <w:b/>
          <w:i/>
          <w:sz w:val="24"/>
          <w:szCs w:val="24"/>
          <w:lang w:val="ru-RU"/>
        </w:rPr>
        <w:t>разходите</w:t>
      </w:r>
      <w:proofErr w:type="spellEnd"/>
      <w:r w:rsidRPr="0088190B">
        <w:rPr>
          <w:rFonts w:ascii="Book Antiqua" w:eastAsia="Calibri" w:hAnsi="Book Antiqua" w:cs="Times New Roman"/>
          <w:b/>
          <w:i/>
          <w:sz w:val="24"/>
          <w:szCs w:val="24"/>
          <w:lang w:val="ru-RU"/>
        </w:rPr>
        <w:t xml:space="preserve"> на </w:t>
      </w:r>
      <w:proofErr w:type="spellStart"/>
      <w:r w:rsidRPr="0088190B">
        <w:rPr>
          <w:rFonts w:ascii="Book Antiqua" w:eastAsia="Calibri" w:hAnsi="Book Antiqua" w:cs="Times New Roman"/>
          <w:b/>
          <w:i/>
          <w:sz w:val="24"/>
          <w:szCs w:val="24"/>
          <w:lang w:val="ru-RU"/>
        </w:rPr>
        <w:t>общината</w:t>
      </w:r>
      <w:proofErr w:type="spellEnd"/>
      <w:r w:rsidRPr="0088190B">
        <w:rPr>
          <w:rFonts w:ascii="Book Antiqua" w:eastAsia="Calibri" w:hAnsi="Book Antiqua" w:cs="Times New Roman"/>
          <w:b/>
          <w:i/>
          <w:sz w:val="24"/>
          <w:szCs w:val="24"/>
          <w:lang w:val="ru-RU"/>
        </w:rPr>
        <w:t xml:space="preserve"> за </w:t>
      </w:r>
      <w:proofErr w:type="spellStart"/>
      <w:r w:rsidRPr="0088190B">
        <w:rPr>
          <w:rFonts w:ascii="Book Antiqua" w:eastAsia="Calibri" w:hAnsi="Book Antiqua" w:cs="Times New Roman"/>
          <w:b/>
          <w:i/>
          <w:sz w:val="24"/>
          <w:szCs w:val="24"/>
          <w:lang w:val="ru-RU"/>
        </w:rPr>
        <w:t>извършване</w:t>
      </w:r>
      <w:proofErr w:type="spellEnd"/>
      <w:r w:rsidRPr="0088190B">
        <w:rPr>
          <w:rFonts w:ascii="Book Antiqua" w:eastAsia="Calibri" w:hAnsi="Book Antiqua" w:cs="Times New Roman"/>
          <w:b/>
          <w:i/>
          <w:sz w:val="24"/>
          <w:szCs w:val="24"/>
          <w:lang w:val="ru-RU"/>
        </w:rPr>
        <w:t xml:space="preserve"> на неотложен </w:t>
      </w:r>
      <w:proofErr w:type="spellStart"/>
      <w:r w:rsidRPr="0088190B">
        <w:rPr>
          <w:rFonts w:ascii="Book Antiqua" w:eastAsia="Calibri" w:hAnsi="Book Antiqua" w:cs="Times New Roman"/>
          <w:b/>
          <w:i/>
          <w:sz w:val="24"/>
          <w:szCs w:val="24"/>
          <w:lang w:val="ru-RU"/>
        </w:rPr>
        <w:t>текущ</w:t>
      </w:r>
      <w:proofErr w:type="spellEnd"/>
      <w:r w:rsidRPr="0088190B">
        <w:rPr>
          <w:rFonts w:ascii="Book Antiqua" w:eastAsia="Calibri" w:hAnsi="Book Antiqua" w:cs="Times New Roman"/>
          <w:b/>
          <w:i/>
          <w:sz w:val="24"/>
          <w:szCs w:val="24"/>
          <w:lang w:val="ru-RU"/>
        </w:rPr>
        <w:t xml:space="preserve"> ремонт на </w:t>
      </w:r>
      <w:proofErr w:type="spellStart"/>
      <w:r w:rsidRPr="0088190B">
        <w:rPr>
          <w:rFonts w:ascii="Book Antiqua" w:eastAsia="Calibri" w:hAnsi="Book Antiqua" w:cs="Times New Roman"/>
          <w:b/>
          <w:i/>
          <w:sz w:val="24"/>
          <w:szCs w:val="24"/>
          <w:lang w:val="ru-RU"/>
        </w:rPr>
        <w:t>общински</w:t>
      </w:r>
      <w:proofErr w:type="spellEnd"/>
      <w:r w:rsidRPr="0088190B">
        <w:rPr>
          <w:rFonts w:ascii="Book Antiqua" w:eastAsia="Calibri" w:hAnsi="Book Antiqua" w:cs="Times New Roman"/>
          <w:b/>
          <w:i/>
          <w:sz w:val="24"/>
          <w:szCs w:val="24"/>
          <w:lang w:val="ru-RU"/>
        </w:rPr>
        <w:t xml:space="preserve"> </w:t>
      </w:r>
      <w:proofErr w:type="spellStart"/>
      <w:r w:rsidRPr="0088190B">
        <w:rPr>
          <w:rFonts w:ascii="Book Antiqua" w:eastAsia="Calibri" w:hAnsi="Book Antiqua" w:cs="Times New Roman"/>
          <w:b/>
          <w:i/>
          <w:sz w:val="24"/>
          <w:szCs w:val="24"/>
          <w:lang w:val="ru-RU"/>
        </w:rPr>
        <w:t>пътища</w:t>
      </w:r>
      <w:proofErr w:type="spellEnd"/>
      <w:r w:rsidRPr="0088190B">
        <w:rPr>
          <w:rFonts w:ascii="Book Antiqua" w:eastAsia="Calibri" w:hAnsi="Book Antiqua" w:cs="Times New Roman"/>
          <w:b/>
          <w:i/>
          <w:sz w:val="24"/>
          <w:szCs w:val="24"/>
          <w:lang w:val="ru-RU"/>
        </w:rPr>
        <w:t xml:space="preserve"> и </w:t>
      </w:r>
      <w:proofErr w:type="spellStart"/>
      <w:r w:rsidRPr="0088190B">
        <w:rPr>
          <w:rFonts w:ascii="Book Antiqua" w:eastAsia="Calibri" w:hAnsi="Book Antiqua" w:cs="Times New Roman"/>
          <w:b/>
          <w:i/>
          <w:sz w:val="24"/>
          <w:szCs w:val="24"/>
          <w:lang w:val="ru-RU"/>
        </w:rPr>
        <w:t>улици</w:t>
      </w:r>
      <w:proofErr w:type="spellEnd"/>
      <w:r w:rsidRPr="0088190B">
        <w:rPr>
          <w:rFonts w:ascii="Book Antiqua" w:eastAsia="Calibri" w:hAnsi="Book Antiqua" w:cs="Times New Roman"/>
          <w:b/>
          <w:i/>
          <w:sz w:val="24"/>
          <w:szCs w:val="24"/>
          <w:lang w:val="ru-RU"/>
        </w:rPr>
        <w:t xml:space="preserve">, </w:t>
      </w:r>
      <w:proofErr w:type="spellStart"/>
      <w:r w:rsidRPr="0088190B">
        <w:rPr>
          <w:rFonts w:ascii="Book Antiqua" w:eastAsia="Calibri" w:hAnsi="Book Antiqua" w:cs="Times New Roman"/>
          <w:b/>
          <w:i/>
          <w:sz w:val="24"/>
          <w:szCs w:val="24"/>
          <w:lang w:val="ru-RU"/>
        </w:rPr>
        <w:t>със</w:t>
      </w:r>
      <w:proofErr w:type="spellEnd"/>
      <w:r w:rsidRPr="0088190B">
        <w:rPr>
          <w:rFonts w:ascii="Book Antiqua" w:eastAsia="Calibri" w:hAnsi="Book Antiqua" w:cs="Times New Roman"/>
          <w:b/>
          <w:i/>
          <w:sz w:val="24"/>
          <w:szCs w:val="24"/>
          <w:lang w:val="ru-RU"/>
        </w:rPr>
        <w:t xml:space="preserve"> </w:t>
      </w:r>
      <w:proofErr w:type="spellStart"/>
      <w:r w:rsidRPr="0088190B">
        <w:rPr>
          <w:rFonts w:ascii="Book Antiqua" w:eastAsia="Calibri" w:hAnsi="Book Antiqua" w:cs="Times New Roman"/>
          <w:b/>
          <w:i/>
          <w:sz w:val="24"/>
          <w:szCs w:val="24"/>
          <w:lang w:val="ru-RU"/>
        </w:rPr>
        <w:t>следните</w:t>
      </w:r>
      <w:proofErr w:type="spellEnd"/>
      <w:r w:rsidRPr="0088190B">
        <w:rPr>
          <w:rFonts w:ascii="Book Antiqua" w:eastAsia="Calibri" w:hAnsi="Book Antiqua" w:cs="Times New Roman"/>
          <w:b/>
          <w:i/>
          <w:sz w:val="24"/>
          <w:szCs w:val="24"/>
          <w:lang w:val="ru-RU"/>
        </w:rPr>
        <w:t xml:space="preserve"> </w:t>
      </w:r>
      <w:proofErr w:type="spellStart"/>
      <w:r w:rsidRPr="0088190B">
        <w:rPr>
          <w:rFonts w:ascii="Book Antiqua" w:eastAsia="Calibri" w:hAnsi="Book Antiqua" w:cs="Times New Roman"/>
          <w:b/>
          <w:i/>
          <w:sz w:val="24"/>
          <w:szCs w:val="24"/>
          <w:lang w:val="ru-RU"/>
        </w:rPr>
        <w:t>данни</w:t>
      </w:r>
      <w:proofErr w:type="spellEnd"/>
      <w:r w:rsidRPr="0088190B">
        <w:rPr>
          <w:rFonts w:ascii="Book Antiqua" w:eastAsia="Calibri" w:hAnsi="Book Antiqua" w:cs="Times New Roman"/>
          <w:b/>
          <w:i/>
          <w:sz w:val="24"/>
          <w:szCs w:val="24"/>
          <w:lang w:val="ru-RU"/>
        </w:rPr>
        <w:t xml:space="preserve">, </w:t>
      </w:r>
      <w:proofErr w:type="spellStart"/>
      <w:r w:rsidRPr="0088190B">
        <w:rPr>
          <w:rFonts w:ascii="Book Antiqua" w:eastAsia="Calibri" w:hAnsi="Book Antiqua" w:cs="Times New Roman"/>
          <w:b/>
          <w:i/>
          <w:sz w:val="24"/>
          <w:szCs w:val="24"/>
          <w:lang w:val="ru-RU"/>
        </w:rPr>
        <w:t>съгласно</w:t>
      </w:r>
      <w:proofErr w:type="spellEnd"/>
      <w:r w:rsidRPr="0088190B">
        <w:rPr>
          <w:rFonts w:ascii="Book Antiqua" w:eastAsia="Calibri" w:hAnsi="Book Antiqua" w:cs="Times New Roman"/>
          <w:b/>
          <w:i/>
          <w:sz w:val="24"/>
          <w:szCs w:val="24"/>
          <w:lang w:val="ru-RU"/>
        </w:rPr>
        <w:t xml:space="preserve"> Приложение № 8 </w:t>
      </w:r>
      <w:proofErr w:type="spellStart"/>
      <w:r w:rsidRPr="0088190B">
        <w:rPr>
          <w:rFonts w:ascii="Book Antiqua" w:eastAsia="Calibri" w:hAnsi="Book Antiqua" w:cs="Times New Roman"/>
          <w:b/>
          <w:i/>
          <w:sz w:val="24"/>
          <w:szCs w:val="24"/>
          <w:lang w:val="ru-RU"/>
        </w:rPr>
        <w:t>към</w:t>
      </w:r>
      <w:proofErr w:type="spellEnd"/>
      <w:r w:rsidRPr="0088190B">
        <w:rPr>
          <w:rFonts w:ascii="Book Antiqua" w:eastAsia="Calibri" w:hAnsi="Book Antiqua" w:cs="Times New Roman"/>
          <w:b/>
          <w:i/>
          <w:sz w:val="24"/>
          <w:szCs w:val="24"/>
          <w:lang w:val="ru-RU"/>
        </w:rPr>
        <w:t xml:space="preserve"> чл. 59, </w:t>
      </w:r>
      <w:proofErr w:type="gramStart"/>
      <w:r w:rsidRPr="0088190B">
        <w:rPr>
          <w:rFonts w:ascii="Book Antiqua" w:eastAsia="Calibri" w:hAnsi="Book Antiqua" w:cs="Times New Roman"/>
          <w:b/>
          <w:i/>
          <w:sz w:val="24"/>
          <w:szCs w:val="24"/>
          <w:lang w:val="ru-RU"/>
        </w:rPr>
        <w:t>ал</w:t>
      </w:r>
      <w:proofErr w:type="gramEnd"/>
      <w:r w:rsidRPr="0088190B">
        <w:rPr>
          <w:rFonts w:ascii="Book Antiqua" w:eastAsia="Calibri" w:hAnsi="Book Antiqua" w:cs="Times New Roman"/>
          <w:b/>
          <w:i/>
          <w:sz w:val="24"/>
          <w:szCs w:val="24"/>
          <w:lang w:val="ru-RU"/>
        </w:rPr>
        <w:t xml:space="preserve">. 3, т. 1 от ПМС № 28/2025 г., </w:t>
      </w:r>
      <w:proofErr w:type="spellStart"/>
      <w:r w:rsidRPr="0088190B">
        <w:rPr>
          <w:rFonts w:ascii="Book Antiqua" w:eastAsia="Calibri" w:hAnsi="Book Antiqua" w:cs="Times New Roman"/>
          <w:b/>
          <w:i/>
          <w:sz w:val="24"/>
          <w:szCs w:val="24"/>
          <w:lang w:val="ru-RU"/>
        </w:rPr>
        <w:t>неразделна</w:t>
      </w:r>
      <w:proofErr w:type="spellEnd"/>
      <w:r w:rsidRPr="0088190B">
        <w:rPr>
          <w:rFonts w:ascii="Book Antiqua" w:eastAsia="Calibri" w:hAnsi="Book Antiqua" w:cs="Times New Roman"/>
          <w:b/>
          <w:i/>
          <w:sz w:val="24"/>
          <w:szCs w:val="24"/>
          <w:lang w:val="ru-RU"/>
        </w:rPr>
        <w:t xml:space="preserve"> част от </w:t>
      </w:r>
      <w:proofErr w:type="spellStart"/>
      <w:r w:rsidRPr="0088190B">
        <w:rPr>
          <w:rFonts w:ascii="Book Antiqua" w:eastAsia="Calibri" w:hAnsi="Book Antiqua" w:cs="Times New Roman"/>
          <w:b/>
          <w:i/>
          <w:sz w:val="24"/>
          <w:szCs w:val="24"/>
          <w:lang w:val="ru-RU"/>
        </w:rPr>
        <w:t>настоящото</w:t>
      </w:r>
      <w:proofErr w:type="spellEnd"/>
      <w:r w:rsidRPr="0088190B">
        <w:rPr>
          <w:rFonts w:ascii="Book Antiqua" w:eastAsia="Calibri" w:hAnsi="Book Antiqua" w:cs="Times New Roman"/>
          <w:b/>
          <w:i/>
          <w:sz w:val="24"/>
          <w:szCs w:val="24"/>
          <w:lang w:val="ru-RU"/>
        </w:rPr>
        <w:t xml:space="preserve"> решение.</w:t>
      </w:r>
    </w:p>
    <w:p w:rsidR="0088190B" w:rsidRPr="0088190B" w:rsidRDefault="0088190B" w:rsidP="0088190B">
      <w:pPr>
        <w:spacing w:after="0" w:line="240" w:lineRule="auto"/>
        <w:jc w:val="both"/>
        <w:rPr>
          <w:rFonts w:ascii="Book Antiqua" w:eastAsia="Calibri" w:hAnsi="Book Antiqua" w:cs="Times New Roman"/>
          <w:b/>
          <w:i/>
          <w:sz w:val="24"/>
          <w:szCs w:val="24"/>
          <w:lang w:val="ru-RU"/>
        </w:rPr>
      </w:pPr>
      <w:r w:rsidRPr="0088190B">
        <w:rPr>
          <w:rFonts w:ascii="Book Antiqua" w:eastAsia="Calibri" w:hAnsi="Book Antiqua" w:cs="Times New Roman"/>
          <w:b/>
          <w:i/>
          <w:sz w:val="24"/>
          <w:szCs w:val="24"/>
        </w:rPr>
        <w:t xml:space="preserve">                </w:t>
      </w:r>
      <w:r w:rsidRPr="0088190B">
        <w:rPr>
          <w:rFonts w:ascii="Book Antiqua" w:eastAsia="Calibri" w:hAnsi="Book Antiqua" w:cs="Times New Roman"/>
          <w:b/>
          <w:i/>
          <w:sz w:val="24"/>
          <w:szCs w:val="24"/>
          <w:lang w:val="en-US"/>
        </w:rPr>
        <w:t>II</w:t>
      </w:r>
      <w:r w:rsidRPr="0088190B">
        <w:rPr>
          <w:rFonts w:ascii="Book Antiqua" w:eastAsia="Calibri" w:hAnsi="Book Antiqua" w:cs="Times New Roman"/>
          <w:b/>
          <w:i/>
          <w:sz w:val="24"/>
          <w:szCs w:val="24"/>
        </w:rPr>
        <w:t xml:space="preserve">. ВЪЗЛАГА на кмета на общината да представи необходимите документи за извършване на процедурата в Министерство на финансите, съгласно дадените указания във </w:t>
      </w:r>
      <w:r w:rsidRPr="0088190B">
        <w:rPr>
          <w:rFonts w:ascii="Book Antiqua" w:eastAsia="Calibri" w:hAnsi="Book Antiqua" w:cs="Times New Roman"/>
          <w:b/>
          <w:i/>
          <w:sz w:val="24"/>
          <w:szCs w:val="24"/>
          <w:lang w:val="ru-RU"/>
        </w:rPr>
        <w:t>ПМС № 28/2025 г.</w:t>
      </w:r>
      <w:r w:rsidRPr="0088190B">
        <w:rPr>
          <w:rFonts w:ascii="Book Antiqua" w:eastAsia="Calibri" w:hAnsi="Book Antiqua" w:cs="Times New Roman"/>
          <w:b/>
          <w:i/>
          <w:sz w:val="24"/>
          <w:szCs w:val="24"/>
        </w:rPr>
        <w:t xml:space="preserve"> за изпълнението на държавния бюджет на Република България за 2025 г.</w:t>
      </w:r>
    </w:p>
    <w:p w:rsidR="0088190B" w:rsidRPr="0088190B" w:rsidRDefault="0088190B" w:rsidP="0088190B">
      <w:pPr>
        <w:spacing w:after="0" w:line="240" w:lineRule="auto"/>
        <w:jc w:val="both"/>
        <w:rPr>
          <w:rFonts w:ascii="Book Antiqua" w:eastAsia="Calibri" w:hAnsi="Book Antiqua" w:cs="Times New Roman"/>
          <w:b/>
          <w:i/>
          <w:sz w:val="24"/>
          <w:szCs w:val="24"/>
        </w:rPr>
      </w:pPr>
      <w:r w:rsidRPr="0088190B">
        <w:rPr>
          <w:rFonts w:ascii="Book Antiqua" w:eastAsia="Calibri" w:hAnsi="Book Antiqua" w:cs="Times New Roman"/>
          <w:b/>
          <w:i/>
          <w:sz w:val="24"/>
          <w:szCs w:val="24"/>
          <w:lang w:val="en-US"/>
        </w:rPr>
        <w:t xml:space="preserve">            III.</w:t>
      </w:r>
      <w:r w:rsidRPr="0088190B">
        <w:rPr>
          <w:rFonts w:ascii="Book Antiqua" w:eastAsia="Calibri" w:hAnsi="Book Antiqua" w:cs="Times New Roman"/>
          <w:b/>
          <w:i/>
          <w:sz w:val="24"/>
          <w:szCs w:val="24"/>
        </w:rPr>
        <w:t xml:space="preserve"> На основание чл. 60, ал. 1 от Административно процесуалния кодекс,  ДОПУСКА предварително изпълнение на настоящото решение.</w:t>
      </w:r>
    </w:p>
    <w:p w:rsidR="00C0064A" w:rsidRPr="0088190B" w:rsidRDefault="00C0064A" w:rsidP="00C0064A">
      <w:pPr>
        <w:rPr>
          <w:i/>
          <w:sz w:val="24"/>
          <w:szCs w:val="24"/>
        </w:rPr>
      </w:pPr>
    </w:p>
    <w:p w:rsidR="0088190B" w:rsidRPr="00AB0114" w:rsidRDefault="0088190B" w:rsidP="0088190B">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88190B" w:rsidRPr="0088190B" w:rsidRDefault="0088190B" w:rsidP="0088190B">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88190B" w:rsidRDefault="0088190B" w:rsidP="0088190B">
      <w:pPr>
        <w:spacing w:after="0" w:line="240" w:lineRule="auto"/>
        <w:jc w:val="both"/>
        <w:rPr>
          <w:rFonts w:ascii="Book Antiqua" w:eastAsia="Times New Roman" w:hAnsi="Book Antiqua" w:cs="Times New Roman"/>
          <w:b/>
          <w:i/>
        </w:rPr>
      </w:pPr>
    </w:p>
    <w:p w:rsidR="0088190B" w:rsidRPr="000F5309" w:rsidRDefault="0088190B" w:rsidP="0088190B">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88190B" w:rsidRPr="001346B5" w:rsidRDefault="0088190B" w:rsidP="0088190B">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88190B" w:rsidRPr="001346B5" w:rsidTr="00137F89">
        <w:trPr>
          <w:trHeight w:val="456"/>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88190B" w:rsidRPr="001346B5" w:rsidRDefault="0088190B" w:rsidP="00137F89">
            <w:pPr>
              <w:tabs>
                <w:tab w:val="left" w:pos="3660"/>
              </w:tabs>
              <w:spacing w:after="0" w:line="240" w:lineRule="auto"/>
              <w:jc w:val="center"/>
              <w:rPr>
                <w:rFonts w:ascii="Book Antiqua" w:eastAsia="Times New Roman" w:hAnsi="Book Antiqua" w:cs="Times New Roman"/>
                <w:b/>
                <w:i/>
              </w:rPr>
            </w:pPr>
          </w:p>
        </w:tc>
        <w:tc>
          <w:tcPr>
            <w:tcW w:w="1418"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88190B" w:rsidRPr="001346B5" w:rsidRDefault="0088190B" w:rsidP="00137F89">
            <w:pPr>
              <w:spacing w:after="0" w:line="240" w:lineRule="auto"/>
              <w:jc w:val="center"/>
              <w:rPr>
                <w:rFonts w:ascii="Book Antiqua" w:eastAsia="Times New Roman" w:hAnsi="Book Antiqua" w:cs="Times New Roman"/>
                <w:b/>
                <w:i/>
              </w:rPr>
            </w:pPr>
          </w:p>
        </w:tc>
        <w:tc>
          <w:tcPr>
            <w:tcW w:w="1276"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88190B" w:rsidRPr="001346B5" w:rsidRDefault="0088190B" w:rsidP="00137F89">
            <w:pPr>
              <w:spacing w:after="0" w:line="240" w:lineRule="auto"/>
              <w:jc w:val="center"/>
              <w:rPr>
                <w:rFonts w:ascii="Book Antiqua" w:eastAsia="Times New Roman" w:hAnsi="Book Antiqua" w:cs="Times New Roman"/>
                <w:b/>
                <w:i/>
              </w:rPr>
            </w:pPr>
          </w:p>
          <w:p w:rsidR="0088190B" w:rsidRPr="001346B5" w:rsidRDefault="0088190B" w:rsidP="00137F89">
            <w:pPr>
              <w:spacing w:after="0" w:line="240" w:lineRule="auto"/>
              <w:jc w:val="center"/>
              <w:rPr>
                <w:rFonts w:ascii="Book Antiqua" w:eastAsia="Times New Roman" w:hAnsi="Book Antiqua" w:cs="Times New Roman"/>
                <w:b/>
                <w:i/>
              </w:rPr>
            </w:pPr>
          </w:p>
        </w:tc>
        <w:tc>
          <w:tcPr>
            <w:tcW w:w="1701"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88190B" w:rsidRPr="001346B5" w:rsidRDefault="0088190B" w:rsidP="00137F89">
            <w:pPr>
              <w:spacing w:after="0" w:line="240" w:lineRule="auto"/>
              <w:jc w:val="center"/>
              <w:rPr>
                <w:rFonts w:ascii="Book Antiqua" w:eastAsia="Times New Roman" w:hAnsi="Book Antiqua" w:cs="Times New Roman"/>
                <w:b/>
                <w:i/>
              </w:rPr>
            </w:pPr>
          </w:p>
        </w:tc>
      </w:tr>
      <w:tr w:rsidR="0088190B" w:rsidRPr="001346B5" w:rsidTr="00137F89">
        <w:trPr>
          <w:trHeight w:val="322"/>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88190B" w:rsidRDefault="0088190B" w:rsidP="00137F89">
            <w:pPr>
              <w:spacing w:after="0" w:line="240" w:lineRule="auto"/>
              <w:jc w:val="center"/>
              <w:rPr>
                <w:rFonts w:ascii="Book Antiqua" w:eastAsia="Times New Roman" w:hAnsi="Book Antiqua" w:cs="Times New Roman"/>
                <w:b/>
                <w:i/>
              </w:rPr>
            </w:pPr>
          </w:p>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88190B"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8190B" w:rsidRPr="001D758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8190B"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243"/>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88190B" w:rsidRPr="00224F16"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292"/>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88190B"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8190B" w:rsidRPr="006A4F41"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88190B" w:rsidRPr="001060CF"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238"/>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88190B" w:rsidRPr="00D11587"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8190B" w:rsidRDefault="0088190B" w:rsidP="00137F89">
            <w:pPr>
              <w:spacing w:after="0" w:line="240" w:lineRule="auto"/>
              <w:rPr>
                <w:rFonts w:ascii="Book Antiqua" w:eastAsia="Times New Roman" w:hAnsi="Book Antiqua" w:cs="Times New Roman"/>
                <w:b/>
                <w:i/>
              </w:rPr>
            </w:pPr>
          </w:p>
          <w:p w:rsidR="0088190B" w:rsidRPr="00530B32"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8190B" w:rsidRPr="008421B4"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Pr="00CD430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308"/>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88190B" w:rsidRPr="00975AB4"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332"/>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88190B" w:rsidRPr="00415A6B"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88190B" w:rsidRPr="001346B5" w:rsidTr="00137F89">
        <w:trPr>
          <w:trHeight w:val="356"/>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88190B" w:rsidRPr="00B746A4"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88190B" w:rsidRPr="001346B5" w:rsidRDefault="0088190B" w:rsidP="00137F89">
            <w:pPr>
              <w:spacing w:after="0" w:line="240" w:lineRule="auto"/>
              <w:rPr>
                <w:rFonts w:ascii="Book Antiqua" w:eastAsia="Times New Roman" w:hAnsi="Book Antiqua" w:cs="Times New Roman"/>
                <w:b/>
                <w:i/>
              </w:rPr>
            </w:pPr>
          </w:p>
        </w:tc>
        <w:tc>
          <w:tcPr>
            <w:tcW w:w="1701" w:type="dxa"/>
          </w:tcPr>
          <w:p w:rsidR="0088190B" w:rsidRPr="002466A8" w:rsidRDefault="0088190B" w:rsidP="00137F89">
            <w:pPr>
              <w:spacing w:after="0" w:line="240" w:lineRule="auto"/>
              <w:rPr>
                <w:rFonts w:ascii="Book Antiqua" w:eastAsia="Times New Roman" w:hAnsi="Book Antiqua" w:cs="Times New Roman"/>
                <w:b/>
                <w:i/>
              </w:rPr>
            </w:pPr>
          </w:p>
        </w:tc>
      </w:tr>
      <w:tr w:rsidR="0088190B" w:rsidRPr="001346B5" w:rsidTr="00137F89">
        <w:trPr>
          <w:trHeight w:val="349"/>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88190B" w:rsidRPr="00C8409E"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8190B" w:rsidRDefault="0088190B" w:rsidP="00137F89">
            <w:pPr>
              <w:spacing w:after="0" w:line="240" w:lineRule="auto"/>
              <w:rPr>
                <w:rFonts w:ascii="Book Antiqua" w:eastAsia="Times New Roman" w:hAnsi="Book Antiqua" w:cs="Times New Roman"/>
                <w:b/>
                <w:i/>
              </w:rPr>
            </w:pPr>
          </w:p>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Pr="001346B5" w:rsidRDefault="0088190B" w:rsidP="00137F89">
            <w:pPr>
              <w:spacing w:after="0" w:line="240" w:lineRule="auto"/>
              <w:rPr>
                <w:rFonts w:ascii="Book Antiqua" w:eastAsia="Times New Roman" w:hAnsi="Book Antiqua" w:cs="Times New Roman"/>
                <w:b/>
                <w:i/>
              </w:rPr>
            </w:pPr>
          </w:p>
        </w:tc>
      </w:tr>
      <w:tr w:rsidR="0088190B" w:rsidRPr="001346B5" w:rsidTr="00137F89">
        <w:trPr>
          <w:trHeight w:val="340"/>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190"/>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88190B"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8190B" w:rsidRPr="001346B5" w:rsidRDefault="0088190B" w:rsidP="00137F89">
            <w:pPr>
              <w:spacing w:after="0" w:line="240" w:lineRule="auto"/>
              <w:rPr>
                <w:rFonts w:ascii="Book Antiqua" w:eastAsia="Times New Roman" w:hAnsi="Book Antiqua" w:cs="Times New Roman"/>
                <w:b/>
                <w:i/>
              </w:rPr>
            </w:pPr>
          </w:p>
        </w:tc>
        <w:tc>
          <w:tcPr>
            <w:tcW w:w="1276" w:type="dxa"/>
          </w:tcPr>
          <w:p w:rsidR="0088190B"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368"/>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88190B"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8190B" w:rsidRPr="001346B5" w:rsidRDefault="0088190B" w:rsidP="00137F89">
            <w:pPr>
              <w:spacing w:after="0" w:line="240" w:lineRule="auto"/>
              <w:jc w:val="center"/>
              <w:rPr>
                <w:rFonts w:ascii="Book Antiqua" w:eastAsia="Times New Roman" w:hAnsi="Book Antiqua" w:cs="Times New Roman"/>
                <w:b/>
                <w:i/>
              </w:rPr>
            </w:pPr>
          </w:p>
        </w:tc>
        <w:tc>
          <w:tcPr>
            <w:tcW w:w="1701"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360"/>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340"/>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8190B" w:rsidRPr="001346B5" w:rsidRDefault="0088190B" w:rsidP="00137F89">
            <w:pPr>
              <w:spacing w:after="0" w:line="240" w:lineRule="auto"/>
              <w:jc w:val="center"/>
              <w:rPr>
                <w:rFonts w:ascii="Book Antiqua" w:eastAsia="Times New Roman" w:hAnsi="Book Antiqua" w:cs="Times New Roman"/>
                <w:b/>
                <w:i/>
              </w:rPr>
            </w:pPr>
          </w:p>
        </w:tc>
        <w:tc>
          <w:tcPr>
            <w:tcW w:w="1701"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360"/>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88190B" w:rsidRPr="0004214F" w:rsidRDefault="0088190B" w:rsidP="00137F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Pr="007C281A"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88190B" w:rsidRPr="001346B5" w:rsidTr="00137F89">
        <w:trPr>
          <w:trHeight w:val="340"/>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88190B" w:rsidRPr="0004214F" w:rsidRDefault="0088190B" w:rsidP="00137F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88190B" w:rsidRPr="001346B5" w:rsidRDefault="0088190B" w:rsidP="00137F89">
            <w:pPr>
              <w:spacing w:after="0" w:line="240" w:lineRule="auto"/>
              <w:jc w:val="center"/>
              <w:rPr>
                <w:rFonts w:ascii="Book Antiqua" w:eastAsia="Times New Roman" w:hAnsi="Book Antiqua" w:cs="Times New Roman"/>
                <w:b/>
                <w:i/>
              </w:rPr>
            </w:pPr>
          </w:p>
        </w:tc>
        <w:tc>
          <w:tcPr>
            <w:tcW w:w="1701" w:type="dxa"/>
          </w:tcPr>
          <w:p w:rsidR="0088190B" w:rsidRPr="00521731"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88190B" w:rsidRPr="001346B5" w:rsidTr="00137F89">
        <w:trPr>
          <w:trHeight w:val="360"/>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8190B" w:rsidRPr="001346B5" w:rsidTr="00137F89">
        <w:trPr>
          <w:trHeight w:val="340"/>
        </w:trPr>
        <w:tc>
          <w:tcPr>
            <w:tcW w:w="540"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88190B" w:rsidRPr="001346B5" w:rsidRDefault="0088190B"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8190B" w:rsidRPr="001346B5" w:rsidRDefault="0088190B"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88190B" w:rsidRDefault="0088190B" w:rsidP="0088190B">
      <w:pPr>
        <w:spacing w:after="0" w:line="240" w:lineRule="auto"/>
        <w:rPr>
          <w:i/>
          <w:sz w:val="24"/>
          <w:szCs w:val="24"/>
        </w:rPr>
      </w:pPr>
      <w:r>
        <w:rPr>
          <w:i/>
          <w:sz w:val="24"/>
          <w:szCs w:val="24"/>
        </w:rPr>
        <w:t xml:space="preserve">                                     </w:t>
      </w:r>
    </w:p>
    <w:p w:rsidR="0088190B" w:rsidRDefault="0088190B" w:rsidP="0088190B">
      <w:pPr>
        <w:spacing w:after="0" w:line="240" w:lineRule="auto"/>
        <w:rPr>
          <w:i/>
          <w:sz w:val="24"/>
          <w:szCs w:val="24"/>
        </w:rPr>
      </w:pPr>
    </w:p>
    <w:p w:rsidR="0088190B" w:rsidRDefault="0088190B" w:rsidP="0088190B">
      <w:pPr>
        <w:spacing w:after="0" w:line="240" w:lineRule="auto"/>
        <w:rPr>
          <w:i/>
          <w:sz w:val="24"/>
          <w:szCs w:val="24"/>
        </w:rPr>
      </w:pPr>
    </w:p>
    <w:p w:rsidR="0088190B" w:rsidRDefault="0088190B" w:rsidP="0088190B">
      <w:pPr>
        <w:spacing w:after="0" w:line="240" w:lineRule="auto"/>
        <w:rPr>
          <w:i/>
          <w:sz w:val="24"/>
          <w:szCs w:val="24"/>
        </w:rPr>
      </w:pPr>
    </w:p>
    <w:p w:rsidR="0088190B" w:rsidRDefault="0088190B" w:rsidP="0088190B">
      <w:pPr>
        <w:spacing w:after="0" w:line="240" w:lineRule="auto"/>
        <w:rPr>
          <w:i/>
          <w:sz w:val="24"/>
          <w:szCs w:val="24"/>
        </w:rPr>
      </w:pPr>
    </w:p>
    <w:p w:rsidR="0088190B" w:rsidRDefault="0088190B" w:rsidP="0088190B">
      <w:pPr>
        <w:spacing w:after="0" w:line="240" w:lineRule="auto"/>
        <w:rPr>
          <w:i/>
          <w:sz w:val="24"/>
          <w:szCs w:val="24"/>
        </w:rPr>
      </w:pPr>
    </w:p>
    <w:p w:rsidR="0088190B" w:rsidRDefault="0088190B" w:rsidP="0088190B">
      <w:pPr>
        <w:spacing w:after="0" w:line="240" w:lineRule="auto"/>
        <w:rPr>
          <w:i/>
          <w:sz w:val="24"/>
          <w:szCs w:val="24"/>
        </w:rPr>
      </w:pPr>
    </w:p>
    <w:p w:rsidR="0088190B" w:rsidRPr="001F2327" w:rsidRDefault="0088190B" w:rsidP="0088190B">
      <w:pPr>
        <w:spacing w:after="0" w:line="240" w:lineRule="auto"/>
        <w:rPr>
          <w:rFonts w:ascii="Book Antiqua" w:eastAsia="Calibri" w:hAnsi="Book Antiqua" w:cs="Times New Roman"/>
          <w:b/>
          <w:i/>
          <w:sz w:val="28"/>
          <w:szCs w:val="28"/>
        </w:rPr>
      </w:pPr>
      <w:r>
        <w:rPr>
          <w:i/>
          <w:sz w:val="24"/>
          <w:szCs w:val="24"/>
        </w:rPr>
        <w:t xml:space="preserve">                                                                      </w:t>
      </w:r>
      <w:r w:rsidR="000B3FAE">
        <w:rPr>
          <w:rFonts w:ascii="Book Antiqua" w:eastAsia="Calibri" w:hAnsi="Book Antiqua" w:cs="Times New Roman"/>
          <w:b/>
          <w:i/>
          <w:sz w:val="28"/>
          <w:szCs w:val="28"/>
        </w:rPr>
        <w:t>СВЕТОСЛАВ КИРИЛОВ/П/</w:t>
      </w:r>
    </w:p>
    <w:p w:rsidR="0088190B" w:rsidRPr="00331E45" w:rsidRDefault="0088190B" w:rsidP="0088190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88190B" w:rsidRPr="00331E45" w:rsidRDefault="0088190B" w:rsidP="0088190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88190B" w:rsidRDefault="0088190B" w:rsidP="0088190B">
      <w:pPr>
        <w:rPr>
          <w:i/>
          <w:sz w:val="24"/>
          <w:szCs w:val="24"/>
        </w:rPr>
      </w:pPr>
    </w:p>
    <w:p w:rsidR="0088190B" w:rsidRDefault="0088190B" w:rsidP="0088190B">
      <w:pPr>
        <w:rPr>
          <w:i/>
          <w:sz w:val="24"/>
          <w:szCs w:val="24"/>
        </w:rPr>
      </w:pPr>
    </w:p>
    <w:p w:rsidR="00C0064A" w:rsidRPr="0088190B" w:rsidRDefault="00C0064A" w:rsidP="00C0064A">
      <w:pPr>
        <w:rPr>
          <w:i/>
          <w:sz w:val="24"/>
          <w:szCs w:val="24"/>
        </w:rPr>
      </w:pPr>
    </w:p>
    <w:p w:rsidR="00C0064A" w:rsidRDefault="00C0064A" w:rsidP="00C0064A">
      <w:pPr>
        <w:rPr>
          <w:i/>
          <w:sz w:val="24"/>
          <w:szCs w:val="24"/>
        </w:rPr>
      </w:pPr>
    </w:p>
    <w:p w:rsidR="00016D3B" w:rsidRPr="00AB0114" w:rsidRDefault="00F31878" w:rsidP="00016D3B">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29" type="#_x0000_t75" style="position:absolute;left:0;text-align:left;margin-left:33.4pt;margin-top:-16.6pt;width:70.15pt;height:99pt;z-index:251665408" o:allowoverlap="f">
            <v:imagedata r:id="rId5" o:title=""/>
          </v:shape>
          <o:OLEObject Type="Embed" ProgID="MSPhotoEd.3" ShapeID="_x0000_s1029" DrawAspect="Content" ObjectID="_1820904552" r:id="rId9"/>
        </w:pict>
      </w:r>
      <w:r w:rsidR="00016D3B" w:rsidRPr="00AB0114">
        <w:rPr>
          <w:rFonts w:ascii="Garamond" w:eastAsia="Times New Roman" w:hAnsi="Garamond" w:cs="Tahoma"/>
          <w:b/>
          <w:sz w:val="32"/>
          <w:szCs w:val="32"/>
        </w:rPr>
        <w:t xml:space="preserve">                         </w:t>
      </w:r>
      <w:r w:rsidR="00016D3B">
        <w:rPr>
          <w:rFonts w:ascii="Garamond" w:eastAsia="Times New Roman" w:hAnsi="Garamond" w:cs="Tahoma"/>
          <w:b/>
          <w:sz w:val="32"/>
          <w:szCs w:val="32"/>
        </w:rPr>
        <w:t xml:space="preserve">      </w:t>
      </w:r>
      <w:r w:rsidR="00016D3B" w:rsidRPr="00AB0114">
        <w:rPr>
          <w:rFonts w:ascii="Garamond" w:eastAsia="Times New Roman" w:hAnsi="Garamond" w:cs="Tahoma"/>
          <w:b/>
          <w:sz w:val="32"/>
          <w:szCs w:val="32"/>
        </w:rPr>
        <w:t xml:space="preserve"> ОБЩИНСКИ  СЪВЕТ –  РАДОМИР             </w:t>
      </w:r>
    </w:p>
    <w:p w:rsidR="00016D3B" w:rsidRPr="00AB0114" w:rsidRDefault="00016D3B" w:rsidP="00016D3B">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016D3B" w:rsidRPr="00AB0114" w:rsidRDefault="00016D3B" w:rsidP="00016D3B">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016D3B" w:rsidRDefault="00016D3B" w:rsidP="00016D3B">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016D3B" w:rsidRPr="00857ACF" w:rsidRDefault="00016D3B" w:rsidP="00016D3B">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016D3B" w:rsidRDefault="00016D3B" w:rsidP="00016D3B">
      <w:pPr>
        <w:tabs>
          <w:tab w:val="left" w:pos="6600"/>
        </w:tabs>
        <w:spacing w:after="0" w:line="240" w:lineRule="auto"/>
        <w:jc w:val="both"/>
        <w:rPr>
          <w:rFonts w:ascii="Book Antiqua" w:eastAsia="Times New Roman" w:hAnsi="Book Antiqua" w:cs="Times New Roman"/>
          <w:b/>
          <w:i/>
          <w:sz w:val="24"/>
          <w:szCs w:val="24"/>
        </w:rPr>
      </w:pPr>
    </w:p>
    <w:p w:rsidR="00016D3B" w:rsidRPr="007A2AE5" w:rsidRDefault="00016D3B" w:rsidP="00016D3B">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23</w:t>
      </w:r>
      <w:r>
        <w:rPr>
          <w:rFonts w:ascii="Book Antiqua" w:eastAsia="Times New Roman" w:hAnsi="Book Antiqua" w:cs="Times New Roman"/>
          <w:b/>
          <w:i/>
          <w:sz w:val="28"/>
          <w:szCs w:val="28"/>
          <w:lang w:val="en-US"/>
        </w:rPr>
        <w:t>6</w:t>
      </w:r>
      <w:r>
        <w:rPr>
          <w:rFonts w:ascii="Book Antiqua" w:eastAsia="Times New Roman" w:hAnsi="Book Antiqua" w:cs="Times New Roman"/>
          <w:b/>
          <w:i/>
          <w:sz w:val="28"/>
          <w:szCs w:val="28"/>
        </w:rPr>
        <w:tab/>
      </w:r>
    </w:p>
    <w:p w:rsidR="00016D3B" w:rsidRPr="00AB0114" w:rsidRDefault="00016D3B" w:rsidP="00016D3B">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016D3B" w:rsidRPr="00CF640F" w:rsidRDefault="00016D3B" w:rsidP="00016D3B">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016D3B" w:rsidRDefault="00016D3B" w:rsidP="00016D3B">
      <w:pPr>
        <w:spacing w:after="0" w:line="240" w:lineRule="auto"/>
        <w:jc w:val="both"/>
        <w:rPr>
          <w:rFonts w:ascii="Book Antiqua" w:eastAsia="Times New Roman" w:hAnsi="Book Antiqua" w:cs="Times New Roman"/>
          <w:b/>
          <w:i/>
        </w:rPr>
      </w:pPr>
    </w:p>
    <w:p w:rsidR="00016D3B" w:rsidRDefault="00016D3B" w:rsidP="00016D3B">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С-27</w:t>
      </w:r>
      <w:r>
        <w:rPr>
          <w:rFonts w:ascii="Book Antiqua" w:eastAsia="Times New Roman" w:hAnsi="Book Antiqua" w:cs="Times New Roman"/>
          <w:b/>
          <w:i/>
          <w:lang w:val="en-US"/>
        </w:rPr>
        <w:t>1</w:t>
      </w:r>
      <w:r>
        <w:rPr>
          <w:rFonts w:ascii="Book Antiqua" w:eastAsia="Times New Roman" w:hAnsi="Book Antiqua" w:cs="Times New Roman"/>
          <w:b/>
          <w:i/>
        </w:rPr>
        <w:t>/15.09.2025 година,</w:t>
      </w:r>
      <w:r>
        <w:rPr>
          <w:rFonts w:ascii="Book Antiqua" w:hAnsi="Book Antiqua"/>
          <w:b/>
          <w:i/>
        </w:rPr>
        <w:t xml:space="preserve">относно кандидатстване на Община Радомир по процедура за предоставяне на безвъзмездна финансова помощ чрез подбор на проектни предложения </w:t>
      </w:r>
      <w:r>
        <w:rPr>
          <w:rFonts w:ascii="Book Antiqua" w:hAnsi="Book Antiqua"/>
          <w:b/>
          <w:i/>
          <w:lang w:val="en-US"/>
        </w:rPr>
        <w:t>BG05SFPR</w:t>
      </w:r>
      <w:r>
        <w:rPr>
          <w:rFonts w:ascii="Book Antiqua" w:hAnsi="Book Antiqua"/>
          <w:b/>
          <w:i/>
        </w:rPr>
        <w:t xml:space="preserve">001-2.003 „Подкрепа за ученици с таланти“,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w:t>
      </w:r>
      <w:r w:rsidR="0005682C">
        <w:rPr>
          <w:rFonts w:ascii="Book Antiqua" w:eastAsia="Times New Roman" w:hAnsi="Book Antiqua" w:cs="Times New Roman"/>
          <w:b/>
          <w:i/>
        </w:rPr>
        <w:t xml:space="preserve"> и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w:t>
      </w:r>
      <w:r w:rsidR="0005682C">
        <w:rPr>
          <w:rFonts w:ascii="Book Antiqua" w:eastAsia="Times New Roman" w:hAnsi="Book Antiqua" w:cs="Times New Roman"/>
          <w:b/>
          <w:i/>
        </w:rPr>
        <w:t>.</w:t>
      </w:r>
    </w:p>
    <w:p w:rsidR="00885078" w:rsidRPr="00885078" w:rsidRDefault="00885078" w:rsidP="00885078">
      <w:pPr>
        <w:spacing w:after="0" w:line="240" w:lineRule="auto"/>
        <w:jc w:val="both"/>
        <w:rPr>
          <w:rFonts w:ascii="Book Antiqua" w:hAnsi="Book Antiqua"/>
          <w:i/>
          <w:sz w:val="28"/>
          <w:szCs w:val="28"/>
        </w:rPr>
      </w:pPr>
      <w:r w:rsidRPr="00885078">
        <w:rPr>
          <w:rFonts w:ascii="Book Antiqua" w:hAnsi="Book Antiqua"/>
          <w:i/>
          <w:sz w:val="28"/>
          <w:szCs w:val="28"/>
        </w:rPr>
        <w:t xml:space="preserve">            След извършеното гласуване, на основание чл.21, ал.1,т.23 от ЗМСМА и във връзка с чл.17, ал.1,т.3 от същия закон, Общински съвет-Радомир прие</w:t>
      </w:r>
    </w:p>
    <w:p w:rsidR="00885078" w:rsidRPr="00885078" w:rsidRDefault="00885078" w:rsidP="00885078">
      <w:pPr>
        <w:spacing w:after="0" w:line="240" w:lineRule="auto"/>
        <w:jc w:val="both"/>
        <w:rPr>
          <w:rFonts w:ascii="Book Antiqua" w:hAnsi="Book Antiqua"/>
          <w:i/>
          <w:sz w:val="28"/>
          <w:szCs w:val="28"/>
        </w:rPr>
      </w:pPr>
    </w:p>
    <w:p w:rsidR="00885078" w:rsidRPr="00885078" w:rsidRDefault="00885078" w:rsidP="00885078">
      <w:pPr>
        <w:spacing w:after="0" w:line="240" w:lineRule="auto"/>
        <w:jc w:val="both"/>
        <w:rPr>
          <w:rFonts w:ascii="Book Antiqua" w:hAnsi="Book Antiqua"/>
          <w:b/>
          <w:i/>
          <w:sz w:val="28"/>
          <w:szCs w:val="28"/>
        </w:rPr>
      </w:pPr>
      <w:r w:rsidRPr="00885078">
        <w:rPr>
          <w:rFonts w:ascii="Book Antiqua" w:hAnsi="Book Antiqua"/>
          <w:b/>
          <w:i/>
          <w:sz w:val="28"/>
          <w:szCs w:val="28"/>
        </w:rPr>
        <w:t xml:space="preserve">       </w:t>
      </w:r>
      <w:r>
        <w:rPr>
          <w:rFonts w:ascii="Book Antiqua" w:hAnsi="Book Antiqua"/>
          <w:b/>
          <w:i/>
          <w:sz w:val="28"/>
          <w:szCs w:val="28"/>
        </w:rPr>
        <w:t xml:space="preserve">                              </w:t>
      </w:r>
      <w:r w:rsidRPr="00885078">
        <w:rPr>
          <w:rFonts w:ascii="Book Antiqua" w:hAnsi="Book Antiqua"/>
          <w:b/>
          <w:i/>
          <w:sz w:val="28"/>
          <w:szCs w:val="28"/>
        </w:rPr>
        <w:t xml:space="preserve">   Р Е Ш Е Н И Е  № 236</w:t>
      </w:r>
    </w:p>
    <w:p w:rsidR="00885078" w:rsidRPr="00885078" w:rsidRDefault="00885078" w:rsidP="00885078">
      <w:pPr>
        <w:spacing w:after="0" w:line="240" w:lineRule="auto"/>
        <w:jc w:val="both"/>
        <w:rPr>
          <w:rFonts w:ascii="Book Antiqua" w:hAnsi="Book Antiqua"/>
          <w:b/>
          <w:i/>
          <w:sz w:val="28"/>
          <w:szCs w:val="28"/>
        </w:rPr>
      </w:pPr>
    </w:p>
    <w:p w:rsidR="00885078" w:rsidRDefault="00885078" w:rsidP="00885078">
      <w:pPr>
        <w:spacing w:after="0" w:line="240" w:lineRule="auto"/>
        <w:jc w:val="both"/>
        <w:rPr>
          <w:rFonts w:ascii="Book Antiqua" w:hAnsi="Book Antiqua"/>
          <w:b/>
          <w:i/>
          <w:sz w:val="28"/>
          <w:szCs w:val="28"/>
        </w:rPr>
      </w:pPr>
      <w:r w:rsidRPr="00885078">
        <w:rPr>
          <w:rFonts w:ascii="Book Antiqua" w:hAnsi="Book Antiqua"/>
          <w:b/>
          <w:i/>
          <w:sz w:val="28"/>
          <w:szCs w:val="28"/>
        </w:rPr>
        <w:t xml:space="preserve">           ОБЩИНСКИ СЪВЕТ-РАДОМИР ДАВА СЪГЛАСИЕ кметът на Община Радомир да подаде и подпише проектно предложение по процедура за предоставяне на безвъзмездна финансова помощ чрез подбор на проектни предложения </w:t>
      </w:r>
      <w:r w:rsidRPr="00885078">
        <w:rPr>
          <w:rFonts w:ascii="Book Antiqua" w:hAnsi="Book Antiqua"/>
          <w:b/>
          <w:i/>
          <w:sz w:val="28"/>
          <w:szCs w:val="28"/>
          <w:lang w:val="en-US"/>
        </w:rPr>
        <w:t>BG05SFPR001-2.003</w:t>
      </w:r>
      <w:r w:rsidRPr="00885078">
        <w:rPr>
          <w:rFonts w:ascii="Book Antiqua" w:hAnsi="Book Antiqua"/>
          <w:b/>
          <w:i/>
          <w:sz w:val="28"/>
          <w:szCs w:val="28"/>
        </w:rPr>
        <w:t xml:space="preserve"> „Подкрепа за ученици с таланти“.</w:t>
      </w:r>
    </w:p>
    <w:p w:rsidR="00885078" w:rsidRPr="00885078" w:rsidRDefault="00885078" w:rsidP="00885078">
      <w:pPr>
        <w:spacing w:after="0" w:line="240" w:lineRule="auto"/>
        <w:jc w:val="both"/>
        <w:rPr>
          <w:rFonts w:ascii="Book Antiqua" w:hAnsi="Book Antiqua"/>
          <w:b/>
          <w:i/>
          <w:sz w:val="28"/>
          <w:szCs w:val="28"/>
        </w:rPr>
      </w:pPr>
    </w:p>
    <w:p w:rsidR="00885078" w:rsidRPr="00AB0114" w:rsidRDefault="00885078" w:rsidP="00885078">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885078" w:rsidRDefault="00885078" w:rsidP="00885078">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44381E" w:rsidRDefault="0044381E" w:rsidP="00885078">
      <w:pPr>
        <w:tabs>
          <w:tab w:val="left" w:pos="7050"/>
        </w:tabs>
        <w:spacing w:after="0" w:line="240" w:lineRule="auto"/>
        <w:jc w:val="both"/>
        <w:rPr>
          <w:rFonts w:ascii="Book Antiqua" w:eastAsia="Times New Roman" w:hAnsi="Book Antiqua" w:cs="Times New Roman"/>
          <w:i/>
          <w:sz w:val="24"/>
          <w:szCs w:val="24"/>
        </w:rPr>
      </w:pPr>
    </w:p>
    <w:p w:rsidR="0044381E" w:rsidRDefault="0044381E" w:rsidP="00885078">
      <w:pPr>
        <w:tabs>
          <w:tab w:val="left" w:pos="7050"/>
        </w:tabs>
        <w:spacing w:after="0" w:line="240" w:lineRule="auto"/>
        <w:jc w:val="both"/>
        <w:rPr>
          <w:rFonts w:ascii="Book Antiqua" w:eastAsia="Times New Roman" w:hAnsi="Book Antiqua" w:cs="Times New Roman"/>
          <w:i/>
          <w:sz w:val="24"/>
          <w:szCs w:val="24"/>
        </w:rPr>
      </w:pPr>
    </w:p>
    <w:p w:rsidR="0044381E" w:rsidRDefault="0044381E" w:rsidP="00885078">
      <w:pPr>
        <w:tabs>
          <w:tab w:val="left" w:pos="7050"/>
        </w:tabs>
        <w:spacing w:after="0" w:line="240" w:lineRule="auto"/>
        <w:jc w:val="both"/>
        <w:rPr>
          <w:rFonts w:ascii="Book Antiqua" w:eastAsia="Times New Roman" w:hAnsi="Book Antiqua" w:cs="Times New Roman"/>
          <w:i/>
          <w:sz w:val="24"/>
          <w:szCs w:val="24"/>
        </w:rPr>
      </w:pPr>
    </w:p>
    <w:p w:rsidR="0044381E" w:rsidRPr="0088190B" w:rsidRDefault="0044381E" w:rsidP="00885078">
      <w:pPr>
        <w:tabs>
          <w:tab w:val="left" w:pos="7050"/>
        </w:tabs>
        <w:spacing w:after="0" w:line="240" w:lineRule="auto"/>
        <w:jc w:val="both"/>
        <w:rPr>
          <w:rFonts w:ascii="Book Antiqua" w:eastAsia="Times New Roman" w:hAnsi="Book Antiqua" w:cs="Times New Roman"/>
          <w:i/>
          <w:sz w:val="24"/>
          <w:szCs w:val="24"/>
        </w:rPr>
      </w:pPr>
    </w:p>
    <w:p w:rsidR="0005682C" w:rsidRPr="00885078" w:rsidRDefault="0005682C" w:rsidP="00016D3B">
      <w:pPr>
        <w:spacing w:after="0" w:line="240" w:lineRule="auto"/>
        <w:jc w:val="both"/>
        <w:rPr>
          <w:rFonts w:ascii="Book Antiqua" w:eastAsia="Times New Roman" w:hAnsi="Book Antiqua" w:cs="Times New Roman"/>
          <w:b/>
          <w:i/>
        </w:rPr>
      </w:pPr>
    </w:p>
    <w:p w:rsidR="0044381E" w:rsidRPr="001F2327" w:rsidRDefault="0044381E" w:rsidP="0044381E">
      <w:pPr>
        <w:spacing w:after="0" w:line="240" w:lineRule="auto"/>
        <w:rPr>
          <w:rFonts w:ascii="Book Antiqua" w:eastAsia="Calibri" w:hAnsi="Book Antiqua" w:cs="Times New Roman"/>
          <w:b/>
          <w:i/>
          <w:sz w:val="28"/>
          <w:szCs w:val="28"/>
        </w:rPr>
      </w:pPr>
      <w:r>
        <w:rPr>
          <w:i/>
          <w:sz w:val="24"/>
          <w:szCs w:val="24"/>
        </w:rPr>
        <w:t xml:space="preserve">                                                                      </w:t>
      </w:r>
      <w:r w:rsidR="000B3FAE">
        <w:rPr>
          <w:rFonts w:ascii="Book Antiqua" w:eastAsia="Calibri" w:hAnsi="Book Antiqua" w:cs="Times New Roman"/>
          <w:b/>
          <w:i/>
          <w:sz w:val="28"/>
          <w:szCs w:val="28"/>
        </w:rPr>
        <w:t>СВЕТОСЛАВ КИРИЛОВ/П/</w:t>
      </w:r>
    </w:p>
    <w:p w:rsidR="0044381E" w:rsidRPr="00331E45" w:rsidRDefault="0044381E" w:rsidP="0044381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44381E" w:rsidRPr="00331E45" w:rsidRDefault="0044381E" w:rsidP="0044381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44381E" w:rsidRDefault="0044381E" w:rsidP="0044381E">
      <w:pPr>
        <w:rPr>
          <w:i/>
          <w:sz w:val="24"/>
          <w:szCs w:val="24"/>
        </w:rPr>
      </w:pPr>
    </w:p>
    <w:p w:rsidR="0044381E" w:rsidRDefault="0044381E" w:rsidP="0044381E">
      <w:pPr>
        <w:rPr>
          <w:i/>
          <w:sz w:val="24"/>
          <w:szCs w:val="24"/>
        </w:rPr>
      </w:pPr>
    </w:p>
    <w:p w:rsidR="00183832" w:rsidRDefault="00183832" w:rsidP="0044381E">
      <w:pPr>
        <w:rPr>
          <w:i/>
          <w:sz w:val="24"/>
          <w:szCs w:val="24"/>
        </w:rPr>
      </w:pPr>
    </w:p>
    <w:p w:rsidR="00183832" w:rsidRPr="00AB0114" w:rsidRDefault="00F31878" w:rsidP="00183832">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0" type="#_x0000_t75" style="position:absolute;left:0;text-align:left;margin-left:33.4pt;margin-top:-16.6pt;width:70.15pt;height:99pt;z-index:251667456" o:allowoverlap="f">
            <v:imagedata r:id="rId5" o:title=""/>
          </v:shape>
          <o:OLEObject Type="Embed" ProgID="MSPhotoEd.3" ShapeID="_x0000_s1030" DrawAspect="Content" ObjectID="_1820904553" r:id="rId10"/>
        </w:pict>
      </w:r>
      <w:r w:rsidR="00183832" w:rsidRPr="00AB0114">
        <w:rPr>
          <w:rFonts w:ascii="Garamond" w:eastAsia="Times New Roman" w:hAnsi="Garamond" w:cs="Tahoma"/>
          <w:b/>
          <w:sz w:val="32"/>
          <w:szCs w:val="32"/>
        </w:rPr>
        <w:t xml:space="preserve">                         </w:t>
      </w:r>
      <w:r w:rsidR="00183832">
        <w:rPr>
          <w:rFonts w:ascii="Garamond" w:eastAsia="Times New Roman" w:hAnsi="Garamond" w:cs="Tahoma"/>
          <w:b/>
          <w:sz w:val="32"/>
          <w:szCs w:val="32"/>
        </w:rPr>
        <w:t xml:space="preserve">      </w:t>
      </w:r>
      <w:r w:rsidR="00183832" w:rsidRPr="00AB0114">
        <w:rPr>
          <w:rFonts w:ascii="Garamond" w:eastAsia="Times New Roman" w:hAnsi="Garamond" w:cs="Tahoma"/>
          <w:b/>
          <w:sz w:val="32"/>
          <w:szCs w:val="32"/>
        </w:rPr>
        <w:t xml:space="preserve"> ОБЩИНСКИ  СЪВЕТ –  РАДОМИР             </w:t>
      </w:r>
    </w:p>
    <w:p w:rsidR="00183832" w:rsidRPr="00AB0114" w:rsidRDefault="00183832" w:rsidP="00183832">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183832" w:rsidRPr="00AB0114" w:rsidRDefault="00183832" w:rsidP="00183832">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183832" w:rsidRDefault="00183832" w:rsidP="00183832">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183832" w:rsidRPr="00857ACF" w:rsidRDefault="00183832" w:rsidP="00183832">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183832" w:rsidRDefault="00183832" w:rsidP="00183832">
      <w:pPr>
        <w:tabs>
          <w:tab w:val="left" w:pos="6600"/>
        </w:tabs>
        <w:spacing w:after="0" w:line="240" w:lineRule="auto"/>
        <w:jc w:val="both"/>
        <w:rPr>
          <w:rFonts w:ascii="Book Antiqua" w:eastAsia="Times New Roman" w:hAnsi="Book Antiqua" w:cs="Times New Roman"/>
          <w:b/>
          <w:i/>
          <w:sz w:val="24"/>
          <w:szCs w:val="24"/>
        </w:rPr>
      </w:pPr>
    </w:p>
    <w:p w:rsidR="00183832" w:rsidRPr="007A2AE5" w:rsidRDefault="00183832" w:rsidP="00183832">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237</w:t>
      </w:r>
      <w:r>
        <w:rPr>
          <w:rFonts w:ascii="Book Antiqua" w:eastAsia="Times New Roman" w:hAnsi="Book Antiqua" w:cs="Times New Roman"/>
          <w:b/>
          <w:i/>
          <w:sz w:val="28"/>
          <w:szCs w:val="28"/>
        </w:rPr>
        <w:tab/>
      </w:r>
    </w:p>
    <w:p w:rsidR="00183832" w:rsidRPr="00AB0114" w:rsidRDefault="00183832" w:rsidP="00183832">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183832" w:rsidRPr="00CF640F" w:rsidRDefault="00183832" w:rsidP="00183832">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183832" w:rsidRDefault="00183832" w:rsidP="00183832">
      <w:pPr>
        <w:spacing w:after="0" w:line="240" w:lineRule="auto"/>
        <w:jc w:val="both"/>
        <w:rPr>
          <w:rFonts w:ascii="Book Antiqua" w:eastAsia="Times New Roman" w:hAnsi="Book Antiqua" w:cs="Times New Roman"/>
          <w:b/>
          <w:i/>
        </w:rPr>
      </w:pPr>
    </w:p>
    <w:p w:rsidR="00183832" w:rsidRDefault="00183832" w:rsidP="00183832">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С-273/15.09.2025 година,</w:t>
      </w:r>
      <w:r>
        <w:rPr>
          <w:rFonts w:ascii="Book Antiqua" w:hAnsi="Book Antiqua"/>
          <w:b/>
          <w:i/>
        </w:rPr>
        <w:t xml:space="preserve">относно придобиване чрез закупуване на специализирана техника за почистване и поддръжка със средства, натрупани в общинския бюджет от отчисленията за обезвреждане на отпадъци на регионално или общинско депо за неопасни отпадъци и на депа за неопасни и/или инертни отпадъци, </w:t>
      </w:r>
      <w:r w:rsidRPr="000C51DD">
        <w:rPr>
          <w:rFonts w:ascii="Book Antiqua" w:eastAsia="Times New Roman" w:hAnsi="Book Antiqua" w:cs="Times New Roman"/>
          <w:b/>
          <w:i/>
        </w:rPr>
        <w:t>с в</w:t>
      </w:r>
      <w:r>
        <w:rPr>
          <w:rFonts w:ascii="Book Antiqua" w:eastAsia="Times New Roman" w:hAnsi="Book Antiqua" w:cs="Times New Roman"/>
          <w:b/>
          <w:i/>
        </w:rPr>
        <w:t xml:space="preserve">носител: Кирил Стоев – кмет на община Радомир, както и становищата на ПК“Бюджет и финанси“ и </w:t>
      </w:r>
      <w:r w:rsidRPr="00702375">
        <w:rPr>
          <w:rFonts w:ascii="Book Antiqua" w:eastAsia="Times New Roman" w:hAnsi="Book Antiqua" w:cs="Times New Roman"/>
          <w:b/>
          <w:i/>
        </w:rPr>
        <w:t xml:space="preserve">ПК </w:t>
      </w:r>
      <w:r w:rsidR="00E35337">
        <w:rPr>
          <w:rFonts w:ascii="Book Antiqua" w:eastAsia="Times New Roman" w:hAnsi="Book Antiqua" w:cs="Times New Roman"/>
          <w:b/>
          <w:i/>
        </w:rPr>
        <w:t>„Местно икономическо развитие, общинска собственост и инвестиционна политика“.</w:t>
      </w:r>
    </w:p>
    <w:p w:rsidR="00113895" w:rsidRPr="00113895" w:rsidRDefault="00113895" w:rsidP="00113895">
      <w:pPr>
        <w:spacing w:after="0" w:line="240" w:lineRule="auto"/>
        <w:jc w:val="both"/>
        <w:rPr>
          <w:rFonts w:ascii="Book Antiqua" w:eastAsia="Calibri" w:hAnsi="Book Antiqua" w:cs="Times New Roman"/>
          <w:i/>
        </w:rPr>
      </w:pPr>
      <w:r>
        <w:rPr>
          <w:rFonts w:ascii="Book Antiqua" w:eastAsia="Calibri" w:hAnsi="Book Antiqua" w:cs="Times New Roman"/>
          <w:i/>
        </w:rPr>
        <w:t xml:space="preserve">            </w:t>
      </w:r>
      <w:r w:rsidRPr="00113895">
        <w:rPr>
          <w:rFonts w:ascii="Book Antiqua" w:eastAsia="Calibri" w:hAnsi="Book Antiqua" w:cs="Times New Roman"/>
          <w:i/>
        </w:rPr>
        <w:t xml:space="preserve">  След станалите разисквания и извършеното поименно гласуване, на основание чл.24, ал.1,т.2 от Наредба № 7 от 19 декември 2013 година за реда и начина за изчисляване и определяне размера на </w:t>
      </w:r>
      <w:proofErr w:type="spellStart"/>
      <w:r w:rsidRPr="00113895">
        <w:rPr>
          <w:rFonts w:ascii="Book Antiqua" w:eastAsia="Calibri" w:hAnsi="Book Antiqua" w:cs="Times New Roman"/>
          <w:i/>
        </w:rPr>
        <w:t>обезпеченията</w:t>
      </w:r>
      <w:proofErr w:type="spellEnd"/>
      <w:r w:rsidRPr="00113895">
        <w:rPr>
          <w:rFonts w:ascii="Book Antiqua" w:eastAsia="Calibri" w:hAnsi="Book Antiqua" w:cs="Times New Roman"/>
          <w:i/>
        </w:rPr>
        <w:t xml:space="preserve"> и отчисленията, изисквани при депониране на отпадъци, издадена на основание чл.60 и чл.64 от Закона за управление на отпадъците, Решение № 29 от 27.02.2025 година, Протокол № 2 на Общински съвет-Радомир и чл.21, ал.1,т.8 от ЗМСМА, Общински съвет-Радомир прие</w:t>
      </w:r>
    </w:p>
    <w:p w:rsidR="00113895" w:rsidRPr="00113895" w:rsidRDefault="00113895" w:rsidP="00113895">
      <w:pPr>
        <w:spacing w:after="0" w:line="240" w:lineRule="auto"/>
        <w:jc w:val="both"/>
        <w:rPr>
          <w:rFonts w:ascii="Book Antiqua" w:eastAsia="Calibri" w:hAnsi="Book Antiqua" w:cs="Times New Roman"/>
          <w:i/>
        </w:rPr>
      </w:pPr>
    </w:p>
    <w:p w:rsidR="00113895" w:rsidRPr="00113895" w:rsidRDefault="00113895" w:rsidP="00113895">
      <w:pPr>
        <w:spacing w:after="0" w:line="240" w:lineRule="auto"/>
        <w:jc w:val="both"/>
        <w:rPr>
          <w:rFonts w:ascii="Book Antiqua" w:eastAsia="Calibri" w:hAnsi="Book Antiqua" w:cs="Times New Roman"/>
          <w:b/>
          <w:i/>
          <w:sz w:val="28"/>
          <w:szCs w:val="28"/>
        </w:rPr>
      </w:pPr>
      <w:r w:rsidRPr="0011389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113895">
        <w:rPr>
          <w:rFonts w:ascii="Book Antiqua" w:eastAsia="Calibri" w:hAnsi="Book Antiqua" w:cs="Times New Roman"/>
          <w:b/>
          <w:i/>
          <w:sz w:val="28"/>
          <w:szCs w:val="28"/>
        </w:rPr>
        <w:t xml:space="preserve">  Р Е Ш Е Н И Е  № 237</w:t>
      </w:r>
    </w:p>
    <w:p w:rsidR="00113895" w:rsidRPr="00113895" w:rsidRDefault="00113895" w:rsidP="00113895">
      <w:pPr>
        <w:spacing w:after="0" w:line="240" w:lineRule="auto"/>
        <w:jc w:val="both"/>
        <w:rPr>
          <w:rFonts w:ascii="Book Antiqua" w:eastAsia="Calibri" w:hAnsi="Book Antiqua" w:cs="Times New Roman"/>
          <w:b/>
          <w:i/>
          <w:sz w:val="28"/>
          <w:szCs w:val="28"/>
        </w:rPr>
      </w:pPr>
    </w:p>
    <w:p w:rsidR="00113895" w:rsidRPr="00113895" w:rsidRDefault="00113895" w:rsidP="00113895">
      <w:pPr>
        <w:spacing w:after="0" w:line="240" w:lineRule="auto"/>
        <w:jc w:val="both"/>
        <w:rPr>
          <w:rFonts w:ascii="Book Antiqua" w:eastAsia="Calibri" w:hAnsi="Book Antiqua" w:cs="Times New Roman"/>
          <w:b/>
          <w:i/>
          <w:sz w:val="24"/>
          <w:szCs w:val="24"/>
        </w:rPr>
      </w:pPr>
      <w:r w:rsidRPr="00113895">
        <w:rPr>
          <w:rFonts w:ascii="Book Antiqua" w:eastAsia="Calibri" w:hAnsi="Book Antiqua" w:cs="Times New Roman"/>
          <w:b/>
          <w:i/>
          <w:sz w:val="24"/>
          <w:szCs w:val="24"/>
        </w:rPr>
        <w:t xml:space="preserve">            ОБЩИНСКИ СЪВЕТ-РАДОМИР:</w:t>
      </w:r>
    </w:p>
    <w:p w:rsidR="00113895" w:rsidRPr="00113895" w:rsidRDefault="00113895" w:rsidP="00113895">
      <w:pPr>
        <w:spacing w:after="0" w:line="240" w:lineRule="auto"/>
        <w:jc w:val="both"/>
        <w:rPr>
          <w:rFonts w:ascii="Book Antiqua" w:eastAsia="Calibri" w:hAnsi="Book Antiqua" w:cs="Times New Roman"/>
          <w:b/>
          <w:i/>
          <w:sz w:val="24"/>
          <w:szCs w:val="24"/>
        </w:rPr>
      </w:pPr>
      <w:r w:rsidRPr="00113895">
        <w:rPr>
          <w:rFonts w:ascii="Book Antiqua" w:eastAsia="Calibri" w:hAnsi="Book Antiqua" w:cs="Times New Roman"/>
          <w:b/>
          <w:i/>
          <w:sz w:val="24"/>
          <w:szCs w:val="24"/>
        </w:rPr>
        <w:t xml:space="preserve">            1.ДАВА СЪГЛАСИЕ </w:t>
      </w:r>
      <w:r w:rsidRPr="00113895">
        <w:rPr>
          <w:rFonts w:ascii="Book Antiqua" w:hAnsi="Book Antiqua"/>
          <w:b/>
          <w:i/>
          <w:sz w:val="24"/>
          <w:szCs w:val="24"/>
        </w:rPr>
        <w:t>Община Радомир да закупи и придобие със средства от отчисленията за обезвреждане на отпадъци на регионално или общинско депо за неопасни отпадъци и на депа за неопасни и/или инертни отпадъци, натрупани в общинския бюджет специализирана техника за почистване и поддръжка – 2 броя, на терени – общинска собственост, втора употреба на обща пределна стойност 400 000 лв./четиристотин хиляди лева/ с ДДС.</w:t>
      </w:r>
    </w:p>
    <w:p w:rsidR="00113895" w:rsidRPr="00113895" w:rsidRDefault="00113895" w:rsidP="00113895">
      <w:pPr>
        <w:spacing w:after="0" w:line="240" w:lineRule="auto"/>
        <w:jc w:val="both"/>
        <w:rPr>
          <w:rFonts w:ascii="Book Antiqua" w:hAnsi="Book Antiqua"/>
          <w:b/>
          <w:i/>
          <w:sz w:val="24"/>
          <w:szCs w:val="24"/>
        </w:rPr>
      </w:pPr>
      <w:r w:rsidRPr="00113895">
        <w:rPr>
          <w:rFonts w:ascii="Book Antiqua" w:hAnsi="Book Antiqua"/>
          <w:b/>
          <w:i/>
          <w:sz w:val="24"/>
          <w:szCs w:val="24"/>
        </w:rPr>
        <w:t xml:space="preserve">               2.ВЪЗЛАГА на кмета на Община Радомир да извърши всички </w:t>
      </w:r>
      <w:proofErr w:type="spellStart"/>
      <w:r w:rsidRPr="00113895">
        <w:rPr>
          <w:rFonts w:ascii="Book Antiqua" w:hAnsi="Book Antiqua"/>
          <w:b/>
          <w:i/>
          <w:sz w:val="24"/>
          <w:szCs w:val="24"/>
        </w:rPr>
        <w:t>последващи</w:t>
      </w:r>
      <w:proofErr w:type="spellEnd"/>
      <w:r w:rsidRPr="00113895">
        <w:rPr>
          <w:rFonts w:ascii="Book Antiqua" w:hAnsi="Book Antiqua"/>
          <w:b/>
          <w:i/>
          <w:sz w:val="24"/>
          <w:szCs w:val="24"/>
        </w:rPr>
        <w:t xml:space="preserve"> действия съгласно закона за правилното и законосъобразно изпълнение на настоящото решение.</w:t>
      </w:r>
    </w:p>
    <w:p w:rsidR="00113895" w:rsidRDefault="00113895" w:rsidP="00113895">
      <w:pPr>
        <w:spacing w:after="0" w:line="240" w:lineRule="auto"/>
        <w:jc w:val="both"/>
        <w:rPr>
          <w:rFonts w:ascii="Book Antiqua" w:hAnsi="Book Antiqua"/>
          <w:b/>
          <w:i/>
          <w:sz w:val="24"/>
          <w:szCs w:val="24"/>
        </w:rPr>
      </w:pPr>
      <w:r w:rsidRPr="00113895">
        <w:rPr>
          <w:rFonts w:ascii="Book Antiqua" w:hAnsi="Book Antiqua"/>
          <w:b/>
          <w:i/>
          <w:sz w:val="24"/>
          <w:szCs w:val="24"/>
        </w:rPr>
        <w:t xml:space="preserve">              3.ДОПУСКА предварително изпълнение, на основание чл.60, ал.1 от АПК, поради необходимостта от защита на обществения интерес от ефективно и целесъобразно разходване</w:t>
      </w:r>
      <w:r>
        <w:rPr>
          <w:rFonts w:ascii="Book Antiqua" w:hAnsi="Book Antiqua"/>
          <w:b/>
          <w:sz w:val="28"/>
          <w:szCs w:val="28"/>
        </w:rPr>
        <w:t xml:space="preserve"> </w:t>
      </w:r>
      <w:r w:rsidRPr="00113895">
        <w:rPr>
          <w:rFonts w:ascii="Book Antiqua" w:hAnsi="Book Antiqua"/>
          <w:b/>
          <w:i/>
          <w:sz w:val="24"/>
          <w:szCs w:val="24"/>
        </w:rPr>
        <w:t>на предвидените бюджетни средства в общинския бюджет за 2025 година.</w:t>
      </w:r>
    </w:p>
    <w:p w:rsidR="00113895" w:rsidRPr="00113895" w:rsidRDefault="00113895" w:rsidP="00113895">
      <w:pPr>
        <w:spacing w:after="0" w:line="240" w:lineRule="auto"/>
        <w:jc w:val="both"/>
        <w:rPr>
          <w:rFonts w:ascii="Book Antiqua" w:hAnsi="Book Antiqua"/>
          <w:b/>
          <w:i/>
          <w:sz w:val="24"/>
          <w:szCs w:val="24"/>
        </w:rPr>
      </w:pPr>
    </w:p>
    <w:p w:rsidR="00113895" w:rsidRPr="00AB0114" w:rsidRDefault="00113895" w:rsidP="00113895">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113895" w:rsidRDefault="00113895" w:rsidP="00113895">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/”за”- 11</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тив”- 2,“въздържал се”-3/</w:t>
      </w:r>
    </w:p>
    <w:p w:rsidR="00113895" w:rsidRDefault="00113895" w:rsidP="00113895">
      <w:pPr>
        <w:tabs>
          <w:tab w:val="left" w:pos="7050"/>
        </w:tabs>
        <w:spacing w:after="0" w:line="240" w:lineRule="auto"/>
        <w:jc w:val="both"/>
        <w:rPr>
          <w:rFonts w:ascii="Book Antiqua" w:eastAsia="Times New Roman" w:hAnsi="Book Antiqua" w:cs="Times New Roman"/>
          <w:i/>
          <w:sz w:val="24"/>
          <w:szCs w:val="24"/>
        </w:rPr>
      </w:pPr>
    </w:p>
    <w:p w:rsidR="00113895" w:rsidRDefault="00113895" w:rsidP="00113895">
      <w:pPr>
        <w:tabs>
          <w:tab w:val="left" w:pos="7050"/>
        </w:tabs>
        <w:spacing w:after="0" w:line="240" w:lineRule="auto"/>
        <w:jc w:val="both"/>
        <w:rPr>
          <w:rFonts w:ascii="Book Antiqua" w:eastAsia="Times New Roman" w:hAnsi="Book Antiqua" w:cs="Times New Roman"/>
          <w:i/>
          <w:sz w:val="24"/>
          <w:szCs w:val="24"/>
        </w:rPr>
      </w:pPr>
    </w:p>
    <w:p w:rsidR="00230708" w:rsidRDefault="00230708" w:rsidP="00230708">
      <w:pPr>
        <w:spacing w:after="0" w:line="240" w:lineRule="auto"/>
        <w:jc w:val="both"/>
        <w:rPr>
          <w:rFonts w:ascii="Book Antiqua" w:eastAsia="Times New Roman" w:hAnsi="Book Antiqua" w:cs="Times New Roman"/>
          <w:b/>
          <w:i/>
        </w:rPr>
      </w:pPr>
    </w:p>
    <w:p w:rsidR="00230708" w:rsidRPr="000F5309" w:rsidRDefault="00230708" w:rsidP="00230708">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230708" w:rsidRPr="001346B5" w:rsidRDefault="00230708" w:rsidP="00230708">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230708" w:rsidRPr="001346B5" w:rsidTr="00137F89">
        <w:trPr>
          <w:trHeight w:val="456"/>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230708" w:rsidRPr="001346B5" w:rsidRDefault="00230708" w:rsidP="00137F89">
            <w:pPr>
              <w:tabs>
                <w:tab w:val="left" w:pos="3660"/>
              </w:tabs>
              <w:spacing w:after="0" w:line="240" w:lineRule="auto"/>
              <w:jc w:val="center"/>
              <w:rPr>
                <w:rFonts w:ascii="Book Antiqua" w:eastAsia="Times New Roman" w:hAnsi="Book Antiqua" w:cs="Times New Roman"/>
                <w:b/>
                <w:i/>
              </w:rPr>
            </w:pPr>
          </w:p>
        </w:tc>
        <w:tc>
          <w:tcPr>
            <w:tcW w:w="1418"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230708" w:rsidRPr="001346B5" w:rsidRDefault="00230708" w:rsidP="00137F89">
            <w:pPr>
              <w:spacing w:after="0" w:line="240" w:lineRule="auto"/>
              <w:jc w:val="center"/>
              <w:rPr>
                <w:rFonts w:ascii="Book Antiqua" w:eastAsia="Times New Roman" w:hAnsi="Book Antiqua" w:cs="Times New Roman"/>
                <w:b/>
                <w:i/>
              </w:rPr>
            </w:pPr>
          </w:p>
        </w:tc>
        <w:tc>
          <w:tcPr>
            <w:tcW w:w="1276"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230708" w:rsidRPr="001346B5" w:rsidRDefault="00230708" w:rsidP="00137F89">
            <w:pPr>
              <w:spacing w:after="0" w:line="240" w:lineRule="auto"/>
              <w:jc w:val="center"/>
              <w:rPr>
                <w:rFonts w:ascii="Book Antiqua" w:eastAsia="Times New Roman" w:hAnsi="Book Antiqua" w:cs="Times New Roman"/>
                <w:b/>
                <w:i/>
              </w:rPr>
            </w:pPr>
          </w:p>
          <w:p w:rsidR="00230708" w:rsidRPr="001346B5" w:rsidRDefault="00230708" w:rsidP="00137F89">
            <w:pPr>
              <w:spacing w:after="0" w:line="240" w:lineRule="auto"/>
              <w:jc w:val="center"/>
              <w:rPr>
                <w:rFonts w:ascii="Book Antiqua" w:eastAsia="Times New Roman" w:hAnsi="Book Antiqua" w:cs="Times New Roman"/>
                <w:b/>
                <w:i/>
              </w:rPr>
            </w:pPr>
          </w:p>
        </w:tc>
        <w:tc>
          <w:tcPr>
            <w:tcW w:w="1701"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230708" w:rsidRPr="001346B5" w:rsidRDefault="00230708" w:rsidP="00137F89">
            <w:pPr>
              <w:spacing w:after="0" w:line="240" w:lineRule="auto"/>
              <w:jc w:val="center"/>
              <w:rPr>
                <w:rFonts w:ascii="Book Antiqua" w:eastAsia="Times New Roman" w:hAnsi="Book Antiqua" w:cs="Times New Roman"/>
                <w:b/>
                <w:i/>
              </w:rPr>
            </w:pPr>
          </w:p>
        </w:tc>
      </w:tr>
      <w:tr w:rsidR="00230708" w:rsidRPr="001346B5" w:rsidTr="00137F89">
        <w:trPr>
          <w:trHeight w:val="322"/>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230708" w:rsidRDefault="00230708" w:rsidP="00137F89">
            <w:pPr>
              <w:spacing w:after="0" w:line="240" w:lineRule="auto"/>
              <w:jc w:val="center"/>
              <w:rPr>
                <w:rFonts w:ascii="Book Antiqua" w:eastAsia="Times New Roman" w:hAnsi="Book Antiqua" w:cs="Times New Roman"/>
                <w:b/>
                <w:i/>
              </w:rPr>
            </w:pPr>
          </w:p>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230708"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30708" w:rsidRPr="001D758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30708"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30708"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30708" w:rsidRPr="001346B5" w:rsidTr="00137F89">
        <w:trPr>
          <w:trHeight w:val="243"/>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230708" w:rsidRPr="00224F16"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30708" w:rsidRPr="001346B5" w:rsidTr="00137F89">
        <w:trPr>
          <w:trHeight w:val="292"/>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230708"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30708" w:rsidRPr="006A4F41"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230708" w:rsidRPr="001060CF"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30708" w:rsidRPr="001346B5" w:rsidTr="00137F89">
        <w:trPr>
          <w:trHeight w:val="238"/>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230708" w:rsidRPr="00D11587"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30708" w:rsidRDefault="00230708" w:rsidP="00137F89">
            <w:pPr>
              <w:spacing w:after="0" w:line="240" w:lineRule="auto"/>
              <w:rPr>
                <w:rFonts w:ascii="Book Antiqua" w:eastAsia="Times New Roman" w:hAnsi="Book Antiqua" w:cs="Times New Roman"/>
                <w:b/>
                <w:i/>
              </w:rPr>
            </w:pPr>
          </w:p>
          <w:p w:rsidR="00230708" w:rsidRPr="00530B32"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30708" w:rsidRPr="008421B4"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30708" w:rsidRPr="00CD430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30708" w:rsidRPr="001346B5" w:rsidTr="00137F89">
        <w:trPr>
          <w:trHeight w:val="308"/>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230708" w:rsidRPr="00975AB4" w:rsidRDefault="00230708" w:rsidP="00137F89">
            <w:pPr>
              <w:spacing w:after="0" w:line="240" w:lineRule="auto"/>
              <w:rPr>
                <w:rFonts w:ascii="Book Antiqua" w:eastAsia="Times New Roman" w:hAnsi="Book Antiqua" w:cs="Times New Roman"/>
                <w:b/>
                <w:i/>
              </w:rPr>
            </w:pPr>
          </w:p>
        </w:tc>
        <w:tc>
          <w:tcPr>
            <w:tcW w:w="1276"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10908">
              <w:rPr>
                <w:rFonts w:ascii="Book Antiqua" w:eastAsia="Times New Roman" w:hAnsi="Book Antiqua" w:cs="Times New Roman"/>
                <w:b/>
                <w:i/>
              </w:rPr>
              <w:t>♦</w:t>
            </w:r>
          </w:p>
        </w:tc>
        <w:tc>
          <w:tcPr>
            <w:tcW w:w="1701"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30708" w:rsidRPr="001346B5" w:rsidTr="00137F89">
        <w:trPr>
          <w:trHeight w:val="332"/>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230708" w:rsidRPr="00415A6B"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230708" w:rsidRPr="001346B5" w:rsidTr="00137F89">
        <w:trPr>
          <w:trHeight w:val="356"/>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230708" w:rsidRPr="00B746A4"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230708" w:rsidRPr="001346B5" w:rsidRDefault="00230708" w:rsidP="00137F89">
            <w:pPr>
              <w:spacing w:after="0" w:line="240" w:lineRule="auto"/>
              <w:rPr>
                <w:rFonts w:ascii="Book Antiqua" w:eastAsia="Times New Roman" w:hAnsi="Book Antiqua" w:cs="Times New Roman"/>
                <w:b/>
                <w:i/>
              </w:rPr>
            </w:pPr>
          </w:p>
        </w:tc>
        <w:tc>
          <w:tcPr>
            <w:tcW w:w="1701" w:type="dxa"/>
          </w:tcPr>
          <w:p w:rsidR="00230708" w:rsidRPr="002466A8" w:rsidRDefault="00230708" w:rsidP="00137F89">
            <w:pPr>
              <w:spacing w:after="0" w:line="240" w:lineRule="auto"/>
              <w:rPr>
                <w:rFonts w:ascii="Book Antiqua" w:eastAsia="Times New Roman" w:hAnsi="Book Antiqua" w:cs="Times New Roman"/>
                <w:b/>
                <w:i/>
              </w:rPr>
            </w:pPr>
          </w:p>
        </w:tc>
      </w:tr>
      <w:tr w:rsidR="00230708" w:rsidRPr="001346B5" w:rsidTr="00137F89">
        <w:trPr>
          <w:trHeight w:val="349"/>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230708" w:rsidRPr="00C8409E"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30708" w:rsidRDefault="00230708" w:rsidP="00137F89">
            <w:pPr>
              <w:spacing w:after="0" w:line="240" w:lineRule="auto"/>
              <w:rPr>
                <w:rFonts w:ascii="Book Antiqua" w:eastAsia="Times New Roman" w:hAnsi="Book Antiqua" w:cs="Times New Roman"/>
                <w:b/>
                <w:i/>
              </w:rPr>
            </w:pPr>
          </w:p>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30708" w:rsidRPr="001346B5" w:rsidRDefault="00230708" w:rsidP="00137F89">
            <w:pPr>
              <w:spacing w:after="0" w:line="240" w:lineRule="auto"/>
              <w:rPr>
                <w:rFonts w:ascii="Book Antiqua" w:eastAsia="Times New Roman" w:hAnsi="Book Antiqua" w:cs="Times New Roman"/>
                <w:b/>
                <w:i/>
              </w:rPr>
            </w:pPr>
          </w:p>
        </w:tc>
      </w:tr>
      <w:tr w:rsidR="00230708" w:rsidRPr="001346B5" w:rsidTr="00137F89">
        <w:trPr>
          <w:trHeight w:val="340"/>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230708" w:rsidRPr="001346B5" w:rsidRDefault="00230708" w:rsidP="0061090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10908">
              <w:rPr>
                <w:rFonts w:ascii="Book Antiqua" w:eastAsia="Times New Roman" w:hAnsi="Book Antiqua" w:cs="Times New Roman"/>
                <w:b/>
                <w:i/>
              </w:rPr>
              <w:t>♦</w:t>
            </w:r>
          </w:p>
        </w:tc>
      </w:tr>
      <w:tr w:rsidR="00230708" w:rsidRPr="001346B5" w:rsidTr="00137F89">
        <w:trPr>
          <w:trHeight w:val="190"/>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230708"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30708" w:rsidRPr="001346B5" w:rsidRDefault="00230708" w:rsidP="00137F89">
            <w:pPr>
              <w:spacing w:after="0" w:line="240" w:lineRule="auto"/>
              <w:rPr>
                <w:rFonts w:ascii="Book Antiqua" w:eastAsia="Times New Roman" w:hAnsi="Book Antiqua" w:cs="Times New Roman"/>
                <w:b/>
                <w:i/>
              </w:rPr>
            </w:pPr>
          </w:p>
        </w:tc>
        <w:tc>
          <w:tcPr>
            <w:tcW w:w="1276" w:type="dxa"/>
          </w:tcPr>
          <w:p w:rsidR="00230708"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30708"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30708" w:rsidRPr="001346B5" w:rsidTr="00137F89">
        <w:trPr>
          <w:trHeight w:val="368"/>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230708"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230708" w:rsidRPr="001346B5" w:rsidRDefault="00230708" w:rsidP="00137F89">
            <w:pPr>
              <w:spacing w:after="0" w:line="240" w:lineRule="auto"/>
              <w:rPr>
                <w:rFonts w:ascii="Book Antiqua" w:eastAsia="Times New Roman" w:hAnsi="Book Antiqua" w:cs="Times New Roman"/>
                <w:b/>
                <w:i/>
              </w:rPr>
            </w:pPr>
          </w:p>
        </w:tc>
        <w:tc>
          <w:tcPr>
            <w:tcW w:w="1276" w:type="dxa"/>
          </w:tcPr>
          <w:p w:rsidR="00230708" w:rsidRPr="001346B5" w:rsidRDefault="00230708" w:rsidP="00137F89">
            <w:pPr>
              <w:spacing w:after="0" w:line="240" w:lineRule="auto"/>
              <w:jc w:val="center"/>
              <w:rPr>
                <w:rFonts w:ascii="Book Antiqua" w:eastAsia="Times New Roman" w:hAnsi="Book Antiqua" w:cs="Times New Roman"/>
                <w:b/>
                <w:i/>
              </w:rPr>
            </w:pPr>
          </w:p>
        </w:tc>
        <w:tc>
          <w:tcPr>
            <w:tcW w:w="1701"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10908">
              <w:rPr>
                <w:rFonts w:ascii="Book Antiqua" w:eastAsia="Times New Roman" w:hAnsi="Book Antiqua" w:cs="Times New Roman"/>
                <w:b/>
                <w:i/>
              </w:rPr>
              <w:t>♦</w:t>
            </w:r>
          </w:p>
        </w:tc>
      </w:tr>
      <w:tr w:rsidR="00230708" w:rsidRPr="001346B5" w:rsidTr="00137F89">
        <w:trPr>
          <w:trHeight w:val="360"/>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230708" w:rsidRPr="001346B5" w:rsidRDefault="00230708" w:rsidP="0061090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10908">
              <w:rPr>
                <w:rFonts w:ascii="Book Antiqua" w:eastAsia="Times New Roman" w:hAnsi="Book Antiqua" w:cs="Times New Roman"/>
                <w:b/>
                <w:i/>
              </w:rPr>
              <w:t xml:space="preserve">     </w:t>
            </w:r>
            <w:r>
              <w:rPr>
                <w:rFonts w:ascii="Book Antiqua" w:eastAsia="Times New Roman" w:hAnsi="Book Antiqua" w:cs="Times New Roman"/>
                <w:b/>
                <w:i/>
              </w:rPr>
              <w:t xml:space="preserve"> </w:t>
            </w:r>
            <w:r w:rsidR="00610908">
              <w:rPr>
                <w:rFonts w:ascii="Book Antiqua" w:eastAsia="Times New Roman" w:hAnsi="Book Antiqua" w:cs="Times New Roman"/>
                <w:b/>
                <w:i/>
              </w:rPr>
              <w:t>♦</w:t>
            </w:r>
          </w:p>
        </w:tc>
      </w:tr>
      <w:tr w:rsidR="00230708" w:rsidRPr="001346B5" w:rsidTr="00137F89">
        <w:trPr>
          <w:trHeight w:val="340"/>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30708" w:rsidRPr="001346B5" w:rsidRDefault="00230708" w:rsidP="00137F89">
            <w:pPr>
              <w:spacing w:after="0" w:line="240" w:lineRule="auto"/>
              <w:jc w:val="center"/>
              <w:rPr>
                <w:rFonts w:ascii="Book Antiqua" w:eastAsia="Times New Roman" w:hAnsi="Book Antiqua" w:cs="Times New Roman"/>
                <w:b/>
                <w:i/>
              </w:rPr>
            </w:pPr>
          </w:p>
        </w:tc>
        <w:tc>
          <w:tcPr>
            <w:tcW w:w="1701"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30708" w:rsidRPr="001346B5" w:rsidTr="00137F89">
        <w:trPr>
          <w:trHeight w:val="360"/>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230708" w:rsidRPr="0004214F" w:rsidRDefault="00230708" w:rsidP="00137F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30708" w:rsidRPr="007C281A"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230708" w:rsidRPr="001346B5" w:rsidTr="00137F89">
        <w:trPr>
          <w:trHeight w:val="340"/>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230708" w:rsidRPr="0004214F" w:rsidRDefault="00230708" w:rsidP="00137F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230708" w:rsidRPr="001346B5" w:rsidRDefault="00230708" w:rsidP="00137F89">
            <w:pPr>
              <w:spacing w:after="0" w:line="240" w:lineRule="auto"/>
              <w:jc w:val="center"/>
              <w:rPr>
                <w:rFonts w:ascii="Book Antiqua" w:eastAsia="Times New Roman" w:hAnsi="Book Antiqua" w:cs="Times New Roman"/>
                <w:b/>
                <w:i/>
              </w:rPr>
            </w:pPr>
          </w:p>
        </w:tc>
        <w:tc>
          <w:tcPr>
            <w:tcW w:w="1701" w:type="dxa"/>
          </w:tcPr>
          <w:p w:rsidR="00230708" w:rsidRPr="00521731"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230708" w:rsidRPr="001346B5" w:rsidTr="00137F89">
        <w:trPr>
          <w:trHeight w:val="360"/>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230708" w:rsidRPr="001346B5" w:rsidRDefault="00230708" w:rsidP="0061090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10908">
              <w:rPr>
                <w:rFonts w:ascii="Book Antiqua" w:eastAsia="Times New Roman" w:hAnsi="Book Antiqua" w:cs="Times New Roman"/>
                <w:b/>
                <w:i/>
              </w:rPr>
              <w:t xml:space="preserve">   </w:t>
            </w:r>
            <w:r>
              <w:rPr>
                <w:rFonts w:ascii="Book Antiqua" w:eastAsia="Times New Roman" w:hAnsi="Book Antiqua" w:cs="Times New Roman"/>
                <w:b/>
                <w:i/>
              </w:rPr>
              <w:t xml:space="preserve"> </w:t>
            </w:r>
            <w:r w:rsidR="00610908">
              <w:rPr>
                <w:rFonts w:ascii="Book Antiqua" w:eastAsia="Times New Roman" w:hAnsi="Book Antiqua" w:cs="Times New Roman"/>
                <w:b/>
                <w:i/>
              </w:rPr>
              <w:t>♦</w:t>
            </w:r>
          </w:p>
        </w:tc>
        <w:tc>
          <w:tcPr>
            <w:tcW w:w="1701"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30708" w:rsidRPr="001346B5" w:rsidTr="00137F89">
        <w:trPr>
          <w:trHeight w:val="340"/>
        </w:trPr>
        <w:tc>
          <w:tcPr>
            <w:tcW w:w="540"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230708" w:rsidRPr="001346B5" w:rsidRDefault="00230708"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30708" w:rsidRPr="001346B5" w:rsidRDefault="00230708"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230708" w:rsidRDefault="00230708" w:rsidP="00230708">
      <w:pPr>
        <w:spacing w:after="0" w:line="240" w:lineRule="auto"/>
        <w:rPr>
          <w:i/>
          <w:sz w:val="24"/>
          <w:szCs w:val="24"/>
        </w:rPr>
      </w:pPr>
      <w:r>
        <w:rPr>
          <w:i/>
          <w:sz w:val="24"/>
          <w:szCs w:val="24"/>
        </w:rPr>
        <w:t xml:space="preserve">                                     </w:t>
      </w:r>
    </w:p>
    <w:p w:rsidR="00230708" w:rsidRDefault="00230708" w:rsidP="00230708">
      <w:pPr>
        <w:spacing w:after="0" w:line="240" w:lineRule="auto"/>
        <w:rPr>
          <w:i/>
          <w:sz w:val="24"/>
          <w:szCs w:val="24"/>
        </w:rPr>
      </w:pPr>
    </w:p>
    <w:p w:rsidR="00230708" w:rsidRDefault="00230708" w:rsidP="00230708">
      <w:pPr>
        <w:spacing w:after="0" w:line="240" w:lineRule="auto"/>
        <w:rPr>
          <w:i/>
          <w:sz w:val="24"/>
          <w:szCs w:val="24"/>
        </w:rPr>
      </w:pPr>
    </w:p>
    <w:p w:rsidR="00230708" w:rsidRDefault="00230708" w:rsidP="00230708">
      <w:pPr>
        <w:spacing w:after="0" w:line="240" w:lineRule="auto"/>
        <w:rPr>
          <w:i/>
          <w:sz w:val="24"/>
          <w:szCs w:val="24"/>
        </w:rPr>
      </w:pPr>
    </w:p>
    <w:p w:rsidR="00230708" w:rsidRDefault="00230708" w:rsidP="00230708">
      <w:pPr>
        <w:spacing w:after="0" w:line="240" w:lineRule="auto"/>
        <w:rPr>
          <w:i/>
          <w:sz w:val="24"/>
          <w:szCs w:val="24"/>
        </w:rPr>
      </w:pPr>
    </w:p>
    <w:p w:rsidR="00230708" w:rsidRDefault="00230708" w:rsidP="00230708">
      <w:pPr>
        <w:spacing w:after="0" w:line="240" w:lineRule="auto"/>
        <w:rPr>
          <w:i/>
          <w:sz w:val="24"/>
          <w:szCs w:val="24"/>
        </w:rPr>
      </w:pPr>
    </w:p>
    <w:p w:rsidR="00230708" w:rsidRDefault="00230708" w:rsidP="00230708">
      <w:pPr>
        <w:spacing w:after="0" w:line="240" w:lineRule="auto"/>
        <w:rPr>
          <w:i/>
          <w:sz w:val="24"/>
          <w:szCs w:val="24"/>
        </w:rPr>
      </w:pPr>
    </w:p>
    <w:p w:rsidR="00230708" w:rsidRPr="001F2327" w:rsidRDefault="00230708" w:rsidP="00230708">
      <w:pPr>
        <w:spacing w:after="0" w:line="240" w:lineRule="auto"/>
        <w:rPr>
          <w:rFonts w:ascii="Book Antiqua" w:eastAsia="Calibri" w:hAnsi="Book Antiqua" w:cs="Times New Roman"/>
          <w:b/>
          <w:i/>
          <w:sz w:val="28"/>
          <w:szCs w:val="28"/>
        </w:rPr>
      </w:pPr>
      <w:r>
        <w:rPr>
          <w:i/>
          <w:sz w:val="24"/>
          <w:szCs w:val="24"/>
        </w:rPr>
        <w:t xml:space="preserve">                                                                      </w:t>
      </w:r>
      <w:r w:rsidR="000B3FAE">
        <w:rPr>
          <w:rFonts w:ascii="Book Antiqua" w:eastAsia="Calibri" w:hAnsi="Book Antiqua" w:cs="Times New Roman"/>
          <w:b/>
          <w:i/>
          <w:sz w:val="28"/>
          <w:szCs w:val="28"/>
        </w:rPr>
        <w:t>СВЕТОСЛАВ КИРИЛОВ/П/</w:t>
      </w:r>
    </w:p>
    <w:p w:rsidR="00230708" w:rsidRPr="00331E45" w:rsidRDefault="00230708" w:rsidP="0023070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230708" w:rsidRPr="00331E45" w:rsidRDefault="00230708" w:rsidP="0023070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230708" w:rsidRDefault="00230708" w:rsidP="00230708">
      <w:pPr>
        <w:rPr>
          <w:i/>
          <w:sz w:val="24"/>
          <w:szCs w:val="24"/>
        </w:rPr>
      </w:pPr>
    </w:p>
    <w:p w:rsidR="00230708" w:rsidRDefault="00230708" w:rsidP="00230708">
      <w:pPr>
        <w:rPr>
          <w:i/>
          <w:sz w:val="24"/>
          <w:szCs w:val="24"/>
        </w:rPr>
      </w:pPr>
    </w:p>
    <w:p w:rsidR="00230708" w:rsidRPr="0088190B" w:rsidRDefault="00230708" w:rsidP="00230708">
      <w:pPr>
        <w:rPr>
          <w:i/>
          <w:sz w:val="24"/>
          <w:szCs w:val="24"/>
        </w:rPr>
      </w:pPr>
    </w:p>
    <w:p w:rsidR="00230708" w:rsidRDefault="00230708" w:rsidP="00230708">
      <w:pPr>
        <w:rPr>
          <w:i/>
          <w:sz w:val="24"/>
          <w:szCs w:val="24"/>
        </w:rPr>
      </w:pPr>
    </w:p>
    <w:p w:rsidR="00C22DA8" w:rsidRPr="00AB0114" w:rsidRDefault="00F31878" w:rsidP="00C22DA8">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1" type="#_x0000_t75" style="position:absolute;left:0;text-align:left;margin-left:33.4pt;margin-top:-16.6pt;width:70.15pt;height:99pt;z-index:251669504" o:allowoverlap="f">
            <v:imagedata r:id="rId5" o:title=""/>
          </v:shape>
          <o:OLEObject Type="Embed" ProgID="MSPhotoEd.3" ShapeID="_x0000_s1031" DrawAspect="Content" ObjectID="_1820904554" r:id="rId11"/>
        </w:pict>
      </w:r>
      <w:r w:rsidR="00C22DA8" w:rsidRPr="00AB0114">
        <w:rPr>
          <w:rFonts w:ascii="Garamond" w:eastAsia="Times New Roman" w:hAnsi="Garamond" w:cs="Tahoma"/>
          <w:b/>
          <w:sz w:val="32"/>
          <w:szCs w:val="32"/>
        </w:rPr>
        <w:t xml:space="preserve">                         </w:t>
      </w:r>
      <w:r w:rsidR="00C22DA8">
        <w:rPr>
          <w:rFonts w:ascii="Garamond" w:eastAsia="Times New Roman" w:hAnsi="Garamond" w:cs="Tahoma"/>
          <w:b/>
          <w:sz w:val="32"/>
          <w:szCs w:val="32"/>
        </w:rPr>
        <w:t xml:space="preserve">      </w:t>
      </w:r>
      <w:r w:rsidR="00C22DA8" w:rsidRPr="00AB0114">
        <w:rPr>
          <w:rFonts w:ascii="Garamond" w:eastAsia="Times New Roman" w:hAnsi="Garamond" w:cs="Tahoma"/>
          <w:b/>
          <w:sz w:val="32"/>
          <w:szCs w:val="32"/>
        </w:rPr>
        <w:t xml:space="preserve"> ОБЩИНСКИ  СЪВЕТ –  РАДОМИР             </w:t>
      </w:r>
    </w:p>
    <w:p w:rsidR="00C22DA8" w:rsidRPr="00AB0114" w:rsidRDefault="00C22DA8" w:rsidP="00C22DA8">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C22DA8" w:rsidRPr="00AB0114" w:rsidRDefault="00C22DA8" w:rsidP="00C22DA8">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C22DA8" w:rsidRDefault="00C22DA8" w:rsidP="00C22DA8">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C22DA8" w:rsidRPr="00857ACF" w:rsidRDefault="00C22DA8" w:rsidP="00C22DA8">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C22DA8" w:rsidRDefault="00C22DA8" w:rsidP="00C22DA8">
      <w:pPr>
        <w:tabs>
          <w:tab w:val="left" w:pos="6600"/>
        </w:tabs>
        <w:spacing w:after="0" w:line="240" w:lineRule="auto"/>
        <w:jc w:val="both"/>
        <w:rPr>
          <w:rFonts w:ascii="Book Antiqua" w:eastAsia="Times New Roman" w:hAnsi="Book Antiqua" w:cs="Times New Roman"/>
          <w:b/>
          <w:i/>
          <w:sz w:val="24"/>
          <w:szCs w:val="24"/>
        </w:rPr>
      </w:pPr>
    </w:p>
    <w:p w:rsidR="00C22DA8" w:rsidRPr="007A2AE5" w:rsidRDefault="00C22DA8" w:rsidP="00C22DA8">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238</w:t>
      </w:r>
      <w:r>
        <w:rPr>
          <w:rFonts w:ascii="Book Antiqua" w:eastAsia="Times New Roman" w:hAnsi="Book Antiqua" w:cs="Times New Roman"/>
          <w:b/>
          <w:i/>
          <w:sz w:val="28"/>
          <w:szCs w:val="28"/>
        </w:rPr>
        <w:tab/>
      </w:r>
    </w:p>
    <w:p w:rsidR="00C22DA8" w:rsidRPr="00AB0114" w:rsidRDefault="00C22DA8" w:rsidP="00C22DA8">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C22DA8" w:rsidRPr="00CF640F" w:rsidRDefault="00C22DA8" w:rsidP="00C22DA8">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C22DA8" w:rsidRDefault="00C22DA8" w:rsidP="00C22DA8">
      <w:pPr>
        <w:spacing w:after="0" w:line="240" w:lineRule="auto"/>
        <w:jc w:val="both"/>
        <w:rPr>
          <w:rFonts w:ascii="Book Antiqua" w:eastAsia="Times New Roman" w:hAnsi="Book Antiqua" w:cs="Times New Roman"/>
          <w:b/>
          <w:i/>
        </w:rPr>
      </w:pPr>
    </w:p>
    <w:p w:rsidR="002B6C9B" w:rsidRDefault="00C22DA8" w:rsidP="002B6C9B">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С-258/12.09.2025 година,</w:t>
      </w:r>
      <w:r>
        <w:rPr>
          <w:rFonts w:ascii="Book Antiqua" w:hAnsi="Book Antiqua"/>
          <w:b/>
          <w:i/>
        </w:rPr>
        <w:t xml:space="preserve">относно приемане на наредба за изменение и допълнение на Наредбата за придобиване, притежаване и отглеждане на домашни и селскостопански животни на територията на община Радомир, </w:t>
      </w:r>
      <w:r w:rsidRPr="000C51DD">
        <w:rPr>
          <w:rFonts w:ascii="Book Antiqua" w:eastAsia="Times New Roman" w:hAnsi="Book Antiqua" w:cs="Times New Roman"/>
          <w:b/>
          <w:i/>
        </w:rPr>
        <w:t>с в</w:t>
      </w:r>
      <w:r>
        <w:rPr>
          <w:rFonts w:ascii="Book Antiqua" w:eastAsia="Times New Roman" w:hAnsi="Book Antiqua" w:cs="Times New Roman"/>
          <w:b/>
          <w:i/>
        </w:rPr>
        <w:t xml:space="preserve">носител: Кирил Стоев – кмет на община Радомир, както и становищата на </w:t>
      </w:r>
      <w:r w:rsidR="002B6C9B">
        <w:rPr>
          <w:rFonts w:ascii="Book Antiqua" w:eastAsia="Times New Roman" w:hAnsi="Book Antiqua" w:cs="Times New Roman"/>
          <w:b/>
          <w:i/>
        </w:rPr>
        <w:t>ПК“Бюджет и финанси“,</w:t>
      </w:r>
      <w:r w:rsidR="002B6C9B">
        <w:rPr>
          <w:rFonts w:ascii="Times New Roman" w:eastAsia="Times New Roman" w:hAnsi="Times New Roman" w:cs="Times New Roman"/>
          <w:b/>
          <w:i/>
        </w:rPr>
        <w:t xml:space="preserve"> </w:t>
      </w:r>
      <w:r w:rsidR="002B6C9B" w:rsidRPr="00702375">
        <w:rPr>
          <w:rFonts w:ascii="Book Antiqua" w:eastAsia="Times New Roman" w:hAnsi="Book Antiqua" w:cs="Times New Roman"/>
          <w:b/>
          <w:i/>
        </w:rPr>
        <w:t xml:space="preserve">ПК </w:t>
      </w:r>
      <w:r w:rsidR="002B6C9B">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BC72AA" w:rsidRPr="00BC72AA" w:rsidRDefault="00BC72AA" w:rsidP="00BC72AA">
      <w:pPr>
        <w:spacing w:after="0" w:line="240" w:lineRule="auto"/>
        <w:jc w:val="both"/>
        <w:rPr>
          <w:rFonts w:ascii="Book Antiqua" w:hAnsi="Book Antiqua"/>
          <w:i/>
        </w:rPr>
      </w:pPr>
      <w:r w:rsidRPr="00BC72AA">
        <w:rPr>
          <w:rFonts w:ascii="Book Antiqua" w:hAnsi="Book Antiqua"/>
          <w:i/>
        </w:rPr>
        <w:t xml:space="preserve">             След станалите разисквания и извършеното поименно гласуване, на основание чл.21, ал.2, във връзка с чл.21, ал.1,т.23 от ЗМСМА и § 6 от Преходните и заключителни разпоредби на Закона за въвеждане на еврото в Република България, при спазване на изискванията на чл.75, ал.1, във връзка с чл.76, ал.3 от АПК и чл.8, чл.26 и чл.28 от ЗНА, Общински съвет-Радомир прие</w:t>
      </w:r>
    </w:p>
    <w:p w:rsidR="00BC72AA" w:rsidRDefault="00BC72AA" w:rsidP="00BC72AA">
      <w:pPr>
        <w:spacing w:after="0" w:line="240" w:lineRule="auto"/>
        <w:jc w:val="both"/>
        <w:rPr>
          <w:rFonts w:ascii="Book Antiqua" w:hAnsi="Book Antiqua"/>
          <w:sz w:val="28"/>
          <w:szCs w:val="28"/>
        </w:rPr>
      </w:pPr>
    </w:p>
    <w:p w:rsidR="00BC72AA" w:rsidRPr="00BC72AA" w:rsidRDefault="00BC72AA" w:rsidP="00BC72AA">
      <w:pPr>
        <w:spacing w:after="0" w:line="240" w:lineRule="auto"/>
        <w:jc w:val="both"/>
        <w:rPr>
          <w:rFonts w:ascii="Book Antiqua" w:hAnsi="Book Antiqua"/>
          <w:b/>
          <w:i/>
          <w:sz w:val="28"/>
          <w:szCs w:val="28"/>
        </w:rPr>
      </w:pPr>
      <w:r w:rsidRPr="00BC72AA">
        <w:rPr>
          <w:rFonts w:ascii="Book Antiqua" w:hAnsi="Book Antiqua"/>
          <w:b/>
          <w:i/>
          <w:sz w:val="28"/>
          <w:szCs w:val="28"/>
        </w:rPr>
        <w:t xml:space="preserve">        </w:t>
      </w:r>
      <w:r>
        <w:rPr>
          <w:rFonts w:ascii="Book Antiqua" w:hAnsi="Book Antiqua"/>
          <w:b/>
          <w:i/>
          <w:sz w:val="28"/>
          <w:szCs w:val="28"/>
        </w:rPr>
        <w:t xml:space="preserve">                             </w:t>
      </w:r>
      <w:r w:rsidRPr="00BC72AA">
        <w:rPr>
          <w:rFonts w:ascii="Book Antiqua" w:hAnsi="Book Antiqua"/>
          <w:b/>
          <w:i/>
          <w:sz w:val="28"/>
          <w:szCs w:val="28"/>
        </w:rPr>
        <w:t xml:space="preserve">  Р Е Ш Е Н И Е  № 238</w:t>
      </w:r>
    </w:p>
    <w:p w:rsidR="00BC72AA" w:rsidRDefault="00BC72AA" w:rsidP="00BC72AA">
      <w:pPr>
        <w:spacing w:after="0" w:line="240" w:lineRule="auto"/>
        <w:jc w:val="both"/>
        <w:rPr>
          <w:rFonts w:ascii="Book Antiqua" w:hAnsi="Book Antiqua"/>
          <w:b/>
          <w:sz w:val="28"/>
          <w:szCs w:val="28"/>
        </w:rPr>
      </w:pPr>
    </w:p>
    <w:p w:rsidR="00BC72AA" w:rsidRPr="00BC72AA" w:rsidRDefault="00BC72AA" w:rsidP="00BC72AA">
      <w:pPr>
        <w:spacing w:after="0" w:line="240" w:lineRule="auto"/>
        <w:jc w:val="both"/>
        <w:rPr>
          <w:rFonts w:ascii="Book Antiqua" w:eastAsia="Times New Roman" w:hAnsi="Book Antiqua" w:cs="Times New Roman"/>
          <w:b/>
          <w:i/>
          <w:sz w:val="28"/>
          <w:szCs w:val="28"/>
          <w:lang w:eastAsia="bg-BG"/>
        </w:rPr>
      </w:pPr>
      <w:r w:rsidRPr="00BC72AA">
        <w:rPr>
          <w:rFonts w:ascii="Book Antiqua" w:hAnsi="Book Antiqua"/>
          <w:b/>
          <w:i/>
          <w:sz w:val="28"/>
          <w:szCs w:val="28"/>
        </w:rPr>
        <w:t xml:space="preserve">              </w:t>
      </w:r>
      <w:r w:rsidRPr="00BC72AA">
        <w:rPr>
          <w:rFonts w:ascii="Book Antiqua" w:eastAsia="Times New Roman" w:hAnsi="Book Antiqua" w:cs="Times New Roman"/>
          <w:b/>
          <w:i/>
          <w:sz w:val="28"/>
          <w:szCs w:val="28"/>
          <w:lang w:eastAsia="bg-BG"/>
        </w:rPr>
        <w:t>ОБЩИНСКИ СЪВЕТ-РАДОМИР ПРИЕМА Наредба за изменение и допълнение на Наредбата за придобиване, притежаване и отглеждане на домашни и селскостопански животни на територията на община Радомир със следният текст:</w:t>
      </w:r>
    </w:p>
    <w:p w:rsidR="00BC72AA" w:rsidRPr="00BC72AA" w:rsidRDefault="00BC72AA" w:rsidP="00BC72AA">
      <w:pPr>
        <w:autoSpaceDE w:val="0"/>
        <w:autoSpaceDN w:val="0"/>
        <w:adjustRightInd w:val="0"/>
        <w:spacing w:after="0" w:line="240" w:lineRule="auto"/>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Раздел I</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bCs/>
          <w:i/>
          <w:color w:val="000000"/>
          <w:sz w:val="28"/>
          <w:szCs w:val="28"/>
        </w:rPr>
      </w:pPr>
      <w:r w:rsidRPr="00BC72AA">
        <w:rPr>
          <w:rFonts w:ascii="Book Antiqua" w:eastAsia="Calibri" w:hAnsi="Book Antiqua" w:cs="Times New Roman"/>
          <w:b/>
          <w:bCs/>
          <w:i/>
          <w:color w:val="000000"/>
          <w:sz w:val="28"/>
          <w:szCs w:val="28"/>
        </w:rPr>
        <w:t>Общи положения</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 </w:t>
      </w:r>
      <w:r w:rsidRPr="00BC72AA">
        <w:rPr>
          <w:rFonts w:ascii="Book Antiqua" w:eastAsia="Calibri" w:hAnsi="Book Antiqua" w:cs="Times New Roman"/>
          <w:b/>
          <w:i/>
          <w:color w:val="000000"/>
          <w:sz w:val="28"/>
          <w:szCs w:val="28"/>
        </w:rPr>
        <w:t xml:space="preserve">Наредбата регламентира реда и начина на придобиване, притежаване, отглеждане и развъждане, контрола и регистрацията на животни - домашни любимци и селскостопански животни на територията на община Радомир, взаимоотношенията между общинската администрация, Областна дирекция по безопасност на храните /ОДБХ/, </w:t>
      </w:r>
      <w:r w:rsidRPr="00BC72AA">
        <w:rPr>
          <w:rFonts w:ascii="Book Antiqua" w:eastAsia="Calibri" w:hAnsi="Book Antiqua" w:cs="Times New Roman"/>
          <w:b/>
          <w:i/>
          <w:color w:val="000000"/>
          <w:sz w:val="28"/>
          <w:szCs w:val="28"/>
        </w:rPr>
        <w:lastRenderedPageBreak/>
        <w:t xml:space="preserve">неправителствени природозащитни организации /НПО/ и собствениците на животни – домашни любимци и селскостопански животни.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Чл.2</w:t>
      </w:r>
      <w:r w:rsidRPr="00BC72AA">
        <w:rPr>
          <w:rFonts w:ascii="Book Antiqua" w:eastAsia="Calibri" w:hAnsi="Book Antiqua" w:cs="Times New Roman"/>
          <w:b/>
          <w:i/>
          <w:color w:val="000000"/>
          <w:sz w:val="28"/>
          <w:szCs w:val="28"/>
        </w:rPr>
        <w:t xml:space="preserve">. Определят се административните наказания, органите по установяването и контрола и размера на глобите, които се налагат на нарушителите на тази наредба.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Чл.3. </w:t>
      </w:r>
      <w:r w:rsidRPr="00BC72AA">
        <w:rPr>
          <w:rFonts w:ascii="Book Antiqua" w:eastAsia="Calibri" w:hAnsi="Book Antiqua" w:cs="Times New Roman"/>
          <w:b/>
          <w:i/>
          <w:color w:val="000000"/>
          <w:sz w:val="28"/>
          <w:szCs w:val="28"/>
        </w:rPr>
        <w:t xml:space="preserve">Регламентира се редът и изискванията за регистриране на кучетата – домашни и безстопанствени на територията на община Радомир.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Чл.4. </w:t>
      </w:r>
      <w:r w:rsidRPr="00BC72AA">
        <w:rPr>
          <w:rFonts w:ascii="Book Antiqua" w:eastAsia="Calibri" w:hAnsi="Book Antiqua" w:cs="Times New Roman"/>
          <w:b/>
          <w:i/>
          <w:color w:val="000000"/>
          <w:sz w:val="28"/>
          <w:szCs w:val="28"/>
        </w:rPr>
        <w:t xml:space="preserve">Разпоредбите на тази наредба са задължителни за всички физически и юридически лица, които живеят, временно пребивават или управлението на които е на територията на община Радомир.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Чл.4а </w:t>
      </w:r>
      <w:r w:rsidRPr="00BC72AA">
        <w:rPr>
          <w:rFonts w:ascii="Book Antiqua" w:eastAsia="Calibri" w:hAnsi="Book Antiqua" w:cs="Times New Roman"/>
          <w:b/>
          <w:i/>
          <w:color w:val="000000"/>
          <w:sz w:val="28"/>
          <w:szCs w:val="28"/>
        </w:rPr>
        <w:t>/нов - решение № 95 на Общински съвет – Радомир по протокол № 7 от 31.03.2020г.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i/>
          <w:color w:val="000000"/>
          <w:sz w:val="28"/>
          <w:szCs w:val="28"/>
        </w:rPr>
        <w:t xml:space="preserve">Според мястото на отглеждане, територията на общината се районира, както следва: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 Градски район – територията на гр. Радомир със следните зони: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roofErr w:type="spellStart"/>
      <w:r w:rsidRPr="00BC72AA">
        <w:rPr>
          <w:rFonts w:ascii="Book Antiqua" w:eastAsia="Calibri" w:hAnsi="Book Antiqua" w:cs="Times New Roman"/>
          <w:b/>
          <w:i/>
          <w:color w:val="000000"/>
          <w:sz w:val="28"/>
          <w:szCs w:val="28"/>
        </w:rPr>
        <w:t>I–ва</w:t>
      </w:r>
      <w:proofErr w:type="spellEnd"/>
      <w:r w:rsidRPr="00BC72AA">
        <w:rPr>
          <w:rFonts w:ascii="Book Antiqua" w:eastAsia="Calibri" w:hAnsi="Book Antiqua" w:cs="Times New Roman"/>
          <w:b/>
          <w:i/>
          <w:color w:val="000000"/>
          <w:sz w:val="28"/>
          <w:szCs w:val="28"/>
        </w:rPr>
        <w:t xml:space="preserve"> зона: Територията между: ул.“Райко Даскалов“; ул.„Братя Миленкови“; ул.„Родопа“; ул.“Люлякова“; ул.„</w:t>
      </w:r>
      <w:proofErr w:type="spellStart"/>
      <w:r w:rsidRPr="00BC72AA">
        <w:rPr>
          <w:rFonts w:ascii="Book Antiqua" w:eastAsia="Calibri" w:hAnsi="Book Antiqua" w:cs="Times New Roman"/>
          <w:b/>
          <w:i/>
          <w:color w:val="000000"/>
          <w:sz w:val="28"/>
          <w:szCs w:val="28"/>
        </w:rPr>
        <w:t>Гурко</w:t>
      </w:r>
      <w:proofErr w:type="spellEnd"/>
      <w:r w:rsidRPr="00BC72AA">
        <w:rPr>
          <w:rFonts w:ascii="Book Antiqua" w:eastAsia="Calibri" w:hAnsi="Book Antiqua" w:cs="Times New Roman"/>
          <w:b/>
          <w:i/>
          <w:color w:val="000000"/>
          <w:sz w:val="28"/>
          <w:szCs w:val="28"/>
        </w:rPr>
        <w:t xml:space="preserve">“; ул.„Батенберг“; ул.„Милан Грънчаров“ (от страна на центъра).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roofErr w:type="spellStart"/>
      <w:r w:rsidRPr="00BC72AA">
        <w:rPr>
          <w:rFonts w:ascii="Book Antiqua" w:eastAsia="Calibri" w:hAnsi="Book Antiqua" w:cs="Times New Roman"/>
          <w:b/>
          <w:i/>
          <w:color w:val="000000"/>
          <w:sz w:val="28"/>
          <w:szCs w:val="28"/>
        </w:rPr>
        <w:t>II-ра</w:t>
      </w:r>
      <w:proofErr w:type="spellEnd"/>
      <w:r w:rsidRPr="00BC72AA">
        <w:rPr>
          <w:rFonts w:ascii="Book Antiqua" w:eastAsia="Calibri" w:hAnsi="Book Antiqua" w:cs="Times New Roman"/>
          <w:b/>
          <w:i/>
          <w:color w:val="000000"/>
          <w:sz w:val="28"/>
          <w:szCs w:val="28"/>
        </w:rPr>
        <w:t xml:space="preserve"> зона: Територията извън първа зона.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III–та зона: кв.“Върба“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1.</w:t>
      </w:r>
      <w:proofErr w:type="spellStart"/>
      <w:r w:rsidRPr="00BC72AA">
        <w:rPr>
          <w:rFonts w:ascii="Book Antiqua" w:eastAsia="Calibri" w:hAnsi="Book Antiqua" w:cs="Times New Roman"/>
          <w:b/>
          <w:i/>
          <w:color w:val="000000"/>
          <w:sz w:val="28"/>
          <w:szCs w:val="28"/>
        </w:rPr>
        <w:t>1</w:t>
      </w:r>
      <w:proofErr w:type="spellEnd"/>
      <w:r w:rsidRPr="00BC72AA">
        <w:rPr>
          <w:rFonts w:ascii="Book Antiqua" w:eastAsia="Calibri" w:hAnsi="Book Antiqua" w:cs="Times New Roman"/>
          <w:b/>
          <w:i/>
          <w:color w:val="000000"/>
          <w:sz w:val="28"/>
          <w:szCs w:val="28"/>
        </w:rPr>
        <w:t xml:space="preserve">. Централна градска част - </w:t>
      </w:r>
      <w:proofErr w:type="spellStart"/>
      <w:r w:rsidRPr="00BC72AA">
        <w:rPr>
          <w:rFonts w:ascii="Book Antiqua" w:eastAsia="Calibri" w:hAnsi="Book Antiqua" w:cs="Times New Roman"/>
          <w:b/>
          <w:i/>
          <w:color w:val="000000"/>
          <w:sz w:val="28"/>
          <w:szCs w:val="28"/>
        </w:rPr>
        <w:t>I–ва</w:t>
      </w:r>
      <w:proofErr w:type="spellEnd"/>
      <w:r w:rsidRPr="00BC72AA">
        <w:rPr>
          <w:rFonts w:ascii="Book Antiqua" w:eastAsia="Calibri" w:hAnsi="Book Antiqua" w:cs="Times New Roman"/>
          <w:b/>
          <w:i/>
          <w:color w:val="000000"/>
          <w:sz w:val="28"/>
          <w:szCs w:val="28"/>
        </w:rPr>
        <w:t xml:space="preserve"> зона ;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1.2. Район извън централна градска част - </w:t>
      </w:r>
      <w:proofErr w:type="spellStart"/>
      <w:r w:rsidRPr="00BC72AA">
        <w:rPr>
          <w:rFonts w:ascii="Book Antiqua" w:eastAsia="Calibri" w:hAnsi="Book Antiqua" w:cs="Times New Roman"/>
          <w:b/>
          <w:i/>
          <w:color w:val="000000"/>
          <w:sz w:val="28"/>
          <w:szCs w:val="28"/>
        </w:rPr>
        <w:t>II-ра</w:t>
      </w:r>
      <w:proofErr w:type="spellEnd"/>
      <w:r w:rsidRPr="00BC72AA">
        <w:rPr>
          <w:rFonts w:ascii="Book Antiqua" w:eastAsia="Calibri" w:hAnsi="Book Antiqua" w:cs="Times New Roman"/>
          <w:b/>
          <w:i/>
          <w:color w:val="000000"/>
          <w:sz w:val="28"/>
          <w:szCs w:val="28"/>
        </w:rPr>
        <w:t xml:space="preserve"> зона и III–та зона.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2. Селски район – територията на селата в община Радомир, включени в строителните граници.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3. </w:t>
      </w:r>
      <w:proofErr w:type="spellStart"/>
      <w:r w:rsidRPr="00BC72AA">
        <w:rPr>
          <w:rFonts w:ascii="Book Antiqua" w:eastAsia="Calibri" w:hAnsi="Book Antiqua" w:cs="Times New Roman"/>
          <w:b/>
          <w:i/>
          <w:color w:val="000000"/>
          <w:sz w:val="28"/>
          <w:szCs w:val="28"/>
        </w:rPr>
        <w:t>Извънурбанизирани</w:t>
      </w:r>
      <w:proofErr w:type="spellEnd"/>
      <w:r w:rsidRPr="00BC72AA">
        <w:rPr>
          <w:rFonts w:ascii="Book Antiqua" w:eastAsia="Calibri" w:hAnsi="Book Antiqua" w:cs="Times New Roman"/>
          <w:b/>
          <w:i/>
          <w:color w:val="000000"/>
          <w:sz w:val="28"/>
          <w:szCs w:val="28"/>
        </w:rPr>
        <w:t xml:space="preserve"> територии на населените места. </w:t>
      </w: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lastRenderedPageBreak/>
        <w:t xml:space="preserve">                                                Раздел II</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bCs/>
          <w:i/>
          <w:color w:val="000000"/>
          <w:sz w:val="28"/>
          <w:szCs w:val="28"/>
        </w:rPr>
      </w:pPr>
      <w:r w:rsidRPr="00BC72AA">
        <w:rPr>
          <w:rFonts w:ascii="Book Antiqua" w:eastAsia="Calibri" w:hAnsi="Book Antiqua" w:cs="Times New Roman"/>
          <w:b/>
          <w:bCs/>
          <w:i/>
          <w:color w:val="000000"/>
          <w:sz w:val="28"/>
          <w:szCs w:val="28"/>
        </w:rPr>
        <w:t>Отглеждане на животни – домашни любимци</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Чл.5. Принципи на отглеждане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Всеки, който отглежда животни - домашни любимци и селскостопански животни или се грижи за такива, е отговорен за неговото здравословно състояние.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Всеки, който се грижи за компаньон или селскостопанско животно е длъжен да му осигурява условията, грижите и вниманието, съобразени със естествените му нужди, както следва: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Място за обитаване и условия, съобразени с нуждите му;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Необходимо пространство, свобода за движение, естествена светлина, добра вентилация и обезопасяване от вредни газове и изпарения;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Да го предпазва от контакт с предмети и препарати, които могат да го наранят или да предизвикат отравяне;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Достатъчно количество храна и вода;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5. </w:t>
      </w:r>
      <w:r w:rsidRPr="00BC72AA">
        <w:rPr>
          <w:rFonts w:ascii="Book Antiqua" w:eastAsia="Calibri" w:hAnsi="Book Antiqua" w:cs="Times New Roman"/>
          <w:b/>
          <w:i/>
          <w:color w:val="000000"/>
          <w:sz w:val="28"/>
          <w:szCs w:val="28"/>
        </w:rPr>
        <w:t xml:space="preserve">Свободен достъп до места за хранене и поене;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6. </w:t>
      </w:r>
      <w:r w:rsidRPr="00BC72AA">
        <w:rPr>
          <w:rFonts w:ascii="Book Antiqua" w:eastAsia="Calibri" w:hAnsi="Book Antiqua" w:cs="Times New Roman"/>
          <w:b/>
          <w:i/>
          <w:color w:val="000000"/>
          <w:sz w:val="28"/>
          <w:szCs w:val="28"/>
        </w:rPr>
        <w:t xml:space="preserve">Редовно профилактично ветеринарномедицинско обслужване и незабавно лечение при заболяване или нараняване;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7. </w:t>
      </w:r>
      <w:r w:rsidRPr="00BC72AA">
        <w:rPr>
          <w:rFonts w:ascii="Book Antiqua" w:eastAsia="Calibri" w:hAnsi="Book Antiqua" w:cs="Times New Roman"/>
          <w:b/>
          <w:i/>
          <w:color w:val="000000"/>
          <w:sz w:val="28"/>
          <w:szCs w:val="28"/>
        </w:rPr>
        <w:t xml:space="preserve">Подходящи съдове за хранене и поене, поставени по начин, който не позволява замърсяването им и намалява до минимум агресивната конкуренция между животните;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8. </w:t>
      </w:r>
      <w:r w:rsidRPr="00BC72AA">
        <w:rPr>
          <w:rFonts w:ascii="Book Antiqua" w:eastAsia="Calibri" w:hAnsi="Book Antiqua" w:cs="Times New Roman"/>
          <w:b/>
          <w:i/>
          <w:color w:val="000000"/>
          <w:sz w:val="28"/>
          <w:szCs w:val="28"/>
        </w:rPr>
        <w:t xml:space="preserve">Да се грижат за животните и да не ги изоставят, включително и техните новородени;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9. </w:t>
      </w:r>
      <w:r w:rsidRPr="00BC72AA">
        <w:rPr>
          <w:rFonts w:ascii="Book Antiqua" w:eastAsia="Calibri" w:hAnsi="Book Antiqua" w:cs="Times New Roman"/>
          <w:b/>
          <w:i/>
          <w:color w:val="000000"/>
          <w:sz w:val="28"/>
          <w:szCs w:val="28"/>
        </w:rPr>
        <w:t xml:space="preserve">Да предприемат всички мерки за предотвратяване на бягство на животните.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Животно - домашен любимец и селскостопанско животно не може да бъде отглеждано ако: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Условията, посочени в ал.2, не са изпълнени;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Собственика на животното не може да полага грижи за него. В този случай той го предава в приют, спасителен център, друг животновъден обект или на нов собственик, който да го отглежда в съответствие с физиологичните и поведенческите му особености;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Въпреки създадените условия по ал.2, животното не може да се приспособи към тях.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1. </w:t>
      </w:r>
      <w:r w:rsidRPr="00BC72AA">
        <w:rPr>
          <w:rFonts w:ascii="Book Antiqua" w:eastAsia="Calibri" w:hAnsi="Book Antiqua" w:cs="Times New Roman"/>
          <w:b/>
          <w:i/>
          <w:color w:val="000000"/>
          <w:sz w:val="28"/>
          <w:szCs w:val="28"/>
        </w:rPr>
        <w:t xml:space="preserve">При постъпване на писмен сигнал за наличие на случаи, посочени в ал.3, т.1, т.2 и 3, се извършва съвместна проверка, участие, в която вземат: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lastRenderedPageBreak/>
        <w:t xml:space="preserve">- представител от отдел „Общинска собственост, търговия, транспорт, екология и гори“ към общинска администрация;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представител от ОДБХ – при необходимост;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представител от неправителствена организация – при подадено искане за това.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След извършване на проверката се съставя предписание до собственика за отстраняване на констатираните нарушения.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(5) </w:t>
      </w:r>
      <w:r w:rsidRPr="00BC72AA">
        <w:rPr>
          <w:rFonts w:ascii="Book Antiqua" w:eastAsia="Calibri" w:hAnsi="Book Antiqua" w:cs="Times New Roman"/>
          <w:b/>
          <w:i/>
          <w:color w:val="000000"/>
          <w:sz w:val="28"/>
          <w:szCs w:val="28"/>
        </w:rPr>
        <w:t xml:space="preserve">Когато собственикът не изпълни предписанията по ал.4, същият подлежи на санкции, предвидени в разпоредбите на Закона за ветеринарномедицинската дейност /ЗВД/ и Закона за защита на животните / ЗЗЖ/.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Чл.6. (1) Придобиването на животно домашен любимец се удостоверява: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С договор за покупко-продажба от търговски обект, </w:t>
      </w:r>
      <w:proofErr w:type="spellStart"/>
      <w:r w:rsidRPr="00BC72AA">
        <w:rPr>
          <w:rFonts w:ascii="Book Antiqua" w:eastAsia="Calibri" w:hAnsi="Book Antiqua" w:cs="Times New Roman"/>
          <w:b/>
          <w:i/>
          <w:color w:val="000000"/>
          <w:sz w:val="28"/>
          <w:szCs w:val="28"/>
        </w:rPr>
        <w:t>развъдчик</w:t>
      </w:r>
      <w:proofErr w:type="spellEnd"/>
      <w:r w:rsidRPr="00BC72AA">
        <w:rPr>
          <w:rFonts w:ascii="Book Antiqua" w:eastAsia="Calibri" w:hAnsi="Book Antiqua" w:cs="Times New Roman"/>
          <w:b/>
          <w:i/>
          <w:color w:val="000000"/>
          <w:sz w:val="28"/>
          <w:szCs w:val="28"/>
        </w:rPr>
        <w:t xml:space="preserve">, регистриран по чл.137 от ЗВД, приют, пансион, други физически и юридически лица;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С договор за дарение от </w:t>
      </w:r>
      <w:proofErr w:type="spellStart"/>
      <w:r w:rsidRPr="00BC72AA">
        <w:rPr>
          <w:rFonts w:ascii="Book Antiqua" w:eastAsia="Calibri" w:hAnsi="Book Antiqua" w:cs="Times New Roman"/>
          <w:b/>
          <w:i/>
          <w:color w:val="000000"/>
          <w:sz w:val="28"/>
          <w:szCs w:val="28"/>
        </w:rPr>
        <w:t>развъдчик</w:t>
      </w:r>
      <w:proofErr w:type="spellEnd"/>
      <w:r w:rsidRPr="00BC72AA">
        <w:rPr>
          <w:rFonts w:ascii="Book Antiqua" w:eastAsia="Calibri" w:hAnsi="Book Antiqua" w:cs="Times New Roman"/>
          <w:b/>
          <w:i/>
          <w:color w:val="000000"/>
          <w:sz w:val="28"/>
          <w:szCs w:val="28"/>
        </w:rPr>
        <w:t xml:space="preserve">, регистриран по чл.137 от ЗВД, приют, пансион, други физически и юридически лица;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Сертификат и ветеринарномедицински паспорт (за кучета и котки), при внос от чужбина;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Посредством регистрационните документи при придобиване на безстопанствено животно от улицата.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Не се разрешава продажба на животни на лица под 18-годишна възраст без писмено съгласие на родителите или </w:t>
      </w:r>
      <w:proofErr w:type="spellStart"/>
      <w:r w:rsidRPr="00BC72AA">
        <w:rPr>
          <w:rFonts w:ascii="Book Antiqua" w:eastAsia="Calibri" w:hAnsi="Book Antiqua" w:cs="Times New Roman"/>
          <w:b/>
          <w:i/>
          <w:color w:val="000000"/>
          <w:sz w:val="28"/>
          <w:szCs w:val="28"/>
        </w:rPr>
        <w:t>настойниците</w:t>
      </w:r>
      <w:proofErr w:type="spellEnd"/>
      <w:r w:rsidRPr="00BC72AA">
        <w:rPr>
          <w:rFonts w:ascii="Book Antiqua" w:eastAsia="Calibri" w:hAnsi="Book Antiqua" w:cs="Times New Roman"/>
          <w:b/>
          <w:i/>
          <w:color w:val="000000"/>
          <w:sz w:val="28"/>
          <w:szCs w:val="28"/>
        </w:rPr>
        <w:t xml:space="preserve"> им.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Регистрация на животни - домашни любимци: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Собствениците на кучета, навършили 6-седмична възраст, ги предоставят на ветеринарен лекар, който упражнява ветеринарномедицинска практика, за издаване на паспорт по образец, ваксинация и </w:t>
      </w:r>
      <w:proofErr w:type="spellStart"/>
      <w:r w:rsidRPr="00BC72AA">
        <w:rPr>
          <w:rFonts w:ascii="Book Antiqua" w:eastAsia="Calibri" w:hAnsi="Book Antiqua" w:cs="Times New Roman"/>
          <w:b/>
          <w:i/>
          <w:color w:val="000000"/>
          <w:sz w:val="28"/>
          <w:szCs w:val="28"/>
        </w:rPr>
        <w:t>обезпаразитяване</w:t>
      </w:r>
      <w:proofErr w:type="spellEnd"/>
      <w:r w:rsidRPr="00BC72AA">
        <w:rPr>
          <w:rFonts w:ascii="Book Antiqua" w:eastAsia="Calibri" w:hAnsi="Book Antiqua" w:cs="Times New Roman"/>
          <w:b/>
          <w:i/>
          <w:color w:val="000000"/>
          <w:sz w:val="28"/>
          <w:szCs w:val="28"/>
        </w:rPr>
        <w:t xml:space="preserve">;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При навършване на 4-месечна възраст или в 7-дневен срок от придобиване на кучето над тази възраст собственика регистрира кучето при ветеринарен лекар, като предоставя документ за платена такса по Закона за местните данъци и такси;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В отдел „Общинска собственост, търговия, транспорт, екология и гори“ при община Радомир в регистър на домашните кучета се отбелязват име, и адрес на собственика, вид и порода на животното - домашен любимец, както и неговите индивидуални идентификационни данни, адрес на който животното се отглежда;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При регистрация на кучета, които имат ветеринарномедицински паспорт със снимка на животното и отбелязани медицински мероприятия от ветеринарен лекар, номера на получателя идентификационен медальон се вписва в паспорта от длъжностно лице;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5. </w:t>
      </w:r>
      <w:r w:rsidRPr="00BC72AA">
        <w:rPr>
          <w:rFonts w:ascii="Book Antiqua" w:eastAsia="Calibri" w:hAnsi="Book Antiqua" w:cs="Times New Roman"/>
          <w:b/>
          <w:i/>
          <w:color w:val="000000"/>
          <w:sz w:val="28"/>
          <w:szCs w:val="28"/>
        </w:rPr>
        <w:t xml:space="preserve">Информацията в регистъра на общинската администрация се попълва въз основа на подадените в ОДБХ и лицензираните ветеринарни лекари данни за регистрираните при тях кучета по служебен път и се актуализира на всяко тримесечие;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6. </w:t>
      </w:r>
      <w:r w:rsidRPr="00BC72AA">
        <w:rPr>
          <w:rFonts w:ascii="Book Antiqua" w:eastAsia="Calibri" w:hAnsi="Book Antiqua" w:cs="Times New Roman"/>
          <w:b/>
          <w:i/>
          <w:color w:val="000000"/>
          <w:sz w:val="28"/>
          <w:szCs w:val="28"/>
        </w:rPr>
        <w:t xml:space="preserve">Регистъра съдържа следните данни: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номер и дата на регистрация;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номер на </w:t>
      </w:r>
      <w:proofErr w:type="spellStart"/>
      <w:r w:rsidRPr="00BC72AA">
        <w:rPr>
          <w:rFonts w:ascii="Book Antiqua" w:eastAsia="Calibri" w:hAnsi="Book Antiqua" w:cs="Times New Roman"/>
          <w:b/>
          <w:i/>
          <w:color w:val="000000"/>
          <w:sz w:val="28"/>
          <w:szCs w:val="28"/>
        </w:rPr>
        <w:t>обозначителния</w:t>
      </w:r>
      <w:proofErr w:type="spellEnd"/>
      <w:r w:rsidRPr="00BC72AA">
        <w:rPr>
          <w:rFonts w:ascii="Book Antiqua" w:eastAsia="Calibri" w:hAnsi="Book Antiqua" w:cs="Times New Roman"/>
          <w:b/>
          <w:i/>
          <w:color w:val="000000"/>
          <w:sz w:val="28"/>
          <w:szCs w:val="28"/>
        </w:rPr>
        <w:t xml:space="preserve"> знак;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трите имена на собственика и постоянен адрес;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адрес, на който пребивава кучето;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име на кучето, порода, външни белези, цел на използването му;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w:t>
      </w:r>
      <w:proofErr w:type="spellStart"/>
      <w:r w:rsidRPr="00BC72AA">
        <w:rPr>
          <w:rFonts w:ascii="Book Antiqua" w:eastAsia="Calibri" w:hAnsi="Book Antiqua" w:cs="Times New Roman"/>
          <w:b/>
          <w:i/>
          <w:color w:val="000000"/>
          <w:sz w:val="28"/>
          <w:szCs w:val="28"/>
        </w:rPr>
        <w:t>имунизационен</w:t>
      </w:r>
      <w:proofErr w:type="spellEnd"/>
      <w:r w:rsidRPr="00BC72AA">
        <w:rPr>
          <w:rFonts w:ascii="Book Antiqua" w:eastAsia="Calibri" w:hAnsi="Book Antiqua" w:cs="Times New Roman"/>
          <w:b/>
          <w:i/>
          <w:color w:val="000000"/>
          <w:sz w:val="28"/>
          <w:szCs w:val="28"/>
        </w:rPr>
        <w:t xml:space="preserve"> паспорт – номер и начин на трайно маркиране (татуировка или микрочип) дата издаване и издател;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дата на имунизация през съответната година, дали кучето е кастрирано и кога;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lastRenderedPageBreak/>
        <w:t xml:space="preserve">- платена такса – номер на квитанция и дата;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декларация по образец за запознаване със задълженията му по настоящата наредба и налаганите глоби (Приложение № 1);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7. </w:t>
      </w:r>
      <w:r w:rsidRPr="00BC72AA">
        <w:rPr>
          <w:rFonts w:ascii="Book Antiqua" w:eastAsia="Calibri" w:hAnsi="Book Antiqua" w:cs="Times New Roman"/>
          <w:b/>
          <w:i/>
          <w:color w:val="000000"/>
          <w:sz w:val="28"/>
          <w:szCs w:val="28"/>
        </w:rPr>
        <w:t xml:space="preserve">Собственикът заплаща ежегодно такса за притежаване на куче, съгласно Закона за местните данъци и такси и Наредбата за определянето и администрирането на местните такси и цени на услуги на територията на община Радомир;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8. </w:t>
      </w:r>
      <w:r w:rsidRPr="00BC72AA">
        <w:rPr>
          <w:rFonts w:ascii="Book Antiqua" w:eastAsia="Calibri" w:hAnsi="Book Antiqua" w:cs="Times New Roman"/>
          <w:b/>
          <w:i/>
          <w:color w:val="000000"/>
          <w:sz w:val="28"/>
          <w:szCs w:val="28"/>
        </w:rPr>
        <w:t xml:space="preserve">Собственикът е длъжен да уведоми ОДБХ и община Радомир при промяна на адреса, на собствеността или при смърт на кучето в срок 7 дни;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9. </w:t>
      </w:r>
      <w:r w:rsidRPr="00BC72AA">
        <w:rPr>
          <w:rFonts w:ascii="Book Antiqua" w:eastAsia="Calibri" w:hAnsi="Book Antiqua" w:cs="Times New Roman"/>
          <w:b/>
          <w:i/>
          <w:color w:val="000000"/>
          <w:sz w:val="28"/>
          <w:szCs w:val="28"/>
        </w:rPr>
        <w:t xml:space="preserve">Освобождават се от такса собствениците на /чл.175 от ЗВД/: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кучета на инвалиди;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служебни кучета в организациите на бюджетна издръжка;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кучета, използвани за опитни цели;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кучета, използвани от Българския червен кръст;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кастрирани кучета;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ловни кучета.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10. </w:t>
      </w:r>
      <w:r w:rsidRPr="00BC72AA">
        <w:rPr>
          <w:rFonts w:ascii="Book Antiqua" w:eastAsia="Calibri" w:hAnsi="Book Antiqua" w:cs="Times New Roman"/>
          <w:b/>
          <w:i/>
          <w:color w:val="000000"/>
          <w:sz w:val="28"/>
          <w:szCs w:val="28"/>
        </w:rPr>
        <w:t xml:space="preserve">При регистриране на кучето ветеринарния лекар поставя татуировка или микрочип.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11. </w:t>
      </w:r>
      <w:r w:rsidRPr="00BC72AA">
        <w:rPr>
          <w:rFonts w:ascii="Book Antiqua" w:eastAsia="Calibri" w:hAnsi="Book Antiqua" w:cs="Times New Roman"/>
          <w:b/>
          <w:i/>
          <w:color w:val="000000"/>
          <w:sz w:val="28"/>
          <w:szCs w:val="28"/>
        </w:rPr>
        <w:t>Собственикът на кучета с цел развъждане заплаща таксата по чл.175, ал.1 от ЗВД и такса за регистрация по чл.137 от ЗВД, съгласно тарифата по Закона за Българската агенция по безопасност на храните;</w:t>
      </w: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12. </w:t>
      </w:r>
      <w:r w:rsidRPr="00BC72AA">
        <w:rPr>
          <w:rFonts w:ascii="Book Antiqua" w:eastAsia="Calibri" w:hAnsi="Book Antiqua" w:cs="Times New Roman"/>
          <w:b/>
          <w:i/>
          <w:color w:val="000000"/>
          <w:sz w:val="28"/>
          <w:szCs w:val="28"/>
        </w:rPr>
        <w:t xml:space="preserve">Таксата по т.11 не се заплаща от </w:t>
      </w:r>
      <w:proofErr w:type="spellStart"/>
      <w:r w:rsidRPr="00BC72AA">
        <w:rPr>
          <w:rFonts w:ascii="Book Antiqua" w:eastAsia="Calibri" w:hAnsi="Book Antiqua" w:cs="Times New Roman"/>
          <w:b/>
          <w:i/>
          <w:color w:val="000000"/>
          <w:sz w:val="28"/>
          <w:szCs w:val="28"/>
        </w:rPr>
        <w:t>развъдчици</w:t>
      </w:r>
      <w:proofErr w:type="spellEnd"/>
      <w:r w:rsidRPr="00BC72AA">
        <w:rPr>
          <w:rFonts w:ascii="Book Antiqua" w:eastAsia="Calibri" w:hAnsi="Book Antiqua" w:cs="Times New Roman"/>
          <w:b/>
          <w:i/>
          <w:color w:val="000000"/>
          <w:sz w:val="28"/>
          <w:szCs w:val="28"/>
        </w:rPr>
        <w:t xml:space="preserve"> и членове на </w:t>
      </w:r>
      <w:proofErr w:type="spellStart"/>
      <w:r w:rsidRPr="00BC72AA">
        <w:rPr>
          <w:rFonts w:ascii="Book Antiqua" w:eastAsia="Calibri" w:hAnsi="Book Antiqua" w:cs="Times New Roman"/>
          <w:b/>
          <w:i/>
          <w:color w:val="000000"/>
          <w:sz w:val="28"/>
          <w:szCs w:val="28"/>
        </w:rPr>
        <w:t>киноложки</w:t>
      </w:r>
      <w:proofErr w:type="spellEnd"/>
      <w:r w:rsidRPr="00BC72AA">
        <w:rPr>
          <w:rFonts w:ascii="Book Antiqua" w:eastAsia="Calibri" w:hAnsi="Book Antiqua" w:cs="Times New Roman"/>
          <w:b/>
          <w:i/>
          <w:color w:val="000000"/>
          <w:sz w:val="28"/>
          <w:szCs w:val="28"/>
        </w:rPr>
        <w:t xml:space="preserve"> клубове, членове на Българската републиканска федерация, които извършват развъдна дейност на </w:t>
      </w:r>
      <w:proofErr w:type="spellStart"/>
      <w:r w:rsidRPr="00BC72AA">
        <w:rPr>
          <w:rFonts w:ascii="Book Antiqua" w:eastAsia="Calibri" w:hAnsi="Book Antiqua" w:cs="Times New Roman"/>
          <w:b/>
          <w:i/>
          <w:color w:val="000000"/>
          <w:sz w:val="28"/>
          <w:szCs w:val="28"/>
        </w:rPr>
        <w:t>чистопородни</w:t>
      </w:r>
      <w:proofErr w:type="spellEnd"/>
      <w:r w:rsidRPr="00BC72AA">
        <w:rPr>
          <w:rFonts w:ascii="Book Antiqua" w:eastAsia="Calibri" w:hAnsi="Book Antiqua" w:cs="Times New Roman"/>
          <w:b/>
          <w:i/>
          <w:color w:val="000000"/>
          <w:sz w:val="28"/>
          <w:szCs w:val="28"/>
        </w:rPr>
        <w:t xml:space="preserve"> кучета;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13. </w:t>
      </w:r>
      <w:r w:rsidRPr="00BC72AA">
        <w:rPr>
          <w:rFonts w:ascii="Book Antiqua" w:eastAsia="Calibri" w:hAnsi="Book Antiqua" w:cs="Times New Roman"/>
          <w:b/>
          <w:i/>
          <w:color w:val="000000"/>
          <w:sz w:val="28"/>
          <w:szCs w:val="28"/>
        </w:rPr>
        <w:t xml:space="preserve">Ветеринарния лекар въвежда данни по чл.37, ал.2 от Закона за защита на животните в националната електронна база данни за регистрираните кучета, а когато няма осигурен достъп до база данни, на хартиен носител и ги предава на Областна дирекция по безопасност на храните;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14. </w:t>
      </w:r>
      <w:r w:rsidRPr="00BC72AA">
        <w:rPr>
          <w:rFonts w:ascii="Book Antiqua" w:eastAsia="Calibri" w:hAnsi="Book Antiqua" w:cs="Times New Roman"/>
          <w:b/>
          <w:i/>
          <w:color w:val="000000"/>
          <w:sz w:val="28"/>
          <w:szCs w:val="28"/>
        </w:rPr>
        <w:t xml:space="preserve">Община Радомир и отдела по екология в общинската администрация могат да получават от Българска агенция за безопасност на храните достъп на потребител до националната електронна база данни за регистрираните кучета;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15. </w:t>
      </w:r>
      <w:r w:rsidRPr="00BC72AA">
        <w:rPr>
          <w:rFonts w:ascii="Book Antiqua" w:eastAsia="Calibri" w:hAnsi="Book Antiqua" w:cs="Times New Roman"/>
          <w:b/>
          <w:i/>
          <w:color w:val="000000"/>
          <w:sz w:val="28"/>
          <w:szCs w:val="28"/>
        </w:rPr>
        <w:t xml:space="preserve">Ветеринарният лекар е длъжен да изпраща ежемесечно данните от ветеринарномедицинския паспорт на всяко регистрирано куче в ОДБХ и в съответната община;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16. </w:t>
      </w:r>
      <w:r w:rsidRPr="00BC72AA">
        <w:rPr>
          <w:rFonts w:ascii="Book Antiqua" w:eastAsia="Calibri" w:hAnsi="Book Antiqua" w:cs="Times New Roman"/>
          <w:b/>
          <w:i/>
          <w:color w:val="000000"/>
          <w:sz w:val="28"/>
          <w:szCs w:val="28"/>
        </w:rPr>
        <w:t xml:space="preserve">Собствениците на кучета заплащат стойността на ветеринарномедицинския паспорт и на манипулацията поставяне на татуировка или микрочипа;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17. </w:t>
      </w:r>
      <w:r w:rsidRPr="00BC72AA">
        <w:rPr>
          <w:rFonts w:ascii="Book Antiqua" w:eastAsia="Calibri" w:hAnsi="Book Antiqua" w:cs="Times New Roman"/>
          <w:b/>
          <w:i/>
          <w:color w:val="000000"/>
          <w:sz w:val="28"/>
          <w:szCs w:val="28"/>
        </w:rPr>
        <w:t xml:space="preserve">Кметовете и кметските наместници на населени места извършват системни проверки за регистрация на домашни любимци на територията на населените им места, като резултатите от проверката се предоставят на кмета на общината.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Приходите от събраните такси постъпват в общинския бюджет и се използват за: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Поставяне на маркировка и специализирани кошчета за отпадъци на места, определени със заповед на кмета за разхождане на домашни кучета без повод;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За мерки и дейности за овладяване на популацията на безстопанствените кучета на територията на общината. В тази връзка финансиране на общински </w:t>
      </w:r>
      <w:proofErr w:type="spellStart"/>
      <w:r w:rsidRPr="00BC72AA">
        <w:rPr>
          <w:rFonts w:ascii="Book Antiqua" w:eastAsia="Calibri" w:hAnsi="Book Antiqua" w:cs="Times New Roman"/>
          <w:b/>
          <w:i/>
          <w:color w:val="000000"/>
          <w:sz w:val="28"/>
          <w:szCs w:val="28"/>
        </w:rPr>
        <w:t>кастрационни</w:t>
      </w:r>
      <w:proofErr w:type="spellEnd"/>
      <w:r w:rsidRPr="00BC72AA">
        <w:rPr>
          <w:rFonts w:ascii="Book Antiqua" w:eastAsia="Calibri" w:hAnsi="Book Antiqua" w:cs="Times New Roman"/>
          <w:b/>
          <w:i/>
          <w:color w:val="000000"/>
          <w:sz w:val="28"/>
          <w:szCs w:val="28"/>
        </w:rPr>
        <w:t xml:space="preserve"> програми.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Чл.7</w:t>
      </w:r>
      <w:r w:rsidRPr="00BC72AA">
        <w:rPr>
          <w:rFonts w:ascii="Book Antiqua" w:eastAsia="Calibri" w:hAnsi="Book Antiqua" w:cs="Times New Roman"/>
          <w:b/>
          <w:i/>
          <w:color w:val="000000"/>
          <w:sz w:val="28"/>
          <w:szCs w:val="28"/>
        </w:rPr>
        <w:t xml:space="preserve">. </w:t>
      </w:r>
      <w:r w:rsidRPr="00BC72AA">
        <w:rPr>
          <w:rFonts w:ascii="Book Antiqua" w:eastAsia="Calibri" w:hAnsi="Book Antiqua" w:cs="Times New Roman"/>
          <w:b/>
          <w:bCs/>
          <w:i/>
          <w:color w:val="000000"/>
          <w:sz w:val="28"/>
          <w:szCs w:val="28"/>
        </w:rPr>
        <w:t xml:space="preserve">Правила за отглеждане и развъждане на животни домашни любимци.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Всеки собственик е длъжен: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Да потърси необходимата информация и съвети от специалисти относно особеностите при отглеждане и необходимите условия, които трябва да осигури на животното компаньон, съобразно неговия вид, порода, възраст и физиологичното състояние;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lastRenderedPageBreak/>
        <w:t xml:space="preserve">2. </w:t>
      </w:r>
      <w:r w:rsidRPr="00BC72AA">
        <w:rPr>
          <w:rFonts w:ascii="Book Antiqua" w:eastAsia="Calibri" w:hAnsi="Book Antiqua" w:cs="Times New Roman"/>
          <w:b/>
          <w:i/>
          <w:color w:val="000000"/>
          <w:sz w:val="28"/>
          <w:szCs w:val="28"/>
        </w:rPr>
        <w:t xml:space="preserve">Да осигурява условията, грижите и вниманието, съобразени с естествените му нужди според вида и породата му, а именно: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а) </w:t>
      </w:r>
      <w:r w:rsidRPr="00BC72AA">
        <w:rPr>
          <w:rFonts w:ascii="Book Antiqua" w:eastAsia="Calibri" w:hAnsi="Book Antiqua" w:cs="Times New Roman"/>
          <w:b/>
          <w:i/>
          <w:color w:val="000000"/>
          <w:sz w:val="28"/>
          <w:szCs w:val="28"/>
        </w:rPr>
        <w:t xml:space="preserve">пространство за настаняване и оборудване на това пространство, което отговаря на физиологичните и поведенческите особености на животното компаньон;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б) </w:t>
      </w:r>
      <w:r w:rsidRPr="00BC72AA">
        <w:rPr>
          <w:rFonts w:ascii="Book Antiqua" w:eastAsia="Calibri" w:hAnsi="Book Antiqua" w:cs="Times New Roman"/>
          <w:b/>
          <w:i/>
          <w:color w:val="000000"/>
          <w:sz w:val="28"/>
          <w:szCs w:val="28"/>
        </w:rPr>
        <w:t xml:space="preserve">необходимите количества подходяща храна и вода, които да го поддържат в добро здравословно състояние;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в) </w:t>
      </w:r>
      <w:r w:rsidRPr="00BC72AA">
        <w:rPr>
          <w:rFonts w:ascii="Book Antiqua" w:eastAsia="Calibri" w:hAnsi="Book Antiqua" w:cs="Times New Roman"/>
          <w:b/>
          <w:i/>
          <w:color w:val="000000"/>
          <w:sz w:val="28"/>
          <w:szCs w:val="28"/>
        </w:rPr>
        <w:t xml:space="preserve">необходимото пространство за движение;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г) </w:t>
      </w:r>
      <w:r w:rsidRPr="00BC72AA">
        <w:rPr>
          <w:rFonts w:ascii="Book Antiqua" w:eastAsia="Calibri" w:hAnsi="Book Antiqua" w:cs="Times New Roman"/>
          <w:b/>
          <w:i/>
          <w:color w:val="000000"/>
          <w:sz w:val="28"/>
          <w:szCs w:val="28"/>
        </w:rPr>
        <w:t xml:space="preserve">да отглежда животно компаньон при условия и по начин, които не формират агресивно поведение;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Да осигурява ветеринарномедицинско обслужване: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а) </w:t>
      </w:r>
      <w:r w:rsidRPr="00BC72AA">
        <w:rPr>
          <w:rFonts w:ascii="Book Antiqua" w:eastAsia="Calibri" w:hAnsi="Book Antiqua" w:cs="Times New Roman"/>
          <w:b/>
          <w:i/>
          <w:color w:val="000000"/>
          <w:sz w:val="28"/>
          <w:szCs w:val="28"/>
        </w:rPr>
        <w:t xml:space="preserve">при необходимост поради нарушено здравословно състояние и нараняване;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б) </w:t>
      </w:r>
      <w:r w:rsidRPr="00BC72AA">
        <w:rPr>
          <w:rFonts w:ascii="Book Antiqua" w:eastAsia="Calibri" w:hAnsi="Book Antiqua" w:cs="Times New Roman"/>
          <w:b/>
          <w:i/>
          <w:color w:val="000000"/>
          <w:sz w:val="28"/>
          <w:szCs w:val="28"/>
        </w:rPr>
        <w:t xml:space="preserve">за целите на профилактиката от опасни за хората и животните заболявания – ваксинация и </w:t>
      </w:r>
      <w:proofErr w:type="spellStart"/>
      <w:r w:rsidRPr="00BC72AA">
        <w:rPr>
          <w:rFonts w:ascii="Book Antiqua" w:eastAsia="Calibri" w:hAnsi="Book Antiqua" w:cs="Times New Roman"/>
          <w:b/>
          <w:i/>
          <w:color w:val="000000"/>
          <w:sz w:val="28"/>
          <w:szCs w:val="28"/>
        </w:rPr>
        <w:t>обезпаразитяване</w:t>
      </w:r>
      <w:proofErr w:type="spellEnd"/>
      <w:r w:rsidRPr="00BC72AA">
        <w:rPr>
          <w:rFonts w:ascii="Book Antiqua" w:eastAsia="Calibri" w:hAnsi="Book Antiqua" w:cs="Times New Roman"/>
          <w:b/>
          <w:i/>
          <w:color w:val="000000"/>
          <w:sz w:val="28"/>
          <w:szCs w:val="28"/>
        </w:rPr>
        <w:t xml:space="preserve">;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Да осигури поведение на домашния любимец, безопасно за живота и здравето на хората и животните;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5. </w:t>
      </w:r>
      <w:r w:rsidRPr="00BC72AA">
        <w:rPr>
          <w:rFonts w:ascii="Book Antiqua" w:eastAsia="Calibri" w:hAnsi="Book Antiqua" w:cs="Times New Roman"/>
          <w:b/>
          <w:i/>
          <w:color w:val="000000"/>
          <w:sz w:val="28"/>
          <w:szCs w:val="28"/>
        </w:rPr>
        <w:t xml:space="preserve">Да не допуска в непосредствена близост животни, притежаващи естествена или </w:t>
      </w: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lastRenderedPageBreak/>
        <w:t xml:space="preserve">придобита нетърпимост едно към друго;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6. </w:t>
      </w:r>
      <w:r w:rsidRPr="00BC72AA">
        <w:rPr>
          <w:rFonts w:ascii="Book Antiqua" w:eastAsia="Calibri" w:hAnsi="Book Antiqua" w:cs="Times New Roman"/>
          <w:b/>
          <w:i/>
          <w:color w:val="000000"/>
          <w:sz w:val="28"/>
          <w:szCs w:val="28"/>
        </w:rPr>
        <w:t xml:space="preserve">Да спазва изискванията за защита и хуманно отношение към животните, съгласно Закона за защита на животните;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7. </w:t>
      </w:r>
      <w:r w:rsidRPr="00BC72AA">
        <w:rPr>
          <w:rFonts w:ascii="Book Antiqua" w:eastAsia="Calibri" w:hAnsi="Book Antiqua" w:cs="Times New Roman"/>
          <w:b/>
          <w:i/>
          <w:color w:val="000000"/>
          <w:sz w:val="28"/>
          <w:szCs w:val="28"/>
        </w:rPr>
        <w:t xml:space="preserve">Да избягва раждането на нежелани животни компаньони чрез осигуряване на :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а) </w:t>
      </w:r>
      <w:r w:rsidRPr="00BC72AA">
        <w:rPr>
          <w:rFonts w:ascii="Book Antiqua" w:eastAsia="Calibri" w:hAnsi="Book Antiqua" w:cs="Times New Roman"/>
          <w:b/>
          <w:i/>
          <w:color w:val="000000"/>
          <w:sz w:val="28"/>
          <w:szCs w:val="28"/>
        </w:rPr>
        <w:t xml:space="preserve">изолация по време на размножителния период;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б) </w:t>
      </w:r>
      <w:r w:rsidRPr="00BC72AA">
        <w:rPr>
          <w:rFonts w:ascii="Book Antiqua" w:eastAsia="Calibri" w:hAnsi="Book Antiqua" w:cs="Times New Roman"/>
          <w:b/>
          <w:i/>
          <w:color w:val="000000"/>
          <w:sz w:val="28"/>
          <w:szCs w:val="28"/>
        </w:rPr>
        <w:t xml:space="preserve">ветеринарномедицински препарати за отлагане и потискане на </w:t>
      </w:r>
      <w:proofErr w:type="spellStart"/>
      <w:r w:rsidRPr="00BC72AA">
        <w:rPr>
          <w:rFonts w:ascii="Book Antiqua" w:eastAsia="Calibri" w:hAnsi="Book Antiqua" w:cs="Times New Roman"/>
          <w:b/>
          <w:i/>
          <w:color w:val="000000"/>
          <w:sz w:val="28"/>
          <w:szCs w:val="28"/>
        </w:rPr>
        <w:t>еструдс</w:t>
      </w:r>
      <w:proofErr w:type="spellEnd"/>
      <w:r w:rsidRPr="00BC72AA">
        <w:rPr>
          <w:rFonts w:ascii="Book Antiqua" w:eastAsia="Calibri" w:hAnsi="Book Antiqua" w:cs="Times New Roman"/>
          <w:b/>
          <w:i/>
          <w:color w:val="000000"/>
          <w:sz w:val="28"/>
          <w:szCs w:val="28"/>
        </w:rPr>
        <w:t xml:space="preserve">;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в) </w:t>
      </w:r>
      <w:r w:rsidRPr="00BC72AA">
        <w:rPr>
          <w:rFonts w:ascii="Book Antiqua" w:eastAsia="Calibri" w:hAnsi="Book Antiqua" w:cs="Times New Roman"/>
          <w:b/>
          <w:i/>
          <w:color w:val="000000"/>
          <w:sz w:val="28"/>
          <w:szCs w:val="28"/>
        </w:rPr>
        <w:t xml:space="preserve">кастрация.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8. </w:t>
      </w:r>
      <w:r w:rsidRPr="00BC72AA">
        <w:rPr>
          <w:rFonts w:ascii="Book Antiqua" w:eastAsia="Calibri" w:hAnsi="Book Antiqua" w:cs="Times New Roman"/>
          <w:b/>
          <w:i/>
          <w:color w:val="000000"/>
          <w:sz w:val="28"/>
          <w:szCs w:val="28"/>
        </w:rPr>
        <w:t xml:space="preserve">Собственикът на животното – компаньон е длъжен да осигури стерилизацията му при условие, че е допуснал размножаване и не е в състояние да отглежда новородените животни и ги предостави на нови стопани;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9. ОТМЕНЯ СЕ </w:t>
      </w:r>
      <w:r w:rsidRPr="00BC72AA">
        <w:rPr>
          <w:rFonts w:ascii="Book Antiqua" w:eastAsia="Calibri" w:hAnsi="Book Antiqua" w:cs="Times New Roman"/>
          <w:b/>
          <w:i/>
          <w:color w:val="000000"/>
          <w:sz w:val="28"/>
          <w:szCs w:val="28"/>
        </w:rPr>
        <w:t xml:space="preserve">В случай, че стопанинът не осигури стерилизация на животното компаньон, съгласно т.7 и т.8, му се налага глоба от 100 до 250 лв., а при повторно нарушение от 250 до 500 лв.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Забранява се отглеждането на животни домашни любимци: </w:t>
      </w:r>
    </w:p>
    <w:p w:rsidR="00BC72AA" w:rsidRPr="00BC72AA" w:rsidRDefault="00BC72AA" w:rsidP="00BC72AA">
      <w:pPr>
        <w:autoSpaceDE w:val="0"/>
        <w:autoSpaceDN w:val="0"/>
        <w:adjustRightInd w:val="0"/>
        <w:spacing w:after="28"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На открити тераси и балкони в сгради в режим на етажна собственост; </w:t>
      </w:r>
    </w:p>
    <w:p w:rsidR="00BC72AA" w:rsidRPr="00BC72AA" w:rsidRDefault="00BC72AA" w:rsidP="00BC72AA">
      <w:pPr>
        <w:autoSpaceDE w:val="0"/>
        <w:autoSpaceDN w:val="0"/>
        <w:adjustRightInd w:val="0"/>
        <w:spacing w:after="28"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В общите части на сгради в режим на етажна собственост;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На прилежащите към сгради тротоари, градски алеи, подлези.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1. </w:t>
      </w:r>
      <w:r w:rsidRPr="00BC72AA">
        <w:rPr>
          <w:rFonts w:ascii="Book Antiqua" w:eastAsia="Calibri" w:hAnsi="Book Antiqua" w:cs="Times New Roman"/>
          <w:b/>
          <w:i/>
          <w:color w:val="000000"/>
          <w:sz w:val="28"/>
          <w:szCs w:val="28"/>
        </w:rPr>
        <w:t xml:space="preserve">При отглеждане на кучета и котки в жилища в сграда – етажна собственост се осигурява следната площ: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а) </w:t>
      </w:r>
      <w:r w:rsidRPr="00BC72AA">
        <w:rPr>
          <w:rFonts w:ascii="Book Antiqua" w:eastAsia="Calibri" w:hAnsi="Book Antiqua" w:cs="Times New Roman"/>
          <w:b/>
          <w:i/>
          <w:color w:val="000000"/>
          <w:sz w:val="28"/>
          <w:szCs w:val="28"/>
        </w:rPr>
        <w:t xml:space="preserve">за кучета малки породи до 10 кг – 6 кв.м;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б) </w:t>
      </w:r>
      <w:r w:rsidRPr="00BC72AA">
        <w:rPr>
          <w:rFonts w:ascii="Book Antiqua" w:eastAsia="Calibri" w:hAnsi="Book Antiqua" w:cs="Times New Roman"/>
          <w:b/>
          <w:i/>
          <w:color w:val="000000"/>
          <w:sz w:val="28"/>
          <w:szCs w:val="28"/>
        </w:rPr>
        <w:t xml:space="preserve">за кучета от средни породи до 25 кг – минимум 8 кв.м;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в) </w:t>
      </w:r>
      <w:r w:rsidRPr="00BC72AA">
        <w:rPr>
          <w:rFonts w:ascii="Book Antiqua" w:eastAsia="Calibri" w:hAnsi="Book Antiqua" w:cs="Times New Roman"/>
          <w:b/>
          <w:i/>
          <w:color w:val="000000"/>
          <w:sz w:val="28"/>
          <w:szCs w:val="28"/>
        </w:rPr>
        <w:t xml:space="preserve">за кучета от големи породи над 25 кг – минимум 10 кв.м;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г</w:t>
      </w:r>
      <w:r w:rsidRPr="00BC72AA">
        <w:rPr>
          <w:rFonts w:ascii="Book Antiqua" w:eastAsia="Calibri" w:hAnsi="Book Antiqua" w:cs="Times New Roman"/>
          <w:b/>
          <w:i/>
          <w:color w:val="000000"/>
          <w:sz w:val="28"/>
          <w:szCs w:val="28"/>
        </w:rPr>
        <w:t xml:space="preserve">) за котка – минимум 6 кв.м;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Площта се изчислява като обща с хората, живеещи в жилището.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1. </w:t>
      </w:r>
      <w:r w:rsidRPr="00BC72AA">
        <w:rPr>
          <w:rFonts w:ascii="Book Antiqua" w:eastAsia="Calibri" w:hAnsi="Book Antiqua" w:cs="Times New Roman"/>
          <w:b/>
          <w:i/>
          <w:color w:val="000000"/>
          <w:sz w:val="28"/>
          <w:szCs w:val="28"/>
        </w:rPr>
        <w:t xml:space="preserve">При отглеждане на кучета на открито задължително се осигурява колиба, която се оразмерява така, че кучето да може да се движи изправено вътре в нея без затруднения и да ляга в цялата си дължина;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Ако движението на кучето е ограничено от клетка или ограден вътрешен двор, размерите на ограденото пространство задължително са: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за кучета с височина до 50 см – 6 кв.м;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за кучета с височина над 50 см – 9 кв.м;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и в двата случая късата страна на ограденото пространство не трябва да е по-малка от двете дължини на кучето или два метра.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lastRenderedPageBreak/>
        <w:t xml:space="preserve">3. </w:t>
      </w:r>
      <w:r w:rsidRPr="00BC72AA">
        <w:rPr>
          <w:rFonts w:ascii="Book Antiqua" w:eastAsia="Calibri" w:hAnsi="Book Antiqua" w:cs="Times New Roman"/>
          <w:b/>
          <w:i/>
          <w:color w:val="000000"/>
          <w:sz w:val="28"/>
          <w:szCs w:val="28"/>
        </w:rPr>
        <w:t xml:space="preserve">За всяко друго допълнително куче, държано в същото пространство, се осигурява допълнително подова повърхност, съгласно горните изисквания.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Височината на </w:t>
      </w:r>
      <w:proofErr w:type="spellStart"/>
      <w:r w:rsidRPr="00BC72AA">
        <w:rPr>
          <w:rFonts w:ascii="Book Antiqua" w:eastAsia="Calibri" w:hAnsi="Book Antiqua" w:cs="Times New Roman"/>
          <w:b/>
          <w:i/>
          <w:color w:val="000000"/>
          <w:sz w:val="28"/>
          <w:szCs w:val="28"/>
        </w:rPr>
        <w:t>ограждението</w:t>
      </w:r>
      <w:proofErr w:type="spellEnd"/>
      <w:r w:rsidRPr="00BC72AA">
        <w:rPr>
          <w:rFonts w:ascii="Book Antiqua" w:eastAsia="Calibri" w:hAnsi="Book Antiqua" w:cs="Times New Roman"/>
          <w:b/>
          <w:i/>
          <w:color w:val="000000"/>
          <w:sz w:val="28"/>
          <w:szCs w:val="28"/>
        </w:rPr>
        <w:t xml:space="preserve"> се оразмерява така, че изправеното куче да не достига горното ограничение с предните лапи или да не е по-малка от: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за кучета до 50 см – 1,6 м;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за кучета с височина над 50 см – 2,0 м.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5. </w:t>
      </w:r>
      <w:r w:rsidRPr="00BC72AA">
        <w:rPr>
          <w:rFonts w:ascii="Book Antiqua" w:eastAsia="Calibri" w:hAnsi="Book Antiqua" w:cs="Times New Roman"/>
          <w:b/>
          <w:i/>
          <w:color w:val="000000"/>
          <w:sz w:val="28"/>
          <w:szCs w:val="28"/>
        </w:rPr>
        <w:t xml:space="preserve">На кучета, които се отглеждат предимно вързани, се осигурява 5 метра тел (въже), на която да бъде прикрепен синджира на кучето, необходим за свободно движение.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(6) </w:t>
      </w:r>
      <w:r w:rsidRPr="00BC72AA">
        <w:rPr>
          <w:rFonts w:ascii="Book Antiqua" w:eastAsia="Calibri" w:hAnsi="Book Antiqua" w:cs="Times New Roman"/>
          <w:b/>
          <w:i/>
          <w:color w:val="000000"/>
          <w:sz w:val="28"/>
          <w:szCs w:val="28"/>
        </w:rPr>
        <w:t xml:space="preserve">При отглеждане на повече от едно куче, в жилище от жилищна сграда, собственикът е длъжен да изиска писмено съгласие от съседите по етаж и тези живеещи на съседни до един етаж, с изключение на кучетата отглеждани в еднофамилни сгради.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(7) </w:t>
      </w:r>
      <w:r w:rsidRPr="00BC72AA">
        <w:rPr>
          <w:rFonts w:ascii="Book Antiqua" w:eastAsia="Calibri" w:hAnsi="Book Antiqua" w:cs="Times New Roman"/>
          <w:b/>
          <w:i/>
          <w:color w:val="000000"/>
          <w:sz w:val="28"/>
          <w:szCs w:val="28"/>
        </w:rPr>
        <w:t xml:space="preserve">В самостоятелен УПИ могат да се отглеждат до три броя кучета, над четири-месечна възраст, за които не се изисква регистрация по чл.137 от ЗВД. Изключения от този брой са кучета ненавършили видово-специфичната възраст за отделяне от родители, които живеят заедно с майките си.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(8) </w:t>
      </w:r>
      <w:r w:rsidRPr="00BC72AA">
        <w:rPr>
          <w:rFonts w:ascii="Book Antiqua" w:eastAsia="Calibri" w:hAnsi="Book Antiqua" w:cs="Times New Roman"/>
          <w:b/>
          <w:i/>
          <w:color w:val="000000"/>
          <w:sz w:val="28"/>
          <w:szCs w:val="28"/>
        </w:rPr>
        <w:t xml:space="preserve">В </w:t>
      </w:r>
      <w:proofErr w:type="spellStart"/>
      <w:r w:rsidRPr="00BC72AA">
        <w:rPr>
          <w:rFonts w:ascii="Book Antiqua" w:eastAsia="Calibri" w:hAnsi="Book Antiqua" w:cs="Times New Roman"/>
          <w:b/>
          <w:i/>
          <w:color w:val="000000"/>
          <w:sz w:val="28"/>
          <w:szCs w:val="28"/>
        </w:rPr>
        <w:t>съсобствена</w:t>
      </w:r>
      <w:proofErr w:type="spellEnd"/>
      <w:r w:rsidRPr="00BC72AA">
        <w:rPr>
          <w:rFonts w:ascii="Book Antiqua" w:eastAsia="Calibri" w:hAnsi="Book Antiqua" w:cs="Times New Roman"/>
          <w:b/>
          <w:i/>
          <w:color w:val="000000"/>
          <w:sz w:val="28"/>
          <w:szCs w:val="28"/>
        </w:rPr>
        <w:t xml:space="preserve"> свободна дворна площ от УПИ, всеки един от съсобствениците има </w:t>
      </w: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lastRenderedPageBreak/>
        <w:t xml:space="preserve">право да отглежда до два броя кучета, над четири-месечна възраст, със съгласието на всички собственици, изразено в декларация с нотариална заверка на подписите. Изключения от този брой са кучета ненавършили видово-специфичната възраст за отделяне от родители, които живеят заедно с майките си.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(9) </w:t>
      </w:r>
      <w:r w:rsidRPr="00BC72AA">
        <w:rPr>
          <w:rFonts w:ascii="Book Antiqua" w:eastAsia="Calibri" w:hAnsi="Book Antiqua" w:cs="Times New Roman"/>
          <w:b/>
          <w:i/>
          <w:color w:val="000000"/>
          <w:sz w:val="28"/>
          <w:szCs w:val="28"/>
        </w:rPr>
        <w:t xml:space="preserve">В реално обособена част от УПИ може да се отглеждат до два броя кучета, над четири-месечна възраст. Изключения от този брой са кучета ненавършили видово-специфичната възраст за отделяне от родители, които живеят заедно с майките си.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(10) </w:t>
      </w:r>
      <w:r w:rsidRPr="00BC72AA">
        <w:rPr>
          <w:rFonts w:ascii="Book Antiqua" w:eastAsia="Calibri" w:hAnsi="Book Antiqua" w:cs="Times New Roman"/>
          <w:b/>
          <w:i/>
          <w:color w:val="000000"/>
          <w:sz w:val="28"/>
          <w:szCs w:val="28"/>
        </w:rPr>
        <w:t xml:space="preserve">Собствениците на животни домашни любимци, които ги използват за размножаване, са длъжни: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Да се съобразяват с физиологичните, анатомичните и поведенческите им характеристики и да не допускат застрашаване на здравето и благосъстоянието на потомството или на майката;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Да не допускат естествено или изкуствено осеменяване, което води до или създава опасност за увреждане здравето на животното;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Да не допускат използването на животни за размножаване, преди да са достигнали необходимото телесно развитие след настъпване на полова зрялост;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Да осигурят оптимални условия за растежа и развитието на приплодите в зависимост от техния вид и порода;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5. </w:t>
      </w:r>
      <w:r w:rsidRPr="00BC72AA">
        <w:rPr>
          <w:rFonts w:ascii="Book Antiqua" w:eastAsia="Calibri" w:hAnsi="Book Antiqua" w:cs="Times New Roman"/>
          <w:b/>
          <w:i/>
          <w:color w:val="000000"/>
          <w:sz w:val="28"/>
          <w:szCs w:val="28"/>
        </w:rPr>
        <w:t xml:space="preserve">Да осигурят на отгледаните новородени животни домашни любимци дом и стопанин след навършване на видово-специфичната възраст за отделяне от родителите;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6. </w:t>
      </w:r>
      <w:r w:rsidRPr="00BC72AA">
        <w:rPr>
          <w:rFonts w:ascii="Book Antiqua" w:eastAsia="Calibri" w:hAnsi="Book Antiqua" w:cs="Times New Roman"/>
          <w:b/>
          <w:i/>
          <w:color w:val="000000"/>
          <w:sz w:val="28"/>
          <w:szCs w:val="28"/>
        </w:rPr>
        <w:t xml:space="preserve">При отглеждане на новородени да не се извършват действия, насочени към развитие или повишаване на природно заложеното ниво на агресия и склонност към нападение;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7. </w:t>
      </w:r>
      <w:r w:rsidRPr="00BC72AA">
        <w:rPr>
          <w:rFonts w:ascii="Book Antiqua" w:eastAsia="Calibri" w:hAnsi="Book Antiqua" w:cs="Times New Roman"/>
          <w:b/>
          <w:i/>
          <w:color w:val="000000"/>
          <w:sz w:val="28"/>
          <w:szCs w:val="28"/>
        </w:rPr>
        <w:t xml:space="preserve">Да отглеждат новородените животни или да ги предоставят на нови собственици, а когато това е не е възможно, да ги настаняват в приют, където кучетата да бъдат включени в </w:t>
      </w:r>
      <w:proofErr w:type="spellStart"/>
      <w:r w:rsidRPr="00BC72AA">
        <w:rPr>
          <w:rFonts w:ascii="Book Antiqua" w:eastAsia="Calibri" w:hAnsi="Book Antiqua" w:cs="Times New Roman"/>
          <w:b/>
          <w:i/>
          <w:color w:val="000000"/>
          <w:sz w:val="28"/>
          <w:szCs w:val="28"/>
        </w:rPr>
        <w:t>осиновителни</w:t>
      </w:r>
      <w:proofErr w:type="spellEnd"/>
      <w:r w:rsidRPr="00BC72AA">
        <w:rPr>
          <w:rFonts w:ascii="Book Antiqua" w:eastAsia="Calibri" w:hAnsi="Book Antiqua" w:cs="Times New Roman"/>
          <w:b/>
          <w:i/>
          <w:color w:val="000000"/>
          <w:sz w:val="28"/>
          <w:szCs w:val="28"/>
        </w:rPr>
        <w:t xml:space="preserve"> програми, провеждани от НПО за осигуряване на нов дом на животните;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8. </w:t>
      </w:r>
      <w:r w:rsidRPr="00BC72AA">
        <w:rPr>
          <w:rFonts w:ascii="Book Antiqua" w:eastAsia="Calibri" w:hAnsi="Book Antiqua" w:cs="Times New Roman"/>
          <w:b/>
          <w:i/>
          <w:color w:val="000000"/>
          <w:sz w:val="28"/>
          <w:szCs w:val="28"/>
        </w:rPr>
        <w:t xml:space="preserve">Всяка неправителствена организация, стопанисваща приют за безстопанствени кучета на територията на община Радомир въз основа на сключен договор или споразумение с общината, е длъжна да кастрира всяко куче, прието в приюта;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9. </w:t>
      </w:r>
      <w:r w:rsidRPr="00BC72AA">
        <w:rPr>
          <w:rFonts w:ascii="Book Antiqua" w:eastAsia="Calibri" w:hAnsi="Book Antiqua" w:cs="Times New Roman"/>
          <w:b/>
          <w:i/>
          <w:color w:val="000000"/>
          <w:sz w:val="28"/>
          <w:szCs w:val="28"/>
        </w:rPr>
        <w:t xml:space="preserve">Всяка неправителствена организация, стопанисваща приют за безстопанствени кучета е длъжна ежемесечно да изпраща </w:t>
      </w:r>
      <w:r w:rsidRPr="00BC72AA">
        <w:rPr>
          <w:rFonts w:ascii="Book Antiqua" w:eastAsia="Calibri" w:hAnsi="Book Antiqua" w:cs="Times New Roman"/>
          <w:b/>
          <w:i/>
          <w:color w:val="000000"/>
          <w:sz w:val="28"/>
          <w:szCs w:val="28"/>
        </w:rPr>
        <w:lastRenderedPageBreak/>
        <w:t xml:space="preserve">информация в община Радомир, относно броя кастрирани кучета за съответния период;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10. </w:t>
      </w:r>
      <w:r w:rsidRPr="00BC72AA">
        <w:rPr>
          <w:rFonts w:ascii="Book Antiqua" w:eastAsia="Calibri" w:hAnsi="Book Antiqua" w:cs="Times New Roman"/>
          <w:b/>
          <w:i/>
          <w:color w:val="000000"/>
          <w:sz w:val="28"/>
          <w:szCs w:val="28"/>
        </w:rPr>
        <w:t xml:space="preserve">Кучетата, настанени в приют, се кастрират, </w:t>
      </w:r>
      <w:proofErr w:type="spellStart"/>
      <w:r w:rsidRPr="00BC72AA">
        <w:rPr>
          <w:rFonts w:ascii="Book Antiqua" w:eastAsia="Calibri" w:hAnsi="Book Antiqua" w:cs="Times New Roman"/>
          <w:b/>
          <w:i/>
          <w:color w:val="000000"/>
          <w:sz w:val="28"/>
          <w:szCs w:val="28"/>
        </w:rPr>
        <w:t>обезпаразитяват</w:t>
      </w:r>
      <w:proofErr w:type="spellEnd"/>
      <w:r w:rsidRPr="00BC72AA">
        <w:rPr>
          <w:rFonts w:ascii="Book Antiqua" w:eastAsia="Calibri" w:hAnsi="Book Antiqua" w:cs="Times New Roman"/>
          <w:b/>
          <w:i/>
          <w:color w:val="000000"/>
          <w:sz w:val="28"/>
          <w:szCs w:val="28"/>
        </w:rPr>
        <w:t xml:space="preserve"> и ваксинират срещу бяс;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11. </w:t>
      </w:r>
      <w:r w:rsidRPr="00BC72AA">
        <w:rPr>
          <w:rFonts w:ascii="Book Antiqua" w:eastAsia="Calibri" w:hAnsi="Book Antiqua" w:cs="Times New Roman"/>
          <w:b/>
          <w:i/>
          <w:color w:val="000000"/>
          <w:sz w:val="28"/>
          <w:szCs w:val="28"/>
        </w:rPr>
        <w:t xml:space="preserve">Кучетата, настанени в приют се предоставят безвъзмездно на лица, които желаят да ги отглеждат като компаньони и се регистрират по чл.47 от ЗВД;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12. </w:t>
      </w:r>
      <w:r w:rsidRPr="00BC72AA">
        <w:rPr>
          <w:rFonts w:ascii="Book Antiqua" w:eastAsia="Calibri" w:hAnsi="Book Antiqua" w:cs="Times New Roman"/>
          <w:b/>
          <w:i/>
          <w:color w:val="000000"/>
          <w:sz w:val="28"/>
          <w:szCs w:val="28"/>
        </w:rPr>
        <w:t xml:space="preserve">Кучетата, настанени в приют, за които не се явяват лица по т.10 се маркират и остават в приюта;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13. </w:t>
      </w:r>
      <w:r w:rsidRPr="00BC72AA">
        <w:rPr>
          <w:rFonts w:ascii="Book Antiqua" w:eastAsia="Calibri" w:hAnsi="Book Antiqua" w:cs="Times New Roman"/>
          <w:b/>
          <w:i/>
          <w:color w:val="000000"/>
          <w:sz w:val="28"/>
          <w:szCs w:val="28"/>
        </w:rPr>
        <w:t xml:space="preserve">При неспазване на изискванията, посочени в т.8, т.9, т. 10 и т.11 община Радомир прекратява договора/споразумението с неправителствената организация, стопанисваща съответния приют.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Чл.8.(1) При присъствие на животно - домашен любимец на обществено място, собственика е длъжен: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Да предотврати всяка проява на необоснована агресия на кучето, проявена на обществени места и при ситуации, застрашаващи живота и здравето на хора и животни;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Да не оставя животното – домашен любимец без надзор и да осигурява постоянен и непосредствен контрол върху поведението му;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Да не допуска контакт на потенциално болно, опасно или отровено животно – домашен любимец с други животни хора;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Да не използва животното – домашен любимец за комерсиални цели – просия, фотография, игри на късмета, хазарт, платени демонстрации на дресура;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5. </w:t>
      </w:r>
      <w:r w:rsidRPr="00BC72AA">
        <w:rPr>
          <w:rFonts w:ascii="Book Antiqua" w:eastAsia="Calibri" w:hAnsi="Book Antiqua" w:cs="Times New Roman"/>
          <w:b/>
          <w:i/>
          <w:color w:val="000000"/>
          <w:sz w:val="28"/>
          <w:szCs w:val="28"/>
        </w:rPr>
        <w:t xml:space="preserve">Да носи със себе си следните регистрационни документи на животното – домашен любимец: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Ветеринарномедицински паспорт или копие от него;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Документ за платена такса за съответната година или предходната, или копие от него;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Собственикът е длъжен да предоставя документите на животното – домашен любимец пред ветеринарните или общински власти при поискване.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6. </w:t>
      </w:r>
      <w:r w:rsidRPr="00BC72AA">
        <w:rPr>
          <w:rFonts w:ascii="Book Antiqua" w:eastAsia="Calibri" w:hAnsi="Book Antiqua" w:cs="Times New Roman"/>
          <w:b/>
          <w:i/>
          <w:color w:val="000000"/>
          <w:sz w:val="28"/>
          <w:szCs w:val="28"/>
        </w:rPr>
        <w:t xml:space="preserve">Да почиства мястото след </w:t>
      </w:r>
      <w:proofErr w:type="spellStart"/>
      <w:r w:rsidRPr="00BC72AA">
        <w:rPr>
          <w:rFonts w:ascii="Book Antiqua" w:eastAsia="Calibri" w:hAnsi="Book Antiqua" w:cs="Times New Roman"/>
          <w:b/>
          <w:i/>
          <w:color w:val="000000"/>
          <w:sz w:val="28"/>
          <w:szCs w:val="28"/>
        </w:rPr>
        <w:t>дефекция</w:t>
      </w:r>
      <w:proofErr w:type="spellEnd"/>
      <w:r w:rsidRPr="00BC72AA">
        <w:rPr>
          <w:rFonts w:ascii="Book Antiqua" w:eastAsia="Calibri" w:hAnsi="Book Antiqua" w:cs="Times New Roman"/>
          <w:b/>
          <w:i/>
          <w:color w:val="000000"/>
          <w:sz w:val="28"/>
          <w:szCs w:val="28"/>
        </w:rPr>
        <w:t xml:space="preserve"> на животното – домашен любимец.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Забранено се разхождането на животни: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На територията на детски градини, ясли и училища;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На територията на здравни заведения;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На територията на детски площадки;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На територията на градските паркове и градини за времето от 9,00 до 18,00 часа. Забраната не се отнася за местата за разхождане на животни – домашни любимци, определени със заповед на кмета на общината и означени със специални отличителни знаци.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5. </w:t>
      </w:r>
      <w:r w:rsidRPr="00BC72AA">
        <w:rPr>
          <w:rFonts w:ascii="Book Antiqua" w:eastAsia="Calibri" w:hAnsi="Book Antiqua" w:cs="Times New Roman"/>
          <w:b/>
          <w:i/>
          <w:color w:val="000000"/>
          <w:sz w:val="28"/>
          <w:szCs w:val="28"/>
        </w:rPr>
        <w:t xml:space="preserve">Не се допускат животни – домашни любимци и птици при пътуване с масовия градски транспорт на територията на община Радомир. Изключения се правят за полицейски кучета и кучета водачи на слепи граждани, снабдени с намордник и къс повод и знак „Червен кръст“.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6. </w:t>
      </w:r>
      <w:r w:rsidRPr="00BC72AA">
        <w:rPr>
          <w:rFonts w:ascii="Book Antiqua" w:eastAsia="Calibri" w:hAnsi="Book Antiqua" w:cs="Times New Roman"/>
          <w:b/>
          <w:i/>
          <w:color w:val="000000"/>
          <w:sz w:val="28"/>
          <w:szCs w:val="28"/>
        </w:rPr>
        <w:t xml:space="preserve">Забранено е отглеждането на куче, котка или друг домашен любимец, който с поведението си системно безпокои живеещите в съседство хора или представлява опасност за тях.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Собственика на куче е длъжен: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Да води кучето си винаги и задължително на повод, не по-дълъг от 80 см., а при животни над 10 кг. задължително и с намордник, освен на места за разхождане, определени със заповед на кмета;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Да не подтиква към нападение кучето срещу хора и животни, освен в условията на неизбежна самоотбрана.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Забранява се разхождането на животни – домашни любимци от лица под 18 г. без писмено съгласие от родителите или </w:t>
      </w:r>
      <w:proofErr w:type="spellStart"/>
      <w:r w:rsidRPr="00BC72AA">
        <w:rPr>
          <w:rFonts w:ascii="Book Antiqua" w:eastAsia="Calibri" w:hAnsi="Book Antiqua" w:cs="Times New Roman"/>
          <w:b/>
          <w:i/>
          <w:color w:val="000000"/>
          <w:sz w:val="28"/>
          <w:szCs w:val="28"/>
        </w:rPr>
        <w:t>настойниците</w:t>
      </w:r>
      <w:proofErr w:type="spellEnd"/>
      <w:r w:rsidRPr="00BC72AA">
        <w:rPr>
          <w:rFonts w:ascii="Book Antiqua" w:eastAsia="Calibri" w:hAnsi="Book Antiqua" w:cs="Times New Roman"/>
          <w:b/>
          <w:i/>
          <w:color w:val="000000"/>
          <w:sz w:val="28"/>
          <w:szCs w:val="28"/>
        </w:rPr>
        <w:t xml:space="preserve">.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lastRenderedPageBreak/>
        <w:t xml:space="preserve">(5). </w:t>
      </w:r>
      <w:r w:rsidRPr="00BC72AA">
        <w:rPr>
          <w:rFonts w:ascii="Book Antiqua" w:eastAsia="Calibri" w:hAnsi="Book Antiqua" w:cs="Times New Roman"/>
          <w:b/>
          <w:i/>
          <w:color w:val="000000"/>
          <w:sz w:val="28"/>
          <w:szCs w:val="28"/>
        </w:rPr>
        <w:t xml:space="preserve">Забранено е извършването на действия, с които се провокират домашните любимци по време на разходка или в сгради в режим на етажна собственост с цел нарушаване спокойствието на живущите или </w:t>
      </w:r>
      <w:proofErr w:type="spellStart"/>
      <w:r w:rsidRPr="00BC72AA">
        <w:rPr>
          <w:rFonts w:ascii="Book Antiqua" w:eastAsia="Calibri" w:hAnsi="Book Antiqua" w:cs="Times New Roman"/>
          <w:b/>
          <w:i/>
          <w:color w:val="000000"/>
          <w:sz w:val="28"/>
          <w:szCs w:val="28"/>
        </w:rPr>
        <w:t>агресивнана</w:t>
      </w:r>
      <w:proofErr w:type="spellEnd"/>
      <w:r w:rsidRPr="00BC72AA">
        <w:rPr>
          <w:rFonts w:ascii="Book Antiqua" w:eastAsia="Calibri" w:hAnsi="Book Antiqua" w:cs="Times New Roman"/>
          <w:b/>
          <w:i/>
          <w:color w:val="000000"/>
          <w:sz w:val="28"/>
          <w:szCs w:val="28"/>
        </w:rPr>
        <w:t xml:space="preserve"> проява.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Чл.9.(1) </w:t>
      </w:r>
      <w:r w:rsidRPr="00BC72AA">
        <w:rPr>
          <w:rFonts w:ascii="Book Antiqua" w:eastAsia="Calibri" w:hAnsi="Book Antiqua" w:cs="Times New Roman"/>
          <w:b/>
          <w:i/>
          <w:color w:val="000000"/>
          <w:sz w:val="28"/>
          <w:szCs w:val="28"/>
        </w:rPr>
        <w:t xml:space="preserve">Правилата за функциониране на обекти за търговска цел за временен престой на животни - домашни любимци: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Хотелите за животни домашни любимци, училищата за дресура и приютите за животни домашни любимци се регистрират в ОДБХ, съгласно изискванията на чл. 137 от ЗВД;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Настаняването на животни домашни любимци в обектите по ал.1 става при условия, непротиворечащи на чл.150 от ЗВД;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Забранено е функционирането на обекти по ал.1 в жилищата на граждани в режим на етажна собственост;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proofErr w:type="spellStart"/>
      <w:r w:rsidRPr="00BC72AA">
        <w:rPr>
          <w:rFonts w:ascii="Book Antiqua" w:eastAsia="Calibri" w:hAnsi="Book Antiqua" w:cs="Times New Roman"/>
          <w:b/>
          <w:i/>
          <w:color w:val="000000"/>
          <w:sz w:val="28"/>
          <w:szCs w:val="28"/>
        </w:rPr>
        <w:t>Дресьорите</w:t>
      </w:r>
      <w:proofErr w:type="spellEnd"/>
      <w:r w:rsidRPr="00BC72AA">
        <w:rPr>
          <w:rFonts w:ascii="Book Antiqua" w:eastAsia="Calibri" w:hAnsi="Book Antiqua" w:cs="Times New Roman"/>
          <w:b/>
          <w:i/>
          <w:color w:val="000000"/>
          <w:sz w:val="28"/>
          <w:szCs w:val="28"/>
        </w:rPr>
        <w:t xml:space="preserve"> на кучета трябва да притежават документ за правоспособност;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5. </w:t>
      </w:r>
      <w:r w:rsidRPr="00BC72AA">
        <w:rPr>
          <w:rFonts w:ascii="Book Antiqua" w:eastAsia="Calibri" w:hAnsi="Book Antiqua" w:cs="Times New Roman"/>
          <w:b/>
          <w:i/>
          <w:color w:val="000000"/>
          <w:sz w:val="28"/>
          <w:szCs w:val="28"/>
        </w:rPr>
        <w:t>Собствениците на обекти по т.1 са длъжни да притежават удостоверение за завършен курс по защита и хуманно отношение към животните.</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Раздел III</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bCs/>
          <w:i/>
          <w:color w:val="000000"/>
          <w:sz w:val="28"/>
          <w:szCs w:val="28"/>
        </w:rPr>
      </w:pPr>
      <w:r w:rsidRPr="00BC72AA">
        <w:rPr>
          <w:rFonts w:ascii="Book Antiqua" w:eastAsia="Calibri" w:hAnsi="Book Antiqua" w:cs="Times New Roman"/>
          <w:b/>
          <w:bCs/>
          <w:i/>
          <w:color w:val="000000"/>
          <w:sz w:val="28"/>
          <w:szCs w:val="28"/>
        </w:rPr>
        <w:t>Отглеждане на селскостопански животни</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Чл.10</w:t>
      </w:r>
      <w:r w:rsidRPr="00BC72AA">
        <w:rPr>
          <w:rFonts w:ascii="Book Antiqua" w:eastAsia="Calibri" w:hAnsi="Book Antiqua" w:cs="Times New Roman"/>
          <w:b/>
          <w:i/>
          <w:color w:val="000000"/>
          <w:sz w:val="28"/>
          <w:szCs w:val="28"/>
        </w:rPr>
        <w:t xml:space="preserve">. Домакинствата, които отглеждат селскостопански животни в личните си дворове са длъжни да се съобразят с инфраструктурата на населеното място и със зоохигиените, ветеринарномедицинските и санитарно-хигиените изисквания. Помещенията за отглеждане на животни трябва да отстоява на 3 /три/ метра от оградата и на 10 /десет/ метра от жилищата на съседите.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Чл.10а </w:t>
      </w:r>
      <w:r w:rsidRPr="00BC72AA">
        <w:rPr>
          <w:rFonts w:ascii="Book Antiqua" w:eastAsia="Calibri" w:hAnsi="Book Antiqua" w:cs="Times New Roman"/>
          <w:b/>
          <w:i/>
          <w:color w:val="000000"/>
          <w:sz w:val="28"/>
          <w:szCs w:val="28"/>
        </w:rPr>
        <w:t>/нов - решение № 95 на Общински съвет – Радомир по протокол № 7 от 31.03.2020 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i/>
          <w:color w:val="000000"/>
          <w:sz w:val="28"/>
          <w:szCs w:val="28"/>
        </w:rPr>
        <w:t xml:space="preserve">(1) В района на централна градска част – I териториална зона, определена в урбанизираната територия на град Радомир, се забранява отглеждането на селскостопански животни и птици, с изключение на кучета, котки, екзотични птици и други животни, отглеждани като домашни любимци.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(2) Във всички райони на общината се забранява отглеждането на животни, птици, пчели и влечуги в мазета, веранди, тавани, покриви, тераси, гаражи и други сгради и помещения, които се използват не по предназначение.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Чл.10б</w:t>
      </w:r>
      <w:r w:rsidRPr="00BC72AA">
        <w:rPr>
          <w:rFonts w:ascii="Book Antiqua" w:eastAsia="Calibri" w:hAnsi="Book Antiqua" w:cs="Times New Roman"/>
          <w:b/>
          <w:i/>
          <w:color w:val="000000"/>
          <w:sz w:val="28"/>
          <w:szCs w:val="28"/>
        </w:rPr>
        <w:t>. /нов - решение № 95 на Общински съвет – Радомир по протокол № 7 от 31.03.2020г.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i/>
          <w:color w:val="000000"/>
          <w:sz w:val="28"/>
          <w:szCs w:val="28"/>
        </w:rPr>
        <w:t xml:space="preserve">В районите извън централна градска част се разрешава отглеждането в поземлени имоти на следните видове и брой животни: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едър рогат добитък – до 2 броя и приплодите им до едногодишна възраст;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дребен рогат добитък (овце или кози) – до 10 броя с приплодите им до девет месечна възраст;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прасета за угояване – до 3 броя различни от свине майки и некастрирани нерези;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еднокопитни (кон, магаре или др.) – до 2 брой и приплодите им до едногодишна възраст;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зайци – до 10 броя с приплодите им, но не повече от 100 броя общо;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птици – до 50 броя възрастни птици независимо от вида им и 100 броя бройлери или подрастващи птици;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lastRenderedPageBreak/>
        <w:t xml:space="preserve">- отглеждане на пчелини (пчелни семейства), съобразено със Закона за пчеларството и ЗВД.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Чл.10в </w:t>
      </w:r>
      <w:r w:rsidRPr="00BC72AA">
        <w:rPr>
          <w:rFonts w:ascii="Book Antiqua" w:eastAsia="Calibri" w:hAnsi="Book Antiqua" w:cs="Times New Roman"/>
          <w:b/>
          <w:i/>
          <w:color w:val="000000"/>
          <w:sz w:val="28"/>
          <w:szCs w:val="28"/>
        </w:rPr>
        <w:t>/нов - решение № 95 на Общински съвет – Радомир по протокол № 7 от 31.03.2020г.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i/>
          <w:color w:val="000000"/>
          <w:sz w:val="28"/>
          <w:szCs w:val="28"/>
        </w:rPr>
        <w:t xml:space="preserve">В селските райони се разрешава отглеждане на всички видове селскостопански животни, както следва: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едър рогат добитък – до 2 броя и приплодите им до едногодишна възраст;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дребен рогат добитък (овце или кози) – до 10 броя с приплодите им до девет месечна възраст;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прасета за угояване – до 3 броя различни от свине майки и некастрирани нерези;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еднокопитни (кон, магаре или др.) – до 2 брой и приплодите им до едногодишна възраст;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зайци – до 10 броя с приплодите им, но не повече от сто броя общо;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птици – до 50 броя възрастни птици независимо от вида им и 100 броя бройлери или подрастващи птици;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отглеждане на пчелини (пчелни семейства), съобразено със Закона за пчеларството и ЗВД.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Чл.10г </w:t>
      </w:r>
      <w:r w:rsidRPr="00BC72AA">
        <w:rPr>
          <w:rFonts w:ascii="Book Antiqua" w:eastAsia="Calibri" w:hAnsi="Book Antiqua" w:cs="Times New Roman"/>
          <w:b/>
          <w:i/>
          <w:color w:val="000000"/>
          <w:sz w:val="28"/>
          <w:szCs w:val="28"/>
        </w:rPr>
        <w:t xml:space="preserve">/нов - решение № 95 на Общински съвет – Радомир по протокол № 7 от </w:t>
      </w: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lastRenderedPageBreak/>
        <w:t>31.03.2020г.</w:t>
      </w:r>
      <w:r w:rsidRPr="00BC72AA">
        <w:rPr>
          <w:rFonts w:ascii="Book Antiqua" w:eastAsia="Calibri" w:hAnsi="Book Antiqua" w:cs="Times New Roman"/>
          <w:b/>
          <w:bCs/>
          <w:i/>
          <w:iCs/>
          <w:color w:val="000000"/>
          <w:sz w:val="28"/>
          <w:szCs w:val="28"/>
        </w:rPr>
        <w:t xml:space="preserve">/ </w:t>
      </w:r>
      <w:proofErr w:type="spellStart"/>
      <w:r w:rsidRPr="00BC72AA">
        <w:rPr>
          <w:rFonts w:ascii="Book Antiqua" w:eastAsia="Calibri" w:hAnsi="Book Antiqua" w:cs="Times New Roman"/>
          <w:b/>
          <w:i/>
          <w:color w:val="000000"/>
          <w:sz w:val="28"/>
          <w:szCs w:val="28"/>
        </w:rPr>
        <w:t>Извънурбанизирани</w:t>
      </w:r>
      <w:proofErr w:type="spellEnd"/>
      <w:r w:rsidRPr="00BC72AA">
        <w:rPr>
          <w:rFonts w:ascii="Book Antiqua" w:eastAsia="Calibri" w:hAnsi="Book Antiqua" w:cs="Times New Roman"/>
          <w:b/>
          <w:i/>
          <w:color w:val="000000"/>
          <w:sz w:val="28"/>
          <w:szCs w:val="28"/>
        </w:rPr>
        <w:t xml:space="preserve"> територии на населените места се разрешава отглеждането на всички видове животни с разрешението на съответните административни и специализирани органи (ОДБХ, РИОСВ и др.) при </w:t>
      </w:r>
      <w:proofErr w:type="spellStart"/>
      <w:r w:rsidRPr="00BC72AA">
        <w:rPr>
          <w:rFonts w:ascii="Book Antiqua" w:eastAsia="Calibri" w:hAnsi="Book Antiqua" w:cs="Times New Roman"/>
          <w:b/>
          <w:i/>
          <w:color w:val="000000"/>
          <w:sz w:val="28"/>
          <w:szCs w:val="28"/>
        </w:rPr>
        <w:t>отстояния</w:t>
      </w:r>
      <w:proofErr w:type="spellEnd"/>
      <w:r w:rsidRPr="00BC72AA">
        <w:rPr>
          <w:rFonts w:ascii="Book Antiqua" w:eastAsia="Calibri" w:hAnsi="Book Antiqua" w:cs="Times New Roman"/>
          <w:b/>
          <w:i/>
          <w:color w:val="000000"/>
          <w:sz w:val="28"/>
          <w:szCs w:val="28"/>
        </w:rPr>
        <w:t xml:space="preserve">, условия и брой отговарящ на изискванията на всички законови и подзаконови нормативни актове.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Чл.10д </w:t>
      </w:r>
      <w:r w:rsidRPr="00BC72AA">
        <w:rPr>
          <w:rFonts w:ascii="Book Antiqua" w:eastAsia="Calibri" w:hAnsi="Book Antiqua" w:cs="Times New Roman"/>
          <w:b/>
          <w:i/>
          <w:color w:val="000000"/>
          <w:sz w:val="28"/>
          <w:szCs w:val="28"/>
        </w:rPr>
        <w:t>/нов - решение № 95 на Общински съвет – Радомир по протокол № 7 от 31.03.2020г.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i/>
          <w:color w:val="000000"/>
          <w:sz w:val="28"/>
          <w:szCs w:val="28"/>
        </w:rPr>
        <w:t xml:space="preserve">Всеки стопанин, който отглежда повече от допустимия брой селскостопански животни, определени за съответния район е задължен да представи нотариално заверена декларация за съгласие от всички собственици на съседни урегулирани поземлени имоти. Когато съседен имот е общинска собственост (без улица) е необходимо писмено съгласие от кмета на населеното място.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Чл.11. </w:t>
      </w:r>
      <w:r w:rsidRPr="00BC72AA">
        <w:rPr>
          <w:rFonts w:ascii="Book Antiqua" w:eastAsia="Calibri" w:hAnsi="Book Antiqua" w:cs="Times New Roman"/>
          <w:b/>
          <w:i/>
          <w:color w:val="000000"/>
          <w:sz w:val="28"/>
          <w:szCs w:val="28"/>
        </w:rPr>
        <w:t xml:space="preserve">Стопаните на селскостопански животни осигуряват местата в своя двор за временно депониране /съхранение/ и животинските отпадъци /тор/. Депонирането на торовите отпадъци да се извършва в двора на стопанина, на </w:t>
      </w:r>
      <w:proofErr w:type="spellStart"/>
      <w:r w:rsidRPr="00BC72AA">
        <w:rPr>
          <w:rFonts w:ascii="Book Antiqua" w:eastAsia="Calibri" w:hAnsi="Book Antiqua" w:cs="Times New Roman"/>
          <w:b/>
          <w:i/>
          <w:color w:val="000000"/>
          <w:sz w:val="28"/>
          <w:szCs w:val="28"/>
        </w:rPr>
        <w:t>отстояние</w:t>
      </w:r>
      <w:proofErr w:type="spellEnd"/>
      <w:r w:rsidRPr="00BC72AA">
        <w:rPr>
          <w:rFonts w:ascii="Book Antiqua" w:eastAsia="Calibri" w:hAnsi="Book Antiqua" w:cs="Times New Roman"/>
          <w:b/>
          <w:i/>
          <w:color w:val="000000"/>
          <w:sz w:val="28"/>
          <w:szCs w:val="28"/>
        </w:rPr>
        <w:t xml:space="preserve"> не по-малко от 3 /три/ метра от оградата и на 10 /десет/ метра от жилищата на съседите.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Чл.12. (1) </w:t>
      </w:r>
      <w:r w:rsidRPr="00BC72AA">
        <w:rPr>
          <w:rFonts w:ascii="Book Antiqua" w:eastAsia="Calibri" w:hAnsi="Book Antiqua" w:cs="Times New Roman"/>
          <w:b/>
          <w:i/>
          <w:color w:val="000000"/>
          <w:sz w:val="28"/>
          <w:szCs w:val="28"/>
        </w:rPr>
        <w:t xml:space="preserve">Собствениците, които притежават временно или постоянно селскостопански животни, са длъжни да ги регистрират в общинската администрация и в Областна дирекция по безопасност на храните /ОБДХ/ в срок от 7 /седем/ дни от придобиването им.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Чл.12а </w:t>
      </w:r>
      <w:r w:rsidRPr="00BC72AA">
        <w:rPr>
          <w:rFonts w:ascii="Book Antiqua" w:eastAsia="Calibri" w:hAnsi="Book Antiqua" w:cs="Times New Roman"/>
          <w:b/>
          <w:i/>
          <w:color w:val="000000"/>
          <w:sz w:val="28"/>
          <w:szCs w:val="28"/>
        </w:rPr>
        <w:t>/нов - решение № 95 на Общински съвет – Радомир по протокол № 7 от 31.03.2020г.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i/>
          <w:color w:val="000000"/>
          <w:sz w:val="28"/>
          <w:szCs w:val="28"/>
        </w:rPr>
        <w:t xml:space="preserve">(1) Отглеждането на пчелни семейства се извършва в съответствие с разпоредбите на Закона за пчеларството и ЗВД, при извършена задължителна регистрация в общинска администрация.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(2) Регистрацията и идентификацията на пчелните семейства се извършва, съгласно Наредба № 10/01.04.2015 г. за условията за регистрация и реда за идентификация на пчелни семейства.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Стопаните са длъжни да се грижат за здравето на животните, да ги предпазват от болка и страдание и да не ги изоставят.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Чл.13. </w:t>
      </w:r>
      <w:r w:rsidRPr="00BC72AA">
        <w:rPr>
          <w:rFonts w:ascii="Book Antiqua" w:eastAsia="Calibri" w:hAnsi="Book Antiqua" w:cs="Times New Roman"/>
          <w:b/>
          <w:i/>
          <w:color w:val="000000"/>
          <w:sz w:val="28"/>
          <w:szCs w:val="28"/>
        </w:rPr>
        <w:t xml:space="preserve">Придвижването на селскостопански животни на територията на община Радомир се извършва по маршрути, предварително определени със заповед на кмета на общината и кметовете на кметства.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Чл.14. </w:t>
      </w:r>
      <w:r w:rsidRPr="00BC72AA">
        <w:rPr>
          <w:rFonts w:ascii="Book Antiqua" w:eastAsia="Calibri" w:hAnsi="Book Antiqua" w:cs="Times New Roman"/>
          <w:b/>
          <w:i/>
          <w:color w:val="000000"/>
          <w:sz w:val="28"/>
          <w:szCs w:val="28"/>
        </w:rPr>
        <w:t xml:space="preserve">Животновъдните обекти трябва да отговарят на изискванията на ЗВД, Наредбата на Министерство на </w:t>
      </w:r>
      <w:r w:rsidRPr="00BC72AA">
        <w:rPr>
          <w:rFonts w:ascii="Book Antiqua" w:eastAsia="Calibri" w:hAnsi="Book Antiqua" w:cs="Times New Roman"/>
          <w:b/>
          <w:i/>
          <w:color w:val="000000"/>
          <w:sz w:val="28"/>
          <w:szCs w:val="28"/>
        </w:rPr>
        <w:lastRenderedPageBreak/>
        <w:t xml:space="preserve">земеделието и храните за хигиените изисквания за здравна защита на селищната среда и Закона за животновъдството.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Чл.14а </w:t>
      </w:r>
      <w:r w:rsidRPr="00BC72AA">
        <w:rPr>
          <w:rFonts w:ascii="Book Antiqua" w:eastAsia="Calibri" w:hAnsi="Book Antiqua" w:cs="Times New Roman"/>
          <w:b/>
          <w:i/>
          <w:color w:val="000000"/>
          <w:sz w:val="28"/>
          <w:szCs w:val="28"/>
        </w:rPr>
        <w:t>/нов - решение № 95 на Общински съвет – Радомир по протокол № 7 от 31.03.2020г.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i/>
          <w:color w:val="000000"/>
          <w:sz w:val="28"/>
          <w:szCs w:val="28"/>
        </w:rPr>
        <w:t xml:space="preserve">(1) Отглежданите селскостопански животни за лични нужди да се извършва в стопански сгради и постройки, съгласно определените норми както следва: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 Три метра (3,00 м) от външните регулационни линии, при условие, че отпадните води се отвеждат в собствения имот и са включени в канализационната мрежа.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2. Шест метра (6,00 м) от жилищни сгради, </w:t>
      </w:r>
      <w:proofErr w:type="spellStart"/>
      <w:r w:rsidRPr="00BC72AA">
        <w:rPr>
          <w:rFonts w:ascii="Book Antiqua" w:eastAsia="Calibri" w:hAnsi="Book Antiqua" w:cs="Times New Roman"/>
          <w:b/>
          <w:i/>
          <w:color w:val="000000"/>
          <w:sz w:val="28"/>
          <w:szCs w:val="28"/>
        </w:rPr>
        <w:t>находящи</w:t>
      </w:r>
      <w:proofErr w:type="spellEnd"/>
      <w:r w:rsidRPr="00BC72AA">
        <w:rPr>
          <w:rFonts w:ascii="Book Antiqua" w:eastAsia="Calibri" w:hAnsi="Book Antiqua" w:cs="Times New Roman"/>
          <w:b/>
          <w:i/>
          <w:color w:val="000000"/>
          <w:sz w:val="28"/>
          <w:szCs w:val="28"/>
        </w:rPr>
        <w:t xml:space="preserve"> се в дворното място, както и от сградите в съседните имоти.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3. При невъзможност за спазване на разстоянията по т. 1 и т. 2 е необходимо нотариално заверена декларация за съгласие от съответния (те) съсед (и).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4. На разстояние 50,00 м от сгради с обществено-обслужващо предназначение (административни сгради, детски ясли и градини, болнични заведения и др.).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(2) Сградите и постройките трябва да отговарят на следните изисквания: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 Разрешителен режим на застрояване на стопански постройки за отглеждане на селскостопански животни.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2. Водонепроницаеми подове и стени, позволяващи лесно почистване и измиване.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3. </w:t>
      </w:r>
      <w:proofErr w:type="spellStart"/>
      <w:r w:rsidRPr="00BC72AA">
        <w:rPr>
          <w:rFonts w:ascii="Book Antiqua" w:eastAsia="Calibri" w:hAnsi="Book Antiqua" w:cs="Times New Roman"/>
          <w:b/>
          <w:i/>
          <w:color w:val="000000"/>
          <w:sz w:val="28"/>
          <w:szCs w:val="28"/>
        </w:rPr>
        <w:t>Заустване</w:t>
      </w:r>
      <w:proofErr w:type="spellEnd"/>
      <w:r w:rsidRPr="00BC72AA">
        <w:rPr>
          <w:rFonts w:ascii="Book Antiqua" w:eastAsia="Calibri" w:hAnsi="Book Antiqua" w:cs="Times New Roman"/>
          <w:b/>
          <w:i/>
          <w:color w:val="000000"/>
          <w:sz w:val="28"/>
          <w:szCs w:val="28"/>
        </w:rPr>
        <w:t xml:space="preserve"> на отпадни води в канализационната мрежа. </w:t>
      </w: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lastRenderedPageBreak/>
        <w:t xml:space="preserve">4. Редовно почистване, измиване и дезинфекция.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5. Склад (помещение) за фуражи.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(3) </w:t>
      </w:r>
      <w:proofErr w:type="spellStart"/>
      <w:r w:rsidRPr="00BC72AA">
        <w:rPr>
          <w:rFonts w:ascii="Book Antiqua" w:eastAsia="Calibri" w:hAnsi="Book Antiqua" w:cs="Times New Roman"/>
          <w:b/>
          <w:i/>
          <w:color w:val="000000"/>
          <w:sz w:val="28"/>
          <w:szCs w:val="28"/>
        </w:rPr>
        <w:t>Заустването</w:t>
      </w:r>
      <w:proofErr w:type="spellEnd"/>
      <w:r w:rsidRPr="00BC72AA">
        <w:rPr>
          <w:rFonts w:ascii="Book Antiqua" w:eastAsia="Calibri" w:hAnsi="Book Antiqua" w:cs="Times New Roman"/>
          <w:b/>
          <w:i/>
          <w:color w:val="000000"/>
          <w:sz w:val="28"/>
          <w:szCs w:val="28"/>
        </w:rPr>
        <w:t xml:space="preserve"> на отпадни води от животновъдни обекти в канализационната мрежа става с разрешение на общинска администрация и на експлоатационното дружество, изразено в писмена форма и при задължително изградено съоръжение за задържане и почистване на твърди отпадъци и торна маса.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(4) При липса на канализационна мрежа и разрешение се изгражда торище и </w:t>
      </w:r>
      <w:proofErr w:type="spellStart"/>
      <w:r w:rsidRPr="00BC72AA">
        <w:rPr>
          <w:rFonts w:ascii="Book Antiqua" w:eastAsia="Calibri" w:hAnsi="Book Antiqua" w:cs="Times New Roman"/>
          <w:b/>
          <w:i/>
          <w:color w:val="000000"/>
          <w:sz w:val="28"/>
          <w:szCs w:val="28"/>
        </w:rPr>
        <w:t>изгребна</w:t>
      </w:r>
      <w:proofErr w:type="spellEnd"/>
      <w:r w:rsidRPr="00BC72AA">
        <w:rPr>
          <w:rFonts w:ascii="Book Antiqua" w:eastAsia="Calibri" w:hAnsi="Book Antiqua" w:cs="Times New Roman"/>
          <w:b/>
          <w:i/>
          <w:color w:val="000000"/>
          <w:sz w:val="28"/>
          <w:szCs w:val="28"/>
        </w:rPr>
        <w:t xml:space="preserve"> яма в имота, </w:t>
      </w:r>
      <w:proofErr w:type="spellStart"/>
      <w:r w:rsidRPr="00BC72AA">
        <w:rPr>
          <w:rFonts w:ascii="Book Antiqua" w:eastAsia="Calibri" w:hAnsi="Book Antiqua" w:cs="Times New Roman"/>
          <w:b/>
          <w:i/>
          <w:color w:val="000000"/>
          <w:sz w:val="28"/>
          <w:szCs w:val="28"/>
        </w:rPr>
        <w:t>отстоящи</w:t>
      </w:r>
      <w:proofErr w:type="spellEnd"/>
      <w:r w:rsidRPr="00BC72AA">
        <w:rPr>
          <w:rFonts w:ascii="Book Antiqua" w:eastAsia="Calibri" w:hAnsi="Book Antiqua" w:cs="Times New Roman"/>
          <w:b/>
          <w:i/>
          <w:color w:val="000000"/>
          <w:sz w:val="28"/>
          <w:szCs w:val="28"/>
        </w:rPr>
        <w:t xml:space="preserve"> на 3,00 м от границите на имота.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(5) Торната маса да се съхранява в изграденото торище в имота, да се извозва извън границите на парцела при достигане на 1,00 м 3 и да се използва по начин, непозволяващ замърсяване на околната среда.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(6) Временно съхранение и депониране на торов отпадък в чужд или </w:t>
      </w:r>
      <w:proofErr w:type="spellStart"/>
      <w:r w:rsidRPr="00BC72AA">
        <w:rPr>
          <w:rFonts w:ascii="Book Antiqua" w:eastAsia="Calibri" w:hAnsi="Book Antiqua" w:cs="Times New Roman"/>
          <w:b/>
          <w:i/>
          <w:color w:val="000000"/>
          <w:sz w:val="28"/>
          <w:szCs w:val="28"/>
        </w:rPr>
        <w:t>съсобствен</w:t>
      </w:r>
      <w:proofErr w:type="spellEnd"/>
      <w:r w:rsidRPr="00BC72AA">
        <w:rPr>
          <w:rFonts w:ascii="Book Antiqua" w:eastAsia="Calibri" w:hAnsi="Book Antiqua" w:cs="Times New Roman"/>
          <w:b/>
          <w:i/>
          <w:color w:val="000000"/>
          <w:sz w:val="28"/>
          <w:szCs w:val="28"/>
        </w:rPr>
        <w:t xml:space="preserve"> поземлен имот се допуска само при наличие на писмено съгласие от собственика на имота, договор за наем или друг документ, удостоверяващ ползването на имота.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(7) Собствениците на животните се задължават: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1.Да поддържат помещенията и прилежащите към тях площи чисти, в добро ветеринарно-санитарно състояние.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2.Двукратно месечно да извършват дезинфекция и дезинсекция на помещенията.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3.Да предоставят животните си за идентификация, имунизация и диагностични изследвания в съответните срокове.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4.Да придружават животните при преминаването им през второстепенни за населеното място пътища.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5.Да почистват със собствени средства направените замърсявания при прехода на животните по обществените терени и улици в населеното място.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Чл.14б </w:t>
      </w:r>
      <w:r w:rsidRPr="00BC72AA">
        <w:rPr>
          <w:rFonts w:ascii="Book Antiqua" w:eastAsia="Calibri" w:hAnsi="Book Antiqua" w:cs="Times New Roman"/>
          <w:b/>
          <w:i/>
          <w:color w:val="000000"/>
          <w:sz w:val="28"/>
          <w:szCs w:val="28"/>
        </w:rPr>
        <w:t>/нов - решение № 95 на Общински съвет – Радомир по протокол № 7 от 31.03.2020г.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i/>
          <w:color w:val="000000"/>
          <w:sz w:val="28"/>
          <w:szCs w:val="28"/>
        </w:rPr>
        <w:t xml:space="preserve">Отглеждането на птици и зайци в града да се извършва само при </w:t>
      </w:r>
      <w:proofErr w:type="spellStart"/>
      <w:r w:rsidRPr="00BC72AA">
        <w:rPr>
          <w:rFonts w:ascii="Book Antiqua" w:eastAsia="Calibri" w:hAnsi="Book Antiqua" w:cs="Times New Roman"/>
          <w:b/>
          <w:i/>
          <w:color w:val="000000"/>
          <w:sz w:val="28"/>
          <w:szCs w:val="28"/>
        </w:rPr>
        <w:t>кафезни</w:t>
      </w:r>
      <w:proofErr w:type="spellEnd"/>
      <w:r w:rsidRPr="00BC72AA">
        <w:rPr>
          <w:rFonts w:ascii="Book Antiqua" w:eastAsia="Calibri" w:hAnsi="Book Antiqua" w:cs="Times New Roman"/>
          <w:b/>
          <w:i/>
          <w:color w:val="000000"/>
          <w:sz w:val="28"/>
          <w:szCs w:val="28"/>
        </w:rPr>
        <w:t xml:space="preserve"> условия или в птичарници и зайчарници.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Чл.14в </w:t>
      </w:r>
      <w:r w:rsidRPr="00BC72AA">
        <w:rPr>
          <w:rFonts w:ascii="Book Antiqua" w:eastAsia="Calibri" w:hAnsi="Book Antiqua" w:cs="Times New Roman"/>
          <w:b/>
          <w:i/>
          <w:color w:val="000000"/>
          <w:sz w:val="28"/>
          <w:szCs w:val="28"/>
        </w:rPr>
        <w:t>/нов - решение № 95 на Общински съвет – Радомир по протокол № 7 от 31.03.2020г.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i/>
          <w:color w:val="000000"/>
          <w:sz w:val="28"/>
          <w:szCs w:val="28"/>
        </w:rPr>
        <w:t xml:space="preserve">Транспортирането на животни от едно до друго населено място се извършва съгласно разпоредбите на раздел IV Транспортиране на животни от ЗВД.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Чл.15. </w:t>
      </w:r>
      <w:r w:rsidRPr="00BC72AA">
        <w:rPr>
          <w:rFonts w:ascii="Book Antiqua" w:eastAsia="Calibri" w:hAnsi="Book Antiqua" w:cs="Times New Roman"/>
          <w:b/>
          <w:i/>
          <w:color w:val="000000"/>
          <w:sz w:val="28"/>
          <w:szCs w:val="28"/>
        </w:rPr>
        <w:t>/изм. и доп. - решение № 95 на Общински съвет – Радомир по протокол № 7 от 31.03.2020г.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bCs/>
          <w:i/>
          <w:color w:val="000000"/>
          <w:sz w:val="28"/>
          <w:szCs w:val="28"/>
        </w:rPr>
        <w:t xml:space="preserve">Забранява се: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lastRenderedPageBreak/>
        <w:t xml:space="preserve">1. Отглеждането на едър рогат добитък в района на централна градска част – I териториална зона.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2. Отглеждането на селскостопански животни и птици в постройки и условия неотговарящи на изискванията на чл. 14а и чл. 14б.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3. Пускането и преминаването на селскостопански животни през централните улици на общината, покрай детски и учебни заведения.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4. Свободното пускане и </w:t>
      </w:r>
      <w:proofErr w:type="spellStart"/>
      <w:r w:rsidRPr="00BC72AA">
        <w:rPr>
          <w:rFonts w:ascii="Book Antiqua" w:eastAsia="Calibri" w:hAnsi="Book Antiqua" w:cs="Times New Roman"/>
          <w:b/>
          <w:i/>
          <w:color w:val="000000"/>
          <w:sz w:val="28"/>
          <w:szCs w:val="28"/>
        </w:rPr>
        <w:t>пашата</w:t>
      </w:r>
      <w:proofErr w:type="spellEnd"/>
      <w:r w:rsidRPr="00BC72AA">
        <w:rPr>
          <w:rFonts w:ascii="Book Antiqua" w:eastAsia="Calibri" w:hAnsi="Book Antiqua" w:cs="Times New Roman"/>
          <w:b/>
          <w:i/>
          <w:color w:val="000000"/>
          <w:sz w:val="28"/>
          <w:szCs w:val="28"/>
        </w:rPr>
        <w:t xml:space="preserve"> на селскостопански животни на територията на община Радомир без присъствието на собственик или пастир, свободно движение на животни по улиците на населените места. Кмета или кметския наместник определят маршрута на движение на животните от сборни стада по улиците на населените места.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5. Навлизането на селскостопански животни и птици в частни урегулирани поземлени имоти и земеделски имоти (градини, ливади, овощни насаждения и др.), с което се застрашава собствеността на населението и земеделската продукция.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6. Влизането, преминаването и </w:t>
      </w:r>
      <w:proofErr w:type="spellStart"/>
      <w:r w:rsidRPr="00BC72AA">
        <w:rPr>
          <w:rFonts w:ascii="Book Antiqua" w:eastAsia="Calibri" w:hAnsi="Book Antiqua" w:cs="Times New Roman"/>
          <w:b/>
          <w:i/>
          <w:color w:val="000000"/>
          <w:sz w:val="28"/>
          <w:szCs w:val="28"/>
        </w:rPr>
        <w:t>паша</w:t>
      </w:r>
      <w:proofErr w:type="spellEnd"/>
      <w:r w:rsidRPr="00BC72AA">
        <w:rPr>
          <w:rFonts w:ascii="Book Antiqua" w:eastAsia="Calibri" w:hAnsi="Book Antiqua" w:cs="Times New Roman"/>
          <w:b/>
          <w:i/>
          <w:color w:val="000000"/>
          <w:sz w:val="28"/>
          <w:szCs w:val="28"/>
        </w:rPr>
        <w:t xml:space="preserve"> на животни в земи с посеви, трайни или цветни насаждения, освен в случаите на собственост или учредено вещно право върху земята.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7. </w:t>
      </w:r>
      <w:proofErr w:type="spellStart"/>
      <w:r w:rsidRPr="00BC72AA">
        <w:rPr>
          <w:rFonts w:ascii="Book Antiqua" w:eastAsia="Calibri" w:hAnsi="Book Antiqua" w:cs="Times New Roman"/>
          <w:b/>
          <w:i/>
          <w:color w:val="000000"/>
          <w:sz w:val="28"/>
          <w:szCs w:val="28"/>
        </w:rPr>
        <w:t>Пашата</w:t>
      </w:r>
      <w:proofErr w:type="spellEnd"/>
      <w:r w:rsidRPr="00BC72AA">
        <w:rPr>
          <w:rFonts w:ascii="Book Antiqua" w:eastAsia="Calibri" w:hAnsi="Book Antiqua" w:cs="Times New Roman"/>
          <w:b/>
          <w:i/>
          <w:color w:val="000000"/>
          <w:sz w:val="28"/>
          <w:szCs w:val="28"/>
        </w:rPr>
        <w:t xml:space="preserve"> на селскостопански животни и птици в строителните граници на населените места (паркове, градини, училища, културни и здравни заведения, междублокови пространства и др. места). </w:t>
      </w: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lastRenderedPageBreak/>
        <w:t xml:space="preserve">8. Използването на превозни средства с животинска тяга без необходимите съоръжения (престилки) за събиране на животински отпадъци, както и да оставят животни без надзор.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9. Продажбата на животни на нерегламентирани пазари.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10. Причиняването на страх, нараняване, болка, страдание, стрес или смърт на животно, освен в случаите посочени от ЗВМД и Закона за защита на животните /ЗЗЖ/.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11. Придвижването на болни или съмнително болни от заразни и паразитни болести животни през града, освен в случаите, когато е </w:t>
      </w:r>
      <w:proofErr w:type="spellStart"/>
      <w:r w:rsidRPr="00BC72AA">
        <w:rPr>
          <w:rFonts w:ascii="Book Antiqua" w:eastAsia="Calibri" w:hAnsi="Book Antiqua" w:cs="Times New Roman"/>
          <w:b/>
          <w:i/>
          <w:color w:val="000000"/>
          <w:sz w:val="28"/>
          <w:szCs w:val="28"/>
        </w:rPr>
        <w:t>разпоредено</w:t>
      </w:r>
      <w:proofErr w:type="spellEnd"/>
      <w:r w:rsidRPr="00BC72AA">
        <w:rPr>
          <w:rFonts w:ascii="Book Antiqua" w:eastAsia="Calibri" w:hAnsi="Book Antiqua" w:cs="Times New Roman"/>
          <w:b/>
          <w:i/>
          <w:color w:val="000000"/>
          <w:sz w:val="28"/>
          <w:szCs w:val="28"/>
        </w:rPr>
        <w:t xml:space="preserve"> от ветеринарно-медицинските органи.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12. Пускането и отглеждането на птици по улиците на населените места.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13. Клането на животни и обработката на животински продукти за собствени нужди на домакинствата по платната, тротоари, зелени площи и др., извън дворните места.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14. Изхвърлянето на трупове на умрели животни в съдовете за събиране на битови отпадъци, като стопаните се задължават да предават същите на екарисаж или да ги извозват в </w:t>
      </w:r>
      <w:proofErr w:type="spellStart"/>
      <w:r w:rsidRPr="00BC72AA">
        <w:rPr>
          <w:rFonts w:ascii="Book Antiqua" w:eastAsia="Calibri" w:hAnsi="Book Antiqua" w:cs="Times New Roman"/>
          <w:b/>
          <w:i/>
          <w:color w:val="000000"/>
          <w:sz w:val="28"/>
          <w:szCs w:val="28"/>
        </w:rPr>
        <w:t>трупосъбирателна</w:t>
      </w:r>
      <w:proofErr w:type="spellEnd"/>
      <w:r w:rsidRPr="00BC72AA">
        <w:rPr>
          <w:rFonts w:ascii="Book Antiqua" w:eastAsia="Calibri" w:hAnsi="Book Antiqua" w:cs="Times New Roman"/>
          <w:b/>
          <w:i/>
          <w:color w:val="000000"/>
          <w:sz w:val="28"/>
          <w:szCs w:val="28"/>
        </w:rPr>
        <w:t xml:space="preserve"> яма.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15. Изхвърлянето на торова маса в съдовете за събиране на битови отпадъци и върху площи, общинска или държавна собственост в границите на населените места. </w:t>
      </w:r>
    </w:p>
    <w:p w:rsidR="00BC72AA" w:rsidRPr="00BC72AA" w:rsidRDefault="00BC72AA" w:rsidP="00BC72AA">
      <w:pPr>
        <w:spacing w:after="160" w:line="259" w:lineRule="auto"/>
        <w:jc w:val="both"/>
        <w:rPr>
          <w:rFonts w:ascii="Book Antiqua" w:eastAsia="Calibri" w:hAnsi="Book Antiqua" w:cs="Times New Roman"/>
          <w:b/>
          <w:i/>
          <w:sz w:val="28"/>
          <w:szCs w:val="28"/>
        </w:rPr>
      </w:pPr>
      <w:r w:rsidRPr="00BC72AA">
        <w:rPr>
          <w:rFonts w:ascii="Book Antiqua" w:eastAsia="Calibri" w:hAnsi="Book Antiqua" w:cs="Times New Roman"/>
          <w:b/>
          <w:bCs/>
          <w:i/>
          <w:sz w:val="28"/>
          <w:szCs w:val="28"/>
        </w:rPr>
        <w:t xml:space="preserve">Чл.16. </w:t>
      </w:r>
      <w:r w:rsidRPr="00BC72AA">
        <w:rPr>
          <w:rFonts w:ascii="Book Antiqua" w:eastAsia="Calibri" w:hAnsi="Book Antiqua" w:cs="Times New Roman"/>
          <w:b/>
          <w:i/>
          <w:sz w:val="28"/>
          <w:szCs w:val="28"/>
        </w:rPr>
        <w:t xml:space="preserve">Кмета на общината и кметовете на кметства определят със заповед терените за </w:t>
      </w:r>
      <w:proofErr w:type="spellStart"/>
      <w:r w:rsidRPr="00BC72AA">
        <w:rPr>
          <w:rFonts w:ascii="Book Antiqua" w:eastAsia="Calibri" w:hAnsi="Book Antiqua" w:cs="Times New Roman"/>
          <w:b/>
          <w:i/>
          <w:sz w:val="28"/>
          <w:szCs w:val="28"/>
        </w:rPr>
        <w:t>паша</w:t>
      </w:r>
      <w:proofErr w:type="spellEnd"/>
      <w:r w:rsidRPr="00BC72AA">
        <w:rPr>
          <w:rFonts w:ascii="Book Antiqua" w:eastAsia="Calibri" w:hAnsi="Book Antiqua" w:cs="Times New Roman"/>
          <w:b/>
          <w:i/>
          <w:sz w:val="28"/>
          <w:szCs w:val="28"/>
        </w:rPr>
        <w:t>, маршрутите за придвижване на животните до тях и местата за депониране на тора, когато това се прави извън личния двор на стопаните на селскостопански животни.</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Раздел IV</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bCs/>
          <w:i/>
          <w:color w:val="000000"/>
          <w:sz w:val="28"/>
          <w:szCs w:val="28"/>
        </w:rPr>
      </w:pPr>
      <w:r w:rsidRPr="00BC72AA">
        <w:rPr>
          <w:rFonts w:ascii="Book Antiqua" w:eastAsia="Calibri" w:hAnsi="Book Antiqua" w:cs="Times New Roman"/>
          <w:b/>
          <w:bCs/>
          <w:i/>
          <w:color w:val="000000"/>
          <w:sz w:val="28"/>
          <w:szCs w:val="28"/>
        </w:rPr>
        <w:t>Безстопанствени животни</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Чл.17.(1) </w:t>
      </w:r>
      <w:r w:rsidRPr="00BC72AA">
        <w:rPr>
          <w:rFonts w:ascii="Book Antiqua" w:eastAsia="Calibri" w:hAnsi="Book Antiqua" w:cs="Times New Roman"/>
          <w:b/>
          <w:i/>
          <w:color w:val="000000"/>
          <w:sz w:val="28"/>
          <w:szCs w:val="28"/>
        </w:rPr>
        <w:t xml:space="preserve">Безстопанствените животни родени като такива, загубени или изоставени от своите собственици, които не обитават дом, ферма или специално определено за тях място /подлежат на обработка по реда, определен от общинската програма, приета от Общински съвет, съгласно чл.40, ал.3 от ЗЗЖ.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Настаняването в изолатора животно – компаньон може да бъде получено от собственика му срещу предоставяне на ветеринарномедицински паспорт или след доказване на собствеността по друг начин и след заплащане на разходите по престоя и залавянето му в приюта.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lastRenderedPageBreak/>
        <w:t xml:space="preserve">(3) </w:t>
      </w:r>
      <w:r w:rsidRPr="00BC72AA">
        <w:rPr>
          <w:rFonts w:ascii="Book Antiqua" w:eastAsia="Calibri" w:hAnsi="Book Antiqua" w:cs="Times New Roman"/>
          <w:b/>
          <w:i/>
          <w:color w:val="000000"/>
          <w:sz w:val="28"/>
          <w:szCs w:val="28"/>
        </w:rPr>
        <w:t xml:space="preserve">Забранява се евтаназия на животни в приюта за животни на територията на община Радомир.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Горната забрана не се отнася при наличието на основанията, посочени в ЗЗЖ.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Чл.18. </w:t>
      </w:r>
      <w:r w:rsidRPr="00BC72AA">
        <w:rPr>
          <w:rFonts w:ascii="Book Antiqua" w:eastAsia="Calibri" w:hAnsi="Book Antiqua" w:cs="Times New Roman"/>
          <w:b/>
          <w:i/>
          <w:color w:val="000000"/>
          <w:sz w:val="28"/>
          <w:szCs w:val="28"/>
        </w:rPr>
        <w:t xml:space="preserve">Евтаназията по горната алинея се извършва от ветеринарен лекар и се допуска при следните случаи: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Безнадеждно болни животни с необратими патологични изменения, причиняващи им болки и страдание.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Необходимост от предотвратяване и ликвидиране на остро заразно заболяване при животните или на заболяване, представляващо опасност за живота и здравето на хората/</w:t>
      </w:r>
      <w:proofErr w:type="spellStart"/>
      <w:r w:rsidRPr="00BC72AA">
        <w:rPr>
          <w:rFonts w:ascii="Book Antiqua" w:eastAsia="Calibri" w:hAnsi="Book Antiqua" w:cs="Times New Roman"/>
          <w:b/>
          <w:i/>
          <w:color w:val="000000"/>
          <w:sz w:val="28"/>
          <w:szCs w:val="28"/>
        </w:rPr>
        <w:t>зоонози</w:t>
      </w:r>
      <w:proofErr w:type="spellEnd"/>
      <w:r w:rsidRPr="00BC72AA">
        <w:rPr>
          <w:rFonts w:ascii="Book Antiqua" w:eastAsia="Calibri" w:hAnsi="Book Antiqua" w:cs="Times New Roman"/>
          <w:b/>
          <w:i/>
          <w:color w:val="000000"/>
          <w:sz w:val="28"/>
          <w:szCs w:val="28"/>
        </w:rPr>
        <w:t xml:space="preserve">.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Животни, чието поведение представлява доказана опасност за живота и здравето на хората и животните.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Стари, болни или злонрави животни – компаньони при писмено изразено желание от собственика.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Чл.19. </w:t>
      </w:r>
      <w:proofErr w:type="spellStart"/>
      <w:r w:rsidRPr="00BC72AA">
        <w:rPr>
          <w:rFonts w:ascii="Book Antiqua" w:eastAsia="Calibri" w:hAnsi="Book Antiqua" w:cs="Times New Roman"/>
          <w:b/>
          <w:i/>
          <w:color w:val="000000"/>
          <w:sz w:val="28"/>
          <w:szCs w:val="28"/>
        </w:rPr>
        <w:t>Евтаназираните</w:t>
      </w:r>
      <w:proofErr w:type="spellEnd"/>
      <w:r w:rsidRPr="00BC72AA">
        <w:rPr>
          <w:rFonts w:ascii="Book Antiqua" w:eastAsia="Calibri" w:hAnsi="Book Antiqua" w:cs="Times New Roman"/>
          <w:b/>
          <w:i/>
          <w:color w:val="000000"/>
          <w:sz w:val="28"/>
          <w:szCs w:val="28"/>
        </w:rPr>
        <w:t xml:space="preserve"> животни се третират съгласно чл.272 от ЗВД. </w:t>
      </w:r>
    </w:p>
    <w:p w:rsidR="00BC72AA" w:rsidRPr="00BC72AA" w:rsidRDefault="00BC72AA" w:rsidP="00BC72AA">
      <w:pPr>
        <w:spacing w:after="0" w:line="240" w:lineRule="auto"/>
        <w:jc w:val="both"/>
        <w:rPr>
          <w:rFonts w:ascii="Book Antiqua" w:eastAsia="Calibri" w:hAnsi="Book Antiqua" w:cs="Times New Roman"/>
          <w:b/>
          <w:i/>
          <w:sz w:val="28"/>
          <w:szCs w:val="28"/>
        </w:rPr>
      </w:pPr>
      <w:r w:rsidRPr="00BC72AA">
        <w:rPr>
          <w:rFonts w:ascii="Book Antiqua" w:eastAsia="Calibri" w:hAnsi="Book Antiqua" w:cs="Times New Roman"/>
          <w:b/>
          <w:bCs/>
          <w:i/>
          <w:sz w:val="28"/>
          <w:szCs w:val="28"/>
        </w:rPr>
        <w:t xml:space="preserve">Чл.20.(1) </w:t>
      </w:r>
      <w:r w:rsidRPr="00BC72AA">
        <w:rPr>
          <w:rFonts w:ascii="Book Antiqua" w:eastAsia="Calibri" w:hAnsi="Book Antiqua" w:cs="Times New Roman"/>
          <w:b/>
          <w:i/>
          <w:sz w:val="28"/>
          <w:szCs w:val="28"/>
        </w:rPr>
        <w:t>Залавянето на безстопанствените кучета се извършва от специално обучени за целта служители по следните начини:</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Улавяне на кучета без използване на упойващи вещества.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Улавяне на кучета чрез изстрелване на упойващи вещества. Използват се само упойващи вещества, разрешени на територията на Република България и съгласно ЗЗЖ и ОДБХ.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По време на акция за залавяне на кучета с или без упойващи вещества е задължително присъствието на ветеринарен лекар.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Изстрелването на спринцовките с упойващи вещества се извършва при осигуряване на безопасност на намиращите се в района хора и други животни.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Улавяне на кучета от самите граждани, които се грижат за тях.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Чл.21. </w:t>
      </w:r>
      <w:r w:rsidRPr="00BC72AA">
        <w:rPr>
          <w:rFonts w:ascii="Book Antiqua" w:eastAsia="Calibri" w:hAnsi="Book Antiqua" w:cs="Times New Roman"/>
          <w:b/>
          <w:i/>
          <w:color w:val="000000"/>
          <w:sz w:val="28"/>
          <w:szCs w:val="28"/>
        </w:rPr>
        <w:t xml:space="preserve">Транспортирането на заловените кучета до приюта се извършва със специален автомобил, разполагащ с индивидуални клетки и вентилатор.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Чл.22. </w:t>
      </w:r>
      <w:r w:rsidRPr="00BC72AA">
        <w:rPr>
          <w:rFonts w:ascii="Book Antiqua" w:eastAsia="Calibri" w:hAnsi="Book Antiqua" w:cs="Times New Roman"/>
          <w:b/>
          <w:i/>
          <w:color w:val="000000"/>
          <w:sz w:val="28"/>
          <w:szCs w:val="28"/>
        </w:rPr>
        <w:t xml:space="preserve">За всяка проведена акция за залавяне на безстопанствени кучета да се съставя констативен протокол, в който да се отбелязват датата, мястото, броя на заловените кучета, техния цвят, пол, особени белези, приблизителни килограми, и подписан поне от двама служители, присъстващи на акцията и от представител на Неправителствени природозащитни организации.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lastRenderedPageBreak/>
        <w:t xml:space="preserve">Чл.23. </w:t>
      </w:r>
      <w:r w:rsidRPr="00BC72AA">
        <w:rPr>
          <w:rFonts w:ascii="Book Antiqua" w:eastAsia="Calibri" w:hAnsi="Book Antiqua" w:cs="Times New Roman"/>
          <w:b/>
          <w:i/>
          <w:color w:val="000000"/>
          <w:sz w:val="28"/>
          <w:szCs w:val="28"/>
        </w:rPr>
        <w:t xml:space="preserve">Забранява се безконтролно ловене на кучета и котки, както и измъчването им по какъвто и да е начин.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Чл.24.(1) </w:t>
      </w:r>
      <w:r w:rsidRPr="00BC72AA">
        <w:rPr>
          <w:rFonts w:ascii="Book Antiqua" w:eastAsia="Calibri" w:hAnsi="Book Antiqua" w:cs="Times New Roman"/>
          <w:b/>
          <w:i/>
          <w:color w:val="000000"/>
          <w:sz w:val="28"/>
          <w:szCs w:val="28"/>
        </w:rPr>
        <w:t xml:space="preserve">Неправителствени природозащитни организации са длъжни да водят подробен регистър на кастрираните, </w:t>
      </w:r>
      <w:proofErr w:type="spellStart"/>
      <w:r w:rsidRPr="00BC72AA">
        <w:rPr>
          <w:rFonts w:ascii="Book Antiqua" w:eastAsia="Calibri" w:hAnsi="Book Antiqua" w:cs="Times New Roman"/>
          <w:b/>
          <w:i/>
          <w:color w:val="000000"/>
          <w:sz w:val="28"/>
          <w:szCs w:val="28"/>
        </w:rPr>
        <w:t>обезпаратизени</w:t>
      </w:r>
      <w:proofErr w:type="spellEnd"/>
      <w:r w:rsidRPr="00BC72AA">
        <w:rPr>
          <w:rFonts w:ascii="Book Antiqua" w:eastAsia="Calibri" w:hAnsi="Book Antiqua" w:cs="Times New Roman"/>
          <w:b/>
          <w:i/>
          <w:color w:val="000000"/>
          <w:sz w:val="28"/>
          <w:szCs w:val="28"/>
        </w:rPr>
        <w:t xml:space="preserve"> и ваксинирани от тях кучета.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В регистъра задължително се вписва цвета на кучето, пол, особени белези, приблизителни килограми.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Ваксините, </w:t>
      </w:r>
      <w:proofErr w:type="spellStart"/>
      <w:r w:rsidRPr="00BC72AA">
        <w:rPr>
          <w:rFonts w:ascii="Book Antiqua" w:eastAsia="Calibri" w:hAnsi="Book Antiqua" w:cs="Times New Roman"/>
          <w:b/>
          <w:i/>
          <w:color w:val="000000"/>
          <w:sz w:val="28"/>
          <w:szCs w:val="28"/>
        </w:rPr>
        <w:t>обезпаразитени</w:t>
      </w:r>
      <w:proofErr w:type="spellEnd"/>
      <w:r w:rsidRPr="00BC72AA">
        <w:rPr>
          <w:rFonts w:ascii="Book Antiqua" w:eastAsia="Calibri" w:hAnsi="Book Antiqua" w:cs="Times New Roman"/>
          <w:b/>
          <w:i/>
          <w:color w:val="000000"/>
          <w:sz w:val="28"/>
          <w:szCs w:val="28"/>
        </w:rPr>
        <w:t xml:space="preserve"> и кастрирани кучета да бъдат обозначени с каишка, регистрационен номер, частично </w:t>
      </w:r>
      <w:proofErr w:type="spellStart"/>
      <w:r w:rsidRPr="00BC72AA">
        <w:rPr>
          <w:rFonts w:ascii="Book Antiqua" w:eastAsia="Calibri" w:hAnsi="Book Antiqua" w:cs="Times New Roman"/>
          <w:b/>
          <w:i/>
          <w:color w:val="000000"/>
          <w:sz w:val="28"/>
          <w:szCs w:val="28"/>
        </w:rPr>
        <w:t>купиране</w:t>
      </w:r>
      <w:proofErr w:type="spellEnd"/>
      <w:r w:rsidRPr="00BC72AA">
        <w:rPr>
          <w:rFonts w:ascii="Book Antiqua" w:eastAsia="Calibri" w:hAnsi="Book Antiqua" w:cs="Times New Roman"/>
          <w:b/>
          <w:i/>
          <w:color w:val="000000"/>
          <w:sz w:val="28"/>
          <w:szCs w:val="28"/>
        </w:rPr>
        <w:t xml:space="preserve"> на ушите и </w:t>
      </w:r>
      <w:proofErr w:type="spellStart"/>
      <w:r w:rsidRPr="00BC72AA">
        <w:rPr>
          <w:rFonts w:ascii="Book Antiqua" w:eastAsia="Calibri" w:hAnsi="Book Antiqua" w:cs="Times New Roman"/>
          <w:b/>
          <w:i/>
          <w:color w:val="000000"/>
          <w:sz w:val="28"/>
          <w:szCs w:val="28"/>
        </w:rPr>
        <w:t>татуировъчен</w:t>
      </w:r>
      <w:proofErr w:type="spellEnd"/>
      <w:r w:rsidRPr="00BC72AA">
        <w:rPr>
          <w:rFonts w:ascii="Book Antiqua" w:eastAsia="Calibri" w:hAnsi="Book Antiqua" w:cs="Times New Roman"/>
          <w:b/>
          <w:i/>
          <w:color w:val="000000"/>
          <w:sz w:val="28"/>
          <w:szCs w:val="28"/>
        </w:rPr>
        <w:t xml:space="preserve"> номер.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На кастрираните и ваксинираните кучета да се оформят здравни-регистрационни документи.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Чл.25.(1) </w:t>
      </w:r>
      <w:r w:rsidRPr="00BC72AA">
        <w:rPr>
          <w:rFonts w:ascii="Book Antiqua" w:eastAsia="Calibri" w:hAnsi="Book Antiqua" w:cs="Times New Roman"/>
          <w:b/>
          <w:i/>
          <w:color w:val="000000"/>
          <w:sz w:val="28"/>
          <w:szCs w:val="28"/>
        </w:rPr>
        <w:t xml:space="preserve">Забранено е залавянето на безстопанствени кучета, които са маркирани/имат нашийници, регистрационен номер, татуировка на ушите или частично </w:t>
      </w:r>
      <w:proofErr w:type="spellStart"/>
      <w:r w:rsidRPr="00BC72AA">
        <w:rPr>
          <w:rFonts w:ascii="Book Antiqua" w:eastAsia="Calibri" w:hAnsi="Book Antiqua" w:cs="Times New Roman"/>
          <w:b/>
          <w:i/>
          <w:color w:val="000000"/>
          <w:sz w:val="28"/>
          <w:szCs w:val="28"/>
        </w:rPr>
        <w:t>купирани</w:t>
      </w:r>
      <w:proofErr w:type="spellEnd"/>
      <w:r w:rsidRPr="00BC72AA">
        <w:rPr>
          <w:rFonts w:ascii="Book Antiqua" w:eastAsia="Calibri" w:hAnsi="Book Antiqua" w:cs="Times New Roman"/>
          <w:b/>
          <w:i/>
          <w:color w:val="000000"/>
          <w:sz w:val="28"/>
          <w:szCs w:val="28"/>
        </w:rPr>
        <w:t xml:space="preserve"> уши/ и имат изрядни здравни документи.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Забранено е извършването на действия, които могат да възпрепятстват мероприятията по надзора върху кучетата.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Чл.26. </w:t>
      </w:r>
      <w:r w:rsidRPr="00BC72AA">
        <w:rPr>
          <w:rFonts w:ascii="Book Antiqua" w:eastAsia="Calibri" w:hAnsi="Book Antiqua" w:cs="Times New Roman"/>
          <w:b/>
          <w:i/>
          <w:color w:val="000000"/>
          <w:sz w:val="28"/>
          <w:szCs w:val="28"/>
        </w:rPr>
        <w:t xml:space="preserve">Лицата по чл.20 се определят със заповед на кмета на общината.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highlight w:val="yellow"/>
        </w:rPr>
        <w:t xml:space="preserve">Чл.27. ОТМЕНЯ СЕ </w:t>
      </w:r>
      <w:r w:rsidRPr="00BC72AA">
        <w:rPr>
          <w:rFonts w:ascii="Book Antiqua" w:eastAsia="Calibri" w:hAnsi="Book Antiqua" w:cs="Times New Roman"/>
          <w:b/>
          <w:i/>
          <w:color w:val="000000"/>
          <w:sz w:val="28"/>
          <w:szCs w:val="28"/>
          <w:highlight w:val="yellow"/>
        </w:rPr>
        <w:t>При неспазване на разпоредбите на чл.25 на нарушителите се налага глоба в размер на 100лв.</w:t>
      </w:r>
      <w:r w:rsidRPr="00BC72AA">
        <w:rPr>
          <w:rFonts w:ascii="Book Antiqua" w:eastAsia="Calibri" w:hAnsi="Book Antiqua" w:cs="Times New Roman"/>
          <w:b/>
          <w:i/>
          <w:sz w:val="28"/>
          <w:szCs w:val="28"/>
          <w:highlight w:val="yellow"/>
        </w:rPr>
        <w:t xml:space="preserve">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bCs/>
          <w:i/>
          <w:color w:val="000000"/>
          <w:sz w:val="28"/>
          <w:szCs w:val="28"/>
        </w:rPr>
      </w:pP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Раздел V</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bCs/>
          <w:i/>
          <w:color w:val="000000"/>
          <w:sz w:val="28"/>
          <w:szCs w:val="28"/>
        </w:rPr>
      </w:pPr>
      <w:r w:rsidRPr="00BC72AA">
        <w:rPr>
          <w:rFonts w:ascii="Book Antiqua" w:eastAsia="Calibri" w:hAnsi="Book Antiqua" w:cs="Times New Roman"/>
          <w:b/>
          <w:bCs/>
          <w:i/>
          <w:color w:val="000000"/>
          <w:sz w:val="28"/>
          <w:szCs w:val="28"/>
        </w:rPr>
        <w:t>Административно-наказателни разпоредби</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Чл.28.(1) Контролни органи по смисъла на наредбата са: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1. Кмет на общината Радомир;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2. Кметове на кметства;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3. Упълномощени от кмета на общината длъжностни лица.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Неправителствени природозащитни организации съдействат на органите по ал.1 при осъществяване на контролните им правомощия, при подадено писмено искане за това.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Чл.29. (1) </w:t>
      </w:r>
      <w:r w:rsidRPr="00BC72AA">
        <w:rPr>
          <w:rFonts w:ascii="Book Antiqua" w:eastAsia="Calibri" w:hAnsi="Book Antiqua" w:cs="Times New Roman"/>
          <w:b/>
          <w:i/>
          <w:color w:val="000000"/>
          <w:sz w:val="28"/>
          <w:szCs w:val="28"/>
        </w:rPr>
        <w:t>/изм. - решение № 95 на Общински съвет – Радомир по протокол № 7 от 31.03.2020г.</w:t>
      </w:r>
      <w:r w:rsidRPr="00BC72AA">
        <w:rPr>
          <w:rFonts w:ascii="Book Antiqua" w:eastAsia="Calibri" w:hAnsi="Book Antiqua" w:cs="Times New Roman"/>
          <w:b/>
          <w:bCs/>
          <w:i/>
          <w:iCs/>
          <w:color w:val="000000"/>
          <w:sz w:val="28"/>
          <w:szCs w:val="28"/>
        </w:rPr>
        <w:t xml:space="preserve">/ </w:t>
      </w:r>
      <w:r w:rsidRPr="00BC72AA">
        <w:rPr>
          <w:rFonts w:ascii="Book Antiqua" w:eastAsia="Calibri" w:hAnsi="Book Antiqua" w:cs="Times New Roman"/>
          <w:b/>
          <w:bCs/>
          <w:i/>
          <w:color w:val="000000"/>
          <w:sz w:val="28"/>
          <w:szCs w:val="28"/>
        </w:rPr>
        <w:t xml:space="preserve">Контролните органи по чл.28, ал.1 извършват: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Проверки по заповед на кмета на община Радомир;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Периодични проверки;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sz w:val="28"/>
          <w:szCs w:val="28"/>
        </w:rPr>
      </w:pPr>
      <w:r w:rsidRPr="00BC72AA">
        <w:rPr>
          <w:rFonts w:ascii="Book Antiqua" w:eastAsia="Calibri" w:hAnsi="Book Antiqua" w:cs="Times New Roman"/>
          <w:b/>
          <w:bCs/>
          <w:i/>
          <w:color w:val="000000"/>
          <w:sz w:val="28"/>
          <w:szCs w:val="28"/>
        </w:rPr>
        <w:lastRenderedPageBreak/>
        <w:t xml:space="preserve">3. </w:t>
      </w:r>
      <w:r w:rsidRPr="00BC72AA">
        <w:rPr>
          <w:rFonts w:ascii="Book Antiqua" w:eastAsia="Calibri" w:hAnsi="Book Antiqua" w:cs="Times New Roman"/>
          <w:b/>
          <w:i/>
          <w:color w:val="000000"/>
          <w:sz w:val="28"/>
          <w:szCs w:val="28"/>
        </w:rPr>
        <w:t xml:space="preserve">Проверки по постъпили писмени молби, жалби и сигнали за </w:t>
      </w:r>
      <w:r w:rsidRPr="00BC72AA">
        <w:rPr>
          <w:rFonts w:ascii="Book Antiqua" w:eastAsia="Calibri" w:hAnsi="Book Antiqua" w:cs="Times New Roman"/>
          <w:b/>
          <w:i/>
          <w:sz w:val="28"/>
          <w:szCs w:val="28"/>
        </w:rPr>
        <w:t xml:space="preserve">нарушения на правата на животните, подадени от държавни органи, физически и юридически лица.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Контролните органи имат право: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Да установяват самоличността на собственика на животното;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Да влизат след осигурен достъп от страна на собственика в недвижимия имот и транспортни средства, където се отглеждат животни или се предполага, че се отглеждат или се третират животни.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При констатиране на нарушения по тази наредба контролните органи имат право: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Да съставят констативни протоколи и да дават предписания със срокове и отговорници за отстраняването им;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Да съставят актове за установяване на административни нарушения;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Да налагат глоба срещу квитанция. При отказ от страна на нарушителя да заплати глобата, му се съставя акт по реда на Закона за административните нарушения и наказания /ЗАНН/;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Въз основа на съставените актове за установяване на административни нарушения кмета на община Радомир или упълномощени от него длъжностни лица издават наказателни постановления.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Чл.30. (1). </w:t>
      </w:r>
      <w:r w:rsidRPr="00BC72AA">
        <w:rPr>
          <w:rFonts w:ascii="Book Antiqua" w:eastAsia="Calibri" w:hAnsi="Book Antiqua" w:cs="Times New Roman"/>
          <w:b/>
          <w:i/>
          <w:color w:val="000000"/>
          <w:sz w:val="28"/>
          <w:szCs w:val="28"/>
        </w:rPr>
        <w:t>За констатирани нарушения по чл.8, ал.1, т.5 и т.6, ал.3, т.1, на нарушителите се налага глоба от 100 лв.</w:t>
      </w:r>
      <w:r w:rsidRPr="00BC72AA">
        <w:rPr>
          <w:rFonts w:ascii="Book Antiqua" w:eastAsia="Calibri" w:hAnsi="Book Antiqua" w:cs="Times New Roman"/>
          <w:b/>
          <w:i/>
          <w:color w:val="FF0000"/>
          <w:spacing w:val="1"/>
          <w:w w:val="75"/>
          <w:sz w:val="28"/>
          <w:szCs w:val="28"/>
          <w:lang w:val="en-US"/>
        </w:rPr>
        <w:t xml:space="preserve"> (</w:t>
      </w:r>
      <w:r w:rsidRPr="00BC72AA">
        <w:rPr>
          <w:rFonts w:ascii="Book Antiqua" w:eastAsia="Calibri" w:hAnsi="Book Antiqua" w:cs="Times New Roman"/>
          <w:b/>
          <w:i/>
          <w:color w:val="FF0000"/>
          <w:spacing w:val="1"/>
          <w:w w:val="75"/>
          <w:sz w:val="28"/>
          <w:szCs w:val="28"/>
        </w:rPr>
        <w:t>51</w:t>
      </w:r>
      <w:proofErr w:type="gramStart"/>
      <w:r w:rsidRPr="00BC72AA">
        <w:rPr>
          <w:rFonts w:ascii="Book Antiqua" w:eastAsia="Calibri" w:hAnsi="Book Antiqua" w:cs="Times New Roman"/>
          <w:b/>
          <w:i/>
          <w:color w:val="FF0000"/>
          <w:spacing w:val="1"/>
          <w:w w:val="75"/>
          <w:sz w:val="28"/>
          <w:szCs w:val="28"/>
        </w:rPr>
        <w:t>,13</w:t>
      </w:r>
      <w:proofErr w:type="gramEnd"/>
      <w:r w:rsidRPr="00BC72AA">
        <w:rPr>
          <w:rFonts w:ascii="Book Antiqua" w:eastAsia="Calibri" w:hAnsi="Book Antiqua" w:cs="Times New Roman"/>
          <w:b/>
          <w:i/>
          <w:color w:val="FF0000"/>
          <w:spacing w:val="1"/>
          <w:w w:val="75"/>
          <w:sz w:val="28"/>
          <w:szCs w:val="28"/>
        </w:rPr>
        <w:t xml:space="preserve"> евро</w:t>
      </w:r>
      <w:r w:rsidRPr="00BC72AA">
        <w:rPr>
          <w:rFonts w:ascii="Book Antiqua" w:eastAsia="Calibri" w:hAnsi="Book Antiqua" w:cs="Times New Roman"/>
          <w:b/>
          <w:i/>
          <w:color w:val="FF0000"/>
          <w:spacing w:val="1"/>
          <w:w w:val="75"/>
          <w:sz w:val="28"/>
          <w:szCs w:val="28"/>
          <w:lang w:val="en-US"/>
        </w:rPr>
        <w:t>)</w:t>
      </w:r>
      <w:r w:rsidRPr="00BC72AA">
        <w:rPr>
          <w:rFonts w:ascii="Book Antiqua" w:eastAsia="Calibri" w:hAnsi="Book Antiqua" w:cs="Times New Roman"/>
          <w:b/>
          <w:i/>
          <w:color w:val="000000"/>
          <w:sz w:val="28"/>
          <w:szCs w:val="28"/>
        </w:rPr>
        <w:t>, а при повторно нарушение 400 лв.</w:t>
      </w:r>
      <w:r w:rsidRPr="00BC72AA">
        <w:rPr>
          <w:rFonts w:ascii="Book Antiqua" w:eastAsia="Calibri" w:hAnsi="Book Antiqua" w:cs="Times New Roman"/>
          <w:b/>
          <w:i/>
          <w:color w:val="FF0000"/>
          <w:spacing w:val="1"/>
          <w:w w:val="75"/>
          <w:sz w:val="28"/>
          <w:szCs w:val="28"/>
          <w:lang w:val="en-US"/>
        </w:rPr>
        <w:t xml:space="preserve"> (</w:t>
      </w:r>
      <w:r w:rsidRPr="00BC72AA">
        <w:rPr>
          <w:rFonts w:ascii="Book Antiqua" w:eastAsia="Calibri" w:hAnsi="Book Antiqua" w:cs="Times New Roman"/>
          <w:b/>
          <w:i/>
          <w:color w:val="FF0000"/>
          <w:spacing w:val="1"/>
          <w:w w:val="75"/>
          <w:sz w:val="28"/>
          <w:szCs w:val="28"/>
        </w:rPr>
        <w:t>204</w:t>
      </w:r>
      <w:proofErr w:type="gramStart"/>
      <w:r w:rsidRPr="00BC72AA">
        <w:rPr>
          <w:rFonts w:ascii="Book Antiqua" w:eastAsia="Calibri" w:hAnsi="Book Antiqua" w:cs="Times New Roman"/>
          <w:b/>
          <w:i/>
          <w:color w:val="FF0000"/>
          <w:spacing w:val="1"/>
          <w:w w:val="75"/>
          <w:sz w:val="28"/>
          <w:szCs w:val="28"/>
        </w:rPr>
        <w:t>,52</w:t>
      </w:r>
      <w:proofErr w:type="gramEnd"/>
      <w:r w:rsidRPr="00BC72AA">
        <w:rPr>
          <w:rFonts w:ascii="Book Antiqua" w:eastAsia="Calibri" w:hAnsi="Book Antiqua" w:cs="Times New Roman"/>
          <w:b/>
          <w:i/>
          <w:color w:val="FF0000"/>
          <w:spacing w:val="1"/>
          <w:w w:val="75"/>
          <w:sz w:val="28"/>
          <w:szCs w:val="28"/>
        </w:rPr>
        <w:t xml:space="preserve"> евро</w:t>
      </w:r>
      <w:r w:rsidRPr="00BC72AA">
        <w:rPr>
          <w:rFonts w:ascii="Book Antiqua" w:eastAsia="Calibri" w:hAnsi="Book Antiqua" w:cs="Times New Roman"/>
          <w:b/>
          <w:i/>
          <w:color w:val="FF0000"/>
          <w:spacing w:val="1"/>
          <w:w w:val="75"/>
          <w:sz w:val="28"/>
          <w:szCs w:val="28"/>
          <w:lang w:val="en-US"/>
        </w:rPr>
        <w:t>)</w:t>
      </w:r>
      <w:r w:rsidRPr="00BC72AA">
        <w:rPr>
          <w:rFonts w:ascii="Book Antiqua" w:eastAsia="Calibri" w:hAnsi="Book Antiqua" w:cs="Times New Roman"/>
          <w:b/>
          <w:i/>
          <w:color w:val="000000"/>
          <w:sz w:val="28"/>
          <w:szCs w:val="28"/>
        </w:rPr>
        <w:t xml:space="preserve">;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За констатирани нарушения по настоящата наредба, различни от описаните в ал.1, на нарушителите се налагат глоби от 100 до 250 лв.</w:t>
      </w:r>
      <w:r w:rsidRPr="00BC72AA">
        <w:rPr>
          <w:rFonts w:ascii="Book Antiqua" w:eastAsia="Calibri" w:hAnsi="Book Antiqua" w:cs="Times New Roman"/>
          <w:b/>
          <w:i/>
          <w:color w:val="FF0000"/>
          <w:spacing w:val="1"/>
          <w:w w:val="75"/>
          <w:sz w:val="28"/>
          <w:szCs w:val="28"/>
          <w:lang w:val="en-US"/>
        </w:rPr>
        <w:t xml:space="preserve"> (</w:t>
      </w:r>
      <w:proofErr w:type="gramStart"/>
      <w:r w:rsidRPr="00BC72AA">
        <w:rPr>
          <w:rFonts w:ascii="Book Antiqua" w:eastAsia="Calibri" w:hAnsi="Book Antiqua" w:cs="Times New Roman"/>
          <w:b/>
          <w:i/>
          <w:color w:val="FF0000"/>
          <w:spacing w:val="1"/>
          <w:w w:val="75"/>
          <w:sz w:val="28"/>
          <w:szCs w:val="28"/>
        </w:rPr>
        <w:t>от</w:t>
      </w:r>
      <w:proofErr w:type="gramEnd"/>
      <w:r w:rsidRPr="00BC72AA">
        <w:rPr>
          <w:rFonts w:ascii="Book Antiqua" w:eastAsia="Calibri" w:hAnsi="Book Antiqua" w:cs="Times New Roman"/>
          <w:b/>
          <w:i/>
          <w:color w:val="FF0000"/>
          <w:spacing w:val="1"/>
          <w:w w:val="75"/>
          <w:sz w:val="28"/>
          <w:szCs w:val="28"/>
        </w:rPr>
        <w:t xml:space="preserve"> 51,13 евро до 127,82 евро</w:t>
      </w:r>
      <w:r w:rsidRPr="00BC72AA">
        <w:rPr>
          <w:rFonts w:ascii="Book Antiqua" w:eastAsia="Calibri" w:hAnsi="Book Antiqua" w:cs="Times New Roman"/>
          <w:b/>
          <w:i/>
          <w:color w:val="FF0000"/>
          <w:spacing w:val="1"/>
          <w:w w:val="75"/>
          <w:sz w:val="28"/>
          <w:szCs w:val="28"/>
          <w:lang w:val="en-US"/>
        </w:rPr>
        <w:t>)</w:t>
      </w:r>
      <w:r w:rsidRPr="00BC72AA">
        <w:rPr>
          <w:rFonts w:ascii="Book Antiqua" w:eastAsia="Calibri" w:hAnsi="Book Antiqua" w:cs="Times New Roman"/>
          <w:b/>
          <w:i/>
          <w:color w:val="000000"/>
          <w:sz w:val="28"/>
          <w:szCs w:val="28"/>
        </w:rPr>
        <w:t>, а при повторни нарушения от 250 – 500 лв.</w:t>
      </w:r>
      <w:r w:rsidRPr="00BC72AA">
        <w:rPr>
          <w:rFonts w:ascii="Book Antiqua" w:eastAsia="Calibri" w:hAnsi="Book Antiqua" w:cs="Times New Roman"/>
          <w:b/>
          <w:i/>
          <w:color w:val="FF0000"/>
          <w:spacing w:val="1"/>
          <w:w w:val="75"/>
          <w:sz w:val="28"/>
          <w:szCs w:val="28"/>
          <w:lang w:val="en-US"/>
        </w:rPr>
        <w:t xml:space="preserve"> (</w:t>
      </w:r>
      <w:proofErr w:type="gramStart"/>
      <w:r w:rsidRPr="00BC72AA">
        <w:rPr>
          <w:rFonts w:ascii="Book Antiqua" w:eastAsia="Calibri" w:hAnsi="Book Antiqua" w:cs="Times New Roman"/>
          <w:b/>
          <w:i/>
          <w:color w:val="FF0000"/>
          <w:spacing w:val="1"/>
          <w:w w:val="75"/>
          <w:sz w:val="28"/>
          <w:szCs w:val="28"/>
        </w:rPr>
        <w:t>от</w:t>
      </w:r>
      <w:proofErr w:type="gramEnd"/>
      <w:r w:rsidRPr="00BC72AA">
        <w:rPr>
          <w:rFonts w:ascii="Book Antiqua" w:eastAsia="Calibri" w:hAnsi="Book Antiqua" w:cs="Times New Roman"/>
          <w:b/>
          <w:i/>
          <w:color w:val="FF0000"/>
          <w:spacing w:val="1"/>
          <w:w w:val="75"/>
          <w:sz w:val="28"/>
          <w:szCs w:val="28"/>
        </w:rPr>
        <w:t xml:space="preserve"> 127,82 евро до 255,65 евро</w:t>
      </w:r>
      <w:r w:rsidRPr="00BC72AA">
        <w:rPr>
          <w:rFonts w:ascii="Book Antiqua" w:eastAsia="Calibri" w:hAnsi="Book Antiqua" w:cs="Times New Roman"/>
          <w:b/>
          <w:i/>
          <w:color w:val="FF0000"/>
          <w:spacing w:val="1"/>
          <w:w w:val="75"/>
          <w:sz w:val="28"/>
          <w:szCs w:val="28"/>
          <w:lang w:val="en-US"/>
        </w:rPr>
        <w:t>)</w:t>
      </w:r>
      <w:r w:rsidRPr="00BC72AA">
        <w:rPr>
          <w:rFonts w:ascii="Book Antiqua" w:eastAsia="Calibri" w:hAnsi="Book Antiqua" w:cs="Times New Roman"/>
          <w:b/>
          <w:i/>
          <w:color w:val="000000"/>
          <w:sz w:val="28"/>
          <w:szCs w:val="28"/>
        </w:rPr>
        <w:t xml:space="preserve">;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Наказанията по предходните алинеи се налагат, ако за извършеното нарушение не се предвижда по-тежко наказание по друг нормативен акт.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Чл.31. </w:t>
      </w:r>
      <w:r w:rsidRPr="00BC72AA">
        <w:rPr>
          <w:rFonts w:ascii="Book Antiqua" w:eastAsia="Calibri" w:hAnsi="Book Antiqua" w:cs="Times New Roman"/>
          <w:b/>
          <w:i/>
          <w:color w:val="000000"/>
          <w:sz w:val="28"/>
          <w:szCs w:val="28"/>
        </w:rPr>
        <w:t xml:space="preserve">При установяване на нерегистрирано животно, съгласно чл.6, ал.3, собственикът се глобява от общинската администрация със сумата по чл.30, ал.1 и се дава писмено предписание за извършване на регистрация в едноседмичен срок. При неизпълнение на предписанието собственикът се глобява със сумата по чл.30, ал.2 и подлежи на </w:t>
      </w:r>
      <w:proofErr w:type="spellStart"/>
      <w:r w:rsidRPr="00BC72AA">
        <w:rPr>
          <w:rFonts w:ascii="Book Antiqua" w:eastAsia="Calibri" w:hAnsi="Book Antiqua" w:cs="Times New Roman"/>
          <w:b/>
          <w:i/>
          <w:color w:val="000000"/>
          <w:sz w:val="28"/>
          <w:szCs w:val="28"/>
        </w:rPr>
        <w:t>последваща</w:t>
      </w:r>
      <w:proofErr w:type="spellEnd"/>
      <w:r w:rsidRPr="00BC72AA">
        <w:rPr>
          <w:rFonts w:ascii="Book Antiqua" w:eastAsia="Calibri" w:hAnsi="Book Antiqua" w:cs="Times New Roman"/>
          <w:b/>
          <w:i/>
          <w:color w:val="000000"/>
          <w:sz w:val="28"/>
          <w:szCs w:val="28"/>
        </w:rPr>
        <w:t xml:space="preserve"> проверка.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Чл.32. </w:t>
      </w:r>
      <w:r w:rsidRPr="00BC72AA">
        <w:rPr>
          <w:rFonts w:ascii="Book Antiqua" w:eastAsia="Calibri" w:hAnsi="Book Antiqua" w:cs="Times New Roman"/>
          <w:b/>
          <w:i/>
          <w:color w:val="000000"/>
          <w:sz w:val="28"/>
          <w:szCs w:val="28"/>
        </w:rPr>
        <w:t xml:space="preserve">При подадени сигнали с известен собственик и/или адрес на отглеждане, се извършва проверка от комисия, назначена от кмета на общината, включваща представители от общинската </w:t>
      </w:r>
      <w:r w:rsidRPr="00BC72AA">
        <w:rPr>
          <w:rFonts w:ascii="Book Antiqua" w:eastAsia="Calibri" w:hAnsi="Book Antiqua" w:cs="Times New Roman"/>
          <w:b/>
          <w:i/>
          <w:color w:val="000000"/>
          <w:sz w:val="28"/>
          <w:szCs w:val="28"/>
        </w:rPr>
        <w:lastRenderedPageBreak/>
        <w:t xml:space="preserve">администрация, неправителствени организации, със съдействието на представители на МВР; </w:t>
      </w:r>
    </w:p>
    <w:p w:rsidR="00BC72AA" w:rsidRPr="00BC72AA" w:rsidRDefault="00BC72AA" w:rsidP="00BC72AA">
      <w:pPr>
        <w:spacing w:after="0" w:line="259" w:lineRule="auto"/>
        <w:jc w:val="both"/>
        <w:rPr>
          <w:rFonts w:ascii="Book Antiqua" w:eastAsia="Calibri" w:hAnsi="Book Antiqua" w:cs="Times New Roman"/>
          <w:b/>
          <w:i/>
          <w:sz w:val="28"/>
          <w:szCs w:val="28"/>
        </w:rPr>
      </w:pPr>
      <w:r w:rsidRPr="00BC72AA">
        <w:rPr>
          <w:rFonts w:ascii="Book Antiqua" w:eastAsia="Calibri" w:hAnsi="Book Antiqua" w:cs="Times New Roman"/>
          <w:b/>
          <w:bCs/>
          <w:i/>
          <w:sz w:val="28"/>
          <w:szCs w:val="28"/>
        </w:rPr>
        <w:t xml:space="preserve">(2). </w:t>
      </w:r>
      <w:r w:rsidRPr="00BC72AA">
        <w:rPr>
          <w:rFonts w:ascii="Book Antiqua" w:eastAsia="Calibri" w:hAnsi="Book Antiqua" w:cs="Times New Roman"/>
          <w:b/>
          <w:i/>
          <w:sz w:val="28"/>
          <w:szCs w:val="28"/>
        </w:rPr>
        <w:t xml:space="preserve">При наличие на нанесени от кучето щети, на собственика се налага глоба в размер на 2000 лв. </w:t>
      </w:r>
      <w:r w:rsidRPr="00BC72AA">
        <w:rPr>
          <w:rFonts w:ascii="Book Antiqua" w:eastAsia="Calibri" w:hAnsi="Book Antiqua" w:cs="Times New Roman"/>
          <w:b/>
          <w:i/>
          <w:color w:val="FF0000"/>
          <w:spacing w:val="1"/>
          <w:w w:val="75"/>
          <w:sz w:val="28"/>
          <w:szCs w:val="28"/>
          <w:lang w:val="en-US"/>
        </w:rPr>
        <w:t>(</w:t>
      </w:r>
      <w:r w:rsidRPr="00BC72AA">
        <w:rPr>
          <w:rFonts w:ascii="Book Antiqua" w:eastAsia="Calibri" w:hAnsi="Book Antiqua" w:cs="Times New Roman"/>
          <w:b/>
          <w:i/>
          <w:color w:val="FF0000"/>
          <w:spacing w:val="1"/>
          <w:w w:val="75"/>
          <w:sz w:val="28"/>
          <w:szCs w:val="28"/>
        </w:rPr>
        <w:t>1022</w:t>
      </w:r>
      <w:proofErr w:type="gramStart"/>
      <w:r w:rsidRPr="00BC72AA">
        <w:rPr>
          <w:rFonts w:ascii="Book Antiqua" w:eastAsia="Calibri" w:hAnsi="Book Antiqua" w:cs="Times New Roman"/>
          <w:b/>
          <w:i/>
          <w:color w:val="FF0000"/>
          <w:spacing w:val="1"/>
          <w:w w:val="75"/>
          <w:sz w:val="28"/>
          <w:szCs w:val="28"/>
        </w:rPr>
        <w:t>,58</w:t>
      </w:r>
      <w:proofErr w:type="gramEnd"/>
      <w:r w:rsidRPr="00BC72AA">
        <w:rPr>
          <w:rFonts w:ascii="Book Antiqua" w:eastAsia="Calibri" w:hAnsi="Book Antiqua" w:cs="Times New Roman"/>
          <w:b/>
          <w:i/>
          <w:color w:val="FF0000"/>
          <w:spacing w:val="1"/>
          <w:w w:val="75"/>
          <w:sz w:val="28"/>
          <w:szCs w:val="28"/>
        </w:rPr>
        <w:t xml:space="preserve"> евро</w:t>
      </w:r>
      <w:r w:rsidRPr="00BC72AA">
        <w:rPr>
          <w:rFonts w:ascii="Book Antiqua" w:eastAsia="Calibri" w:hAnsi="Book Antiqua" w:cs="Times New Roman"/>
          <w:b/>
          <w:i/>
          <w:color w:val="FF0000"/>
          <w:spacing w:val="1"/>
          <w:w w:val="75"/>
          <w:sz w:val="28"/>
          <w:szCs w:val="28"/>
          <w:lang w:val="en-US"/>
        </w:rPr>
        <w:t>)</w:t>
      </w:r>
      <w:r w:rsidRPr="00BC72AA">
        <w:rPr>
          <w:rFonts w:ascii="Book Antiqua" w:eastAsia="Calibri" w:hAnsi="Book Antiqua" w:cs="Times New Roman"/>
          <w:b/>
          <w:i/>
          <w:sz w:val="28"/>
          <w:szCs w:val="28"/>
        </w:rPr>
        <w:t>, освен ако за извършеното нарушение не се предвижда по-тежко наказание по друг нормативен акт;</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В случай на ухапване на човек от домашно животно се сформира комисия в състав представители на неправителствени организации, общински еколог, представител от районното управление/ за проверка на място, като задължително се изготвя протокол.;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При доказана агресивност на животното със съответния протокол от комисията, органите на полицията да оказват пълно съдействие и осигуряване на достъп до агресивното животно за въдворяване на животното в общински приют в изпълнение на изискванията на чл.179, ал.3, т.4 от Закона за ветеринарномедицинската дейност;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(5) </w:t>
      </w:r>
      <w:r w:rsidRPr="00BC72AA">
        <w:rPr>
          <w:rFonts w:ascii="Book Antiqua" w:eastAsia="Calibri" w:hAnsi="Book Antiqua" w:cs="Times New Roman"/>
          <w:b/>
          <w:i/>
          <w:color w:val="000000"/>
          <w:sz w:val="28"/>
          <w:szCs w:val="28"/>
        </w:rPr>
        <w:t xml:space="preserve">При доказана злонравност и наличие на нанесени щети от страна на домашното животно, същото се изземва от собственика и се транспортира до общински приют, където се </w:t>
      </w:r>
      <w:proofErr w:type="spellStart"/>
      <w:r w:rsidRPr="00BC72AA">
        <w:rPr>
          <w:rFonts w:ascii="Book Antiqua" w:eastAsia="Calibri" w:hAnsi="Book Antiqua" w:cs="Times New Roman"/>
          <w:b/>
          <w:i/>
          <w:color w:val="000000"/>
          <w:sz w:val="28"/>
          <w:szCs w:val="28"/>
        </w:rPr>
        <w:t>ефтанизира</w:t>
      </w:r>
      <w:proofErr w:type="spellEnd"/>
      <w:r w:rsidRPr="00BC72AA">
        <w:rPr>
          <w:rFonts w:ascii="Book Antiqua" w:eastAsia="Calibri" w:hAnsi="Book Antiqua" w:cs="Times New Roman"/>
          <w:b/>
          <w:i/>
          <w:color w:val="000000"/>
          <w:sz w:val="28"/>
          <w:szCs w:val="28"/>
        </w:rPr>
        <w:t xml:space="preserve">, съгласно чл.179, ал.3, т.4 от ЗВД.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Чл.33. </w:t>
      </w:r>
      <w:r w:rsidRPr="00BC72AA">
        <w:rPr>
          <w:rFonts w:ascii="Book Antiqua" w:eastAsia="Calibri" w:hAnsi="Book Antiqua" w:cs="Times New Roman"/>
          <w:b/>
          <w:i/>
          <w:color w:val="000000"/>
          <w:sz w:val="28"/>
          <w:szCs w:val="28"/>
        </w:rPr>
        <w:t>При подадени писмени сигнали за агресивно куче на неизвестен адрес на отглеждане и/или собственик, общинската администрация се обръща за съдействие за установяване на адреса и собственика към ОДБХ и Районното управление на полицията. При установяване на адреса и собственика се процедира по реда на чл.32.</w:t>
      </w:r>
    </w:p>
    <w:p w:rsidR="00BC72AA" w:rsidRPr="00BC72AA" w:rsidRDefault="00BC72AA" w:rsidP="00BC72AA">
      <w:pPr>
        <w:pageBreakBefore/>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lastRenderedPageBreak/>
        <w:t xml:space="preserve">Чл.34. </w:t>
      </w:r>
      <w:r w:rsidRPr="00BC72AA">
        <w:rPr>
          <w:rFonts w:ascii="Book Antiqua" w:eastAsia="Calibri" w:hAnsi="Book Antiqua" w:cs="Times New Roman"/>
          <w:b/>
          <w:i/>
          <w:color w:val="000000"/>
          <w:sz w:val="28"/>
          <w:szCs w:val="28"/>
        </w:rPr>
        <w:t xml:space="preserve">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bCs/>
          <w:i/>
          <w:color w:val="000000"/>
          <w:sz w:val="28"/>
          <w:szCs w:val="28"/>
        </w:rPr>
      </w:pP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bCs/>
          <w:i/>
          <w:color w:val="000000"/>
          <w:sz w:val="28"/>
          <w:szCs w:val="28"/>
        </w:rPr>
      </w:pPr>
      <w:r w:rsidRPr="00BC72AA">
        <w:rPr>
          <w:rFonts w:ascii="Book Antiqua" w:eastAsia="Calibri" w:hAnsi="Book Antiqua" w:cs="Times New Roman"/>
          <w:b/>
          <w:bCs/>
          <w:i/>
          <w:color w:val="000000"/>
          <w:sz w:val="28"/>
          <w:szCs w:val="28"/>
        </w:rPr>
        <w:t>Допълнителни разпоредби</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spacing w:after="160" w:line="259" w:lineRule="auto"/>
        <w:jc w:val="both"/>
        <w:rPr>
          <w:rFonts w:ascii="Book Antiqua" w:eastAsia="Calibri" w:hAnsi="Book Antiqua" w:cs="Times New Roman"/>
          <w:b/>
          <w:i/>
          <w:sz w:val="28"/>
          <w:szCs w:val="28"/>
        </w:rPr>
      </w:pPr>
      <w:r w:rsidRPr="00BC72AA">
        <w:rPr>
          <w:rFonts w:ascii="Book Antiqua" w:eastAsia="Calibri" w:hAnsi="Book Antiqua" w:cs="Times New Roman"/>
          <w:b/>
          <w:bCs/>
          <w:i/>
          <w:sz w:val="28"/>
          <w:szCs w:val="28"/>
        </w:rPr>
        <w:t xml:space="preserve">§1. </w:t>
      </w:r>
      <w:r w:rsidRPr="00BC72AA">
        <w:rPr>
          <w:rFonts w:ascii="Book Antiqua" w:eastAsia="Calibri" w:hAnsi="Book Antiqua" w:cs="Times New Roman"/>
          <w:b/>
          <w:i/>
          <w:sz w:val="28"/>
          <w:szCs w:val="28"/>
        </w:rPr>
        <w:t>/доп. - решение № 95 на Общински съвет – Радомир по протокол № 7 от 31.03.2020г.</w:t>
      </w:r>
      <w:r w:rsidRPr="00BC72AA">
        <w:rPr>
          <w:rFonts w:ascii="Book Antiqua" w:eastAsia="Calibri" w:hAnsi="Book Antiqua" w:cs="Times New Roman"/>
          <w:b/>
          <w:bCs/>
          <w:i/>
          <w:iCs/>
          <w:sz w:val="28"/>
          <w:szCs w:val="28"/>
        </w:rPr>
        <w:t xml:space="preserve">/ </w:t>
      </w:r>
      <w:r w:rsidRPr="00BC72AA">
        <w:rPr>
          <w:rFonts w:ascii="Book Antiqua" w:eastAsia="Calibri" w:hAnsi="Book Antiqua" w:cs="Times New Roman"/>
          <w:b/>
          <w:i/>
          <w:sz w:val="28"/>
          <w:szCs w:val="28"/>
        </w:rPr>
        <w:t>По смисъла на наредбата:</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„идентификация на животно” е еднозначното му характеризиране по данните от неговия микрочип, съответстващи на паспортните и регистрационните данни;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„животно - домашен любимец” е всяко животно, отглеждано или предназначено да бъде отглеждано от човека в неговия дом за удоволствие или като компаньон;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„отглеждане и развъждане с търговска цел“ е отглеждане и развъждане със стопанска цел;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„търговия с животни - домашни любимци“ са всички сделки, извършвани редовно със стопанска цел, включващи прехвърляне на правото на собственост върху тези животни;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„приют за животни - домашни любимци“ е обект с нетърговска цел, където могат да бъдат държани голям брой животни;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„безстопанствено животно“ е всяко животно, което няма дом или се намира извън границите на дома на своя собственик и не е под контрола или под прекия надзор на собственик, както и всяко животно домашен любимец, гледано в незаградено пространство; </w:t>
      </w:r>
    </w:p>
    <w:p w:rsidR="00BC72AA" w:rsidRPr="00BC72AA" w:rsidRDefault="00BC72AA" w:rsidP="00BC72AA">
      <w:pPr>
        <w:autoSpaceDE w:val="0"/>
        <w:autoSpaceDN w:val="0"/>
        <w:adjustRightInd w:val="0"/>
        <w:spacing w:after="27"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„агресивно куче“ е куче, което проявява спонтанно неадекватна реакция, насочена срещу хора и животни и която в зависимост от силата и нейното естество би могло да доведе до нараняване или причиняване на смърт;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 кучето „не е агресивно“, ако е нападнало или хапало при самозащита, защита на стопанина или неговия собственик /респективно човека, под чийто контрол се намира в момента/;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„селскостопански животни“ са едри и дребни преживни животни, свине, птици и еднокопитни (коне, магарета и техните хибриди);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„евтаназия“ – умъртвяване на животните без бола и стрес с лицензиран лекарски продукт.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w:t>
      </w:r>
      <w:r w:rsidRPr="00BC72AA">
        <w:rPr>
          <w:rFonts w:ascii="Book Antiqua" w:eastAsia="Calibri" w:hAnsi="Book Antiqua" w:cs="Times New Roman"/>
          <w:b/>
          <w:i/>
          <w:iCs/>
          <w:color w:val="000000"/>
          <w:sz w:val="28"/>
          <w:szCs w:val="28"/>
        </w:rPr>
        <w:t>“</w:t>
      </w:r>
      <w:r w:rsidRPr="00BC72AA">
        <w:rPr>
          <w:rFonts w:ascii="Book Antiqua" w:eastAsia="Calibri" w:hAnsi="Book Antiqua" w:cs="Times New Roman"/>
          <w:b/>
          <w:i/>
          <w:color w:val="000000"/>
          <w:sz w:val="28"/>
          <w:szCs w:val="28"/>
        </w:rPr>
        <w:t xml:space="preserve">Едър рогат добитък” са говеда и биволи;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“Дребен рогат добитък” са овце и кози;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“Еднокопитни животни” са коне и магарета и техните хибриди;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lastRenderedPageBreak/>
        <w:t xml:space="preserve">- “Птици” са кокошки, пуйки, патици, гъски, гълъби, яребици, пауни, пъдпъдъци, токачки;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“Животновъден обект” е всяко място, където временно или постоянно се отглеждат или настаняват животни, с изключение на ветеринарни клиники или амбулатории;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i/>
          <w:color w:val="000000"/>
          <w:sz w:val="28"/>
          <w:szCs w:val="28"/>
        </w:rPr>
        <w:t xml:space="preserve">- “Повторно нарушение” е нарушението, извършено в едногодишен срок от влизането в сила на наказателното постановление, с което на лицето е наложено наказание за същия вид нарушение.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bCs/>
          <w:i/>
          <w:color w:val="000000"/>
          <w:sz w:val="28"/>
          <w:szCs w:val="28"/>
        </w:rPr>
      </w:pPr>
      <w:r w:rsidRPr="00BC72AA">
        <w:rPr>
          <w:rFonts w:ascii="Book Antiqua" w:eastAsia="Calibri" w:hAnsi="Book Antiqua" w:cs="Times New Roman"/>
          <w:b/>
          <w:bCs/>
          <w:i/>
          <w:color w:val="000000"/>
          <w:sz w:val="28"/>
          <w:szCs w:val="28"/>
        </w:rPr>
        <w:t>Преходни и заключителни разпоредби</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§1. </w:t>
      </w:r>
      <w:r w:rsidRPr="00BC72AA">
        <w:rPr>
          <w:rFonts w:ascii="Book Antiqua" w:eastAsia="Calibri" w:hAnsi="Book Antiqua" w:cs="Times New Roman"/>
          <w:b/>
          <w:i/>
          <w:color w:val="000000"/>
          <w:sz w:val="28"/>
          <w:szCs w:val="28"/>
        </w:rPr>
        <w:t xml:space="preserve">Настоящата наредбата се издава на основание чл.44, ал.1, т.1 и т.8 и ал.2 от Закона за местната администрация и местното самоуправление и чл.178 от Закона за ветеринарномедицинската дейност (ЗВД).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§2. </w:t>
      </w:r>
      <w:r w:rsidRPr="00BC72AA">
        <w:rPr>
          <w:rFonts w:ascii="Book Antiqua" w:eastAsia="Calibri" w:hAnsi="Book Antiqua" w:cs="Times New Roman"/>
          <w:b/>
          <w:i/>
          <w:color w:val="000000"/>
          <w:sz w:val="28"/>
          <w:szCs w:val="28"/>
        </w:rPr>
        <w:t xml:space="preserve">Изпълнението на наредбата се възлага на кмета на община Радомир, кметове на кметства и кметски наместници на територията на община Радомир.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§3. </w:t>
      </w:r>
      <w:r w:rsidRPr="00BC72AA">
        <w:rPr>
          <w:rFonts w:ascii="Book Antiqua" w:eastAsia="Calibri" w:hAnsi="Book Antiqua" w:cs="Times New Roman"/>
          <w:b/>
          <w:i/>
          <w:color w:val="000000"/>
          <w:sz w:val="28"/>
          <w:szCs w:val="28"/>
        </w:rPr>
        <w:t xml:space="preserve">Настоящата наредба отменя Наредба за придобиване, притежаване, отглеждане и регистрация на домашни животни на територията на община Радомир от 2008 година, приета с Решение № 205 по Протокол №12 от заседание на Общински съвет – Радомир, проведено на 12.09.2008 година.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§4. </w:t>
      </w:r>
      <w:r w:rsidRPr="00BC72AA">
        <w:rPr>
          <w:rFonts w:ascii="Book Antiqua" w:eastAsia="Calibri" w:hAnsi="Book Antiqua" w:cs="Times New Roman"/>
          <w:b/>
          <w:i/>
          <w:color w:val="000000"/>
          <w:sz w:val="28"/>
          <w:szCs w:val="28"/>
        </w:rPr>
        <w:t xml:space="preserve">Наредбата е приета с Решение № 179 от 17.09.2019 година.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bCs/>
          <w:i/>
          <w:color w:val="000000"/>
          <w:sz w:val="28"/>
          <w:szCs w:val="28"/>
        </w:rPr>
      </w:pP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Преходна и Заключителна разпоредба</w:t>
      </w:r>
    </w:p>
    <w:p w:rsidR="00BC72AA" w:rsidRPr="00BC72AA" w:rsidRDefault="00BC72AA" w:rsidP="00BC72AA">
      <w:pPr>
        <w:autoSpaceDE w:val="0"/>
        <w:autoSpaceDN w:val="0"/>
        <w:adjustRightInd w:val="0"/>
        <w:spacing w:after="0" w:line="240" w:lineRule="auto"/>
        <w:jc w:val="center"/>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към Наредба за изменение и допълнение на Наредба за придобиване, притежаване, отглеждане на домашни и селскостопански животни на територията на община Радомир, приета с Решение № 95 по Протокол № 7 31.03.2020 година</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bCs/>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i/>
          <w:color w:val="000000"/>
          <w:sz w:val="28"/>
          <w:szCs w:val="28"/>
        </w:rPr>
      </w:pPr>
      <w:r w:rsidRPr="00BC72AA">
        <w:rPr>
          <w:rFonts w:ascii="Book Antiqua" w:eastAsia="Calibri" w:hAnsi="Book Antiqua" w:cs="Times New Roman"/>
          <w:b/>
          <w:bCs/>
          <w:i/>
          <w:color w:val="000000"/>
          <w:sz w:val="28"/>
          <w:szCs w:val="28"/>
        </w:rPr>
        <w:t xml:space="preserve">§9. </w:t>
      </w:r>
      <w:r w:rsidRPr="00BC72AA">
        <w:rPr>
          <w:rFonts w:ascii="Book Antiqua" w:eastAsia="Calibri" w:hAnsi="Book Antiqua" w:cs="Times New Roman"/>
          <w:b/>
          <w:i/>
          <w:color w:val="000000"/>
          <w:sz w:val="28"/>
          <w:szCs w:val="28"/>
        </w:rPr>
        <w:t xml:space="preserve">Наредбата влиза в сила в деня на приемането й. </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bCs/>
          <w:i/>
          <w:color w:val="000000"/>
          <w:sz w:val="28"/>
          <w:szCs w:val="28"/>
        </w:rPr>
      </w:pP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bCs/>
          <w:i/>
          <w:color w:val="000000"/>
          <w:sz w:val="28"/>
          <w:szCs w:val="28"/>
        </w:rPr>
      </w:pPr>
      <w:r w:rsidRPr="00BC72AA">
        <w:rPr>
          <w:rFonts w:ascii="Book Antiqua" w:eastAsia="Calibri" w:hAnsi="Book Antiqua" w:cs="Times New Roman"/>
          <w:b/>
          <w:bCs/>
          <w:i/>
          <w:color w:val="000000"/>
          <w:sz w:val="28"/>
          <w:szCs w:val="28"/>
        </w:rPr>
        <w:t>§10. Съгласно §6, ал. 2 от Преходните и заключителни разпоредби на Закона за въвеждане на еврото в Република България, настоящата наредба влиза в сила от датата на въвеждане на еврото в България по реда на чл. 3 на Закона за въвеждане на еврото в Република България, считано от 01.</w:t>
      </w:r>
      <w:proofErr w:type="spellStart"/>
      <w:r w:rsidRPr="00BC72AA">
        <w:rPr>
          <w:rFonts w:ascii="Book Antiqua" w:eastAsia="Calibri" w:hAnsi="Book Antiqua" w:cs="Times New Roman"/>
          <w:b/>
          <w:bCs/>
          <w:i/>
          <w:color w:val="000000"/>
          <w:sz w:val="28"/>
          <w:szCs w:val="28"/>
        </w:rPr>
        <w:t>01</w:t>
      </w:r>
      <w:proofErr w:type="spellEnd"/>
      <w:r w:rsidRPr="00BC72AA">
        <w:rPr>
          <w:rFonts w:ascii="Book Antiqua" w:eastAsia="Calibri" w:hAnsi="Book Antiqua" w:cs="Times New Roman"/>
          <w:b/>
          <w:bCs/>
          <w:i/>
          <w:color w:val="000000"/>
          <w:sz w:val="28"/>
          <w:szCs w:val="28"/>
        </w:rPr>
        <w:t>.2026г.</w:t>
      </w:r>
    </w:p>
    <w:p w:rsidR="00BC72AA" w:rsidRPr="00BC72AA" w:rsidRDefault="00BC72AA" w:rsidP="00BC72AA">
      <w:pPr>
        <w:autoSpaceDE w:val="0"/>
        <w:autoSpaceDN w:val="0"/>
        <w:adjustRightInd w:val="0"/>
        <w:spacing w:after="0" w:line="240" w:lineRule="auto"/>
        <w:jc w:val="both"/>
        <w:rPr>
          <w:rFonts w:ascii="Book Antiqua" w:eastAsia="Calibri" w:hAnsi="Book Antiqua" w:cs="Times New Roman"/>
          <w:b/>
          <w:bCs/>
          <w:i/>
          <w:color w:val="000000"/>
          <w:sz w:val="28"/>
          <w:szCs w:val="28"/>
        </w:rPr>
      </w:pPr>
    </w:p>
    <w:p w:rsidR="00BC72AA" w:rsidRPr="00AB0114" w:rsidRDefault="00BC72AA" w:rsidP="00BC72AA">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BC72AA" w:rsidRDefault="00BC72AA" w:rsidP="00BC72AA">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BC72AA" w:rsidRDefault="00BC72AA" w:rsidP="00BC72AA">
      <w:pPr>
        <w:tabs>
          <w:tab w:val="left" w:pos="7050"/>
        </w:tabs>
        <w:spacing w:after="0" w:line="240" w:lineRule="auto"/>
        <w:jc w:val="both"/>
        <w:rPr>
          <w:rFonts w:ascii="Book Antiqua" w:eastAsia="Times New Roman" w:hAnsi="Book Antiqua" w:cs="Times New Roman"/>
          <w:i/>
          <w:sz w:val="24"/>
          <w:szCs w:val="24"/>
        </w:rPr>
      </w:pPr>
    </w:p>
    <w:p w:rsidR="00BC72AA" w:rsidRDefault="00BC72AA" w:rsidP="00BC72AA">
      <w:pPr>
        <w:tabs>
          <w:tab w:val="left" w:pos="7050"/>
        </w:tabs>
        <w:spacing w:after="0" w:line="240" w:lineRule="auto"/>
        <w:jc w:val="both"/>
        <w:rPr>
          <w:rFonts w:ascii="Book Antiqua" w:eastAsia="Times New Roman" w:hAnsi="Book Antiqua" w:cs="Times New Roman"/>
          <w:i/>
          <w:sz w:val="24"/>
          <w:szCs w:val="24"/>
        </w:rPr>
      </w:pPr>
    </w:p>
    <w:p w:rsidR="00BC72AA" w:rsidRDefault="00BC72AA" w:rsidP="00BC72AA">
      <w:pPr>
        <w:spacing w:after="0" w:line="240" w:lineRule="auto"/>
        <w:jc w:val="both"/>
        <w:rPr>
          <w:rFonts w:ascii="Book Antiqua" w:eastAsia="Times New Roman" w:hAnsi="Book Antiqua" w:cs="Times New Roman"/>
          <w:b/>
          <w:i/>
        </w:rPr>
      </w:pPr>
    </w:p>
    <w:p w:rsidR="00BC72AA" w:rsidRPr="000F5309" w:rsidRDefault="00BC72AA" w:rsidP="00BC72AA">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BC72AA" w:rsidRPr="001346B5" w:rsidRDefault="00BC72AA" w:rsidP="00BC72AA">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BC72AA" w:rsidRPr="001346B5" w:rsidTr="00137F89">
        <w:trPr>
          <w:trHeight w:val="456"/>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BC72AA" w:rsidRPr="001346B5" w:rsidRDefault="00BC72AA" w:rsidP="00137F89">
            <w:pPr>
              <w:tabs>
                <w:tab w:val="left" w:pos="3660"/>
              </w:tabs>
              <w:spacing w:after="0" w:line="240" w:lineRule="auto"/>
              <w:jc w:val="center"/>
              <w:rPr>
                <w:rFonts w:ascii="Book Antiqua" w:eastAsia="Times New Roman" w:hAnsi="Book Antiqua" w:cs="Times New Roman"/>
                <w:b/>
                <w:i/>
              </w:rPr>
            </w:pPr>
          </w:p>
        </w:tc>
        <w:tc>
          <w:tcPr>
            <w:tcW w:w="1418"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BC72AA" w:rsidRPr="001346B5" w:rsidRDefault="00BC72AA" w:rsidP="00137F89">
            <w:pPr>
              <w:spacing w:after="0" w:line="240" w:lineRule="auto"/>
              <w:jc w:val="center"/>
              <w:rPr>
                <w:rFonts w:ascii="Book Antiqua" w:eastAsia="Times New Roman" w:hAnsi="Book Antiqua" w:cs="Times New Roman"/>
                <w:b/>
                <w:i/>
              </w:rPr>
            </w:pPr>
          </w:p>
        </w:tc>
        <w:tc>
          <w:tcPr>
            <w:tcW w:w="1276"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BC72AA" w:rsidRPr="001346B5" w:rsidRDefault="00BC72AA" w:rsidP="00137F89">
            <w:pPr>
              <w:spacing w:after="0" w:line="240" w:lineRule="auto"/>
              <w:jc w:val="center"/>
              <w:rPr>
                <w:rFonts w:ascii="Book Antiqua" w:eastAsia="Times New Roman" w:hAnsi="Book Antiqua" w:cs="Times New Roman"/>
                <w:b/>
                <w:i/>
              </w:rPr>
            </w:pPr>
          </w:p>
          <w:p w:rsidR="00BC72AA" w:rsidRPr="001346B5" w:rsidRDefault="00BC72AA" w:rsidP="00137F89">
            <w:pPr>
              <w:spacing w:after="0" w:line="240" w:lineRule="auto"/>
              <w:jc w:val="center"/>
              <w:rPr>
                <w:rFonts w:ascii="Book Antiqua" w:eastAsia="Times New Roman" w:hAnsi="Book Antiqua" w:cs="Times New Roman"/>
                <w:b/>
                <w:i/>
              </w:rPr>
            </w:pPr>
          </w:p>
        </w:tc>
        <w:tc>
          <w:tcPr>
            <w:tcW w:w="1701"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BC72AA" w:rsidRPr="001346B5" w:rsidRDefault="00BC72AA" w:rsidP="00137F89">
            <w:pPr>
              <w:spacing w:after="0" w:line="240" w:lineRule="auto"/>
              <w:jc w:val="center"/>
              <w:rPr>
                <w:rFonts w:ascii="Book Antiqua" w:eastAsia="Times New Roman" w:hAnsi="Book Antiqua" w:cs="Times New Roman"/>
                <w:b/>
                <w:i/>
              </w:rPr>
            </w:pPr>
          </w:p>
        </w:tc>
      </w:tr>
      <w:tr w:rsidR="00BC72AA" w:rsidRPr="001346B5" w:rsidTr="00137F89">
        <w:trPr>
          <w:trHeight w:val="322"/>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BC72AA" w:rsidRDefault="00BC72AA" w:rsidP="00137F89">
            <w:pPr>
              <w:spacing w:after="0" w:line="240" w:lineRule="auto"/>
              <w:jc w:val="center"/>
              <w:rPr>
                <w:rFonts w:ascii="Book Antiqua" w:eastAsia="Times New Roman" w:hAnsi="Book Antiqua" w:cs="Times New Roman"/>
                <w:b/>
                <w:i/>
              </w:rPr>
            </w:pPr>
          </w:p>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BC72AA"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C72AA" w:rsidRPr="001D758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C72AA"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C72AA"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C72AA" w:rsidRPr="001346B5" w:rsidTr="00137F89">
        <w:trPr>
          <w:trHeight w:val="243"/>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BC72AA" w:rsidRPr="00224F16" w:rsidRDefault="00BC72AA" w:rsidP="00137F89">
            <w:pPr>
              <w:spacing w:after="0" w:line="240" w:lineRule="auto"/>
              <w:rPr>
                <w:rFonts w:ascii="Book Antiqua" w:eastAsia="Times New Roman" w:hAnsi="Book Antiqua" w:cs="Times New Roman"/>
                <w:b/>
                <w:i/>
              </w:rPr>
            </w:pPr>
          </w:p>
        </w:tc>
        <w:tc>
          <w:tcPr>
            <w:tcW w:w="1276"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323E0">
              <w:rPr>
                <w:rFonts w:ascii="Book Antiqua" w:eastAsia="Times New Roman" w:hAnsi="Book Antiqua" w:cs="Times New Roman"/>
                <w:b/>
                <w:i/>
              </w:rPr>
              <w:t>♦</w:t>
            </w:r>
          </w:p>
        </w:tc>
        <w:tc>
          <w:tcPr>
            <w:tcW w:w="1701"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C72AA" w:rsidRPr="001346B5" w:rsidTr="00137F89">
        <w:trPr>
          <w:trHeight w:val="292"/>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BC72AA"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C72AA" w:rsidRPr="006A4F41"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BC72AA" w:rsidRPr="001060CF"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C72AA" w:rsidRPr="001346B5" w:rsidTr="00137F89">
        <w:trPr>
          <w:trHeight w:val="238"/>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BC72AA" w:rsidRPr="00D11587"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C72AA" w:rsidRDefault="00BC72AA" w:rsidP="00137F89">
            <w:pPr>
              <w:spacing w:after="0" w:line="240" w:lineRule="auto"/>
              <w:rPr>
                <w:rFonts w:ascii="Book Antiqua" w:eastAsia="Times New Roman" w:hAnsi="Book Antiqua" w:cs="Times New Roman"/>
                <w:b/>
                <w:i/>
              </w:rPr>
            </w:pPr>
          </w:p>
          <w:p w:rsidR="00BC72AA" w:rsidRPr="00530B32"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C72AA" w:rsidRPr="008421B4"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C72AA" w:rsidRPr="00CD430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C72AA" w:rsidRPr="001346B5" w:rsidTr="00137F89">
        <w:trPr>
          <w:trHeight w:val="308"/>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BC72AA" w:rsidRPr="00975AB4" w:rsidRDefault="007323E0"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C72AA" w:rsidRPr="001346B5" w:rsidRDefault="00BC72AA" w:rsidP="00137F89">
            <w:pPr>
              <w:spacing w:after="0" w:line="240" w:lineRule="auto"/>
              <w:rPr>
                <w:rFonts w:ascii="Book Antiqua" w:eastAsia="Times New Roman" w:hAnsi="Book Antiqua" w:cs="Times New Roman"/>
                <w:b/>
                <w:i/>
              </w:rPr>
            </w:pPr>
          </w:p>
        </w:tc>
        <w:tc>
          <w:tcPr>
            <w:tcW w:w="1701"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C72AA" w:rsidRPr="001346B5" w:rsidTr="00137F89">
        <w:trPr>
          <w:trHeight w:val="332"/>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BC72AA" w:rsidRPr="00415A6B"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BC72AA" w:rsidRPr="001346B5" w:rsidTr="00137F89">
        <w:trPr>
          <w:trHeight w:val="356"/>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BC72AA" w:rsidRPr="00B746A4"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BC72AA" w:rsidRPr="001346B5" w:rsidRDefault="00BC72AA" w:rsidP="00137F89">
            <w:pPr>
              <w:spacing w:after="0" w:line="240" w:lineRule="auto"/>
              <w:rPr>
                <w:rFonts w:ascii="Book Antiqua" w:eastAsia="Times New Roman" w:hAnsi="Book Antiqua" w:cs="Times New Roman"/>
                <w:b/>
                <w:i/>
              </w:rPr>
            </w:pPr>
          </w:p>
        </w:tc>
        <w:tc>
          <w:tcPr>
            <w:tcW w:w="1701" w:type="dxa"/>
          </w:tcPr>
          <w:p w:rsidR="00BC72AA" w:rsidRPr="002466A8" w:rsidRDefault="00BC72AA" w:rsidP="00137F89">
            <w:pPr>
              <w:spacing w:after="0" w:line="240" w:lineRule="auto"/>
              <w:rPr>
                <w:rFonts w:ascii="Book Antiqua" w:eastAsia="Times New Roman" w:hAnsi="Book Antiqua" w:cs="Times New Roman"/>
                <w:b/>
                <w:i/>
              </w:rPr>
            </w:pPr>
          </w:p>
        </w:tc>
      </w:tr>
      <w:tr w:rsidR="00BC72AA" w:rsidRPr="001346B5" w:rsidTr="00137F89">
        <w:trPr>
          <w:trHeight w:val="349"/>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BC72AA" w:rsidRPr="00C8409E"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C72AA" w:rsidRDefault="00BC72AA" w:rsidP="00137F89">
            <w:pPr>
              <w:spacing w:after="0" w:line="240" w:lineRule="auto"/>
              <w:rPr>
                <w:rFonts w:ascii="Book Antiqua" w:eastAsia="Times New Roman" w:hAnsi="Book Antiqua" w:cs="Times New Roman"/>
                <w:b/>
                <w:i/>
              </w:rPr>
            </w:pPr>
          </w:p>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C72AA" w:rsidRPr="001346B5" w:rsidRDefault="00BC72AA" w:rsidP="00137F89">
            <w:pPr>
              <w:spacing w:after="0" w:line="240" w:lineRule="auto"/>
              <w:rPr>
                <w:rFonts w:ascii="Book Antiqua" w:eastAsia="Times New Roman" w:hAnsi="Book Antiqua" w:cs="Times New Roman"/>
                <w:b/>
                <w:i/>
              </w:rPr>
            </w:pPr>
          </w:p>
        </w:tc>
      </w:tr>
      <w:tr w:rsidR="00BC72AA" w:rsidRPr="001346B5" w:rsidTr="00137F89">
        <w:trPr>
          <w:trHeight w:val="340"/>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323E0">
              <w:rPr>
                <w:rFonts w:ascii="Book Antiqua" w:eastAsia="Times New Roman" w:hAnsi="Book Antiqua" w:cs="Times New Roman"/>
                <w:b/>
                <w:i/>
              </w:rPr>
              <w:t>♦</w:t>
            </w:r>
          </w:p>
        </w:tc>
        <w:tc>
          <w:tcPr>
            <w:tcW w:w="1276"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C72AA" w:rsidRPr="001346B5" w:rsidRDefault="00BC72AA" w:rsidP="00137F89">
            <w:pPr>
              <w:spacing w:after="0" w:line="240" w:lineRule="auto"/>
              <w:rPr>
                <w:rFonts w:ascii="Book Antiqua" w:eastAsia="Times New Roman" w:hAnsi="Book Antiqua" w:cs="Times New Roman"/>
                <w:b/>
                <w:i/>
              </w:rPr>
            </w:pPr>
          </w:p>
        </w:tc>
      </w:tr>
      <w:tr w:rsidR="00BC72AA" w:rsidRPr="001346B5" w:rsidTr="00137F89">
        <w:trPr>
          <w:trHeight w:val="190"/>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BC72AA"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C72AA" w:rsidRPr="001346B5" w:rsidRDefault="00BC72AA" w:rsidP="00137F89">
            <w:pPr>
              <w:spacing w:after="0" w:line="240" w:lineRule="auto"/>
              <w:rPr>
                <w:rFonts w:ascii="Book Antiqua" w:eastAsia="Times New Roman" w:hAnsi="Book Antiqua" w:cs="Times New Roman"/>
                <w:b/>
                <w:i/>
              </w:rPr>
            </w:pPr>
          </w:p>
        </w:tc>
        <w:tc>
          <w:tcPr>
            <w:tcW w:w="1276" w:type="dxa"/>
          </w:tcPr>
          <w:p w:rsidR="00BC72AA"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C72AA"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C72AA" w:rsidRPr="001346B5" w:rsidTr="00137F89">
        <w:trPr>
          <w:trHeight w:val="368"/>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BC72AA"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BC72AA" w:rsidRPr="001346B5" w:rsidRDefault="007323E0"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C72AA" w:rsidRPr="001346B5" w:rsidRDefault="00BC72AA" w:rsidP="00137F89">
            <w:pPr>
              <w:spacing w:after="0" w:line="240" w:lineRule="auto"/>
              <w:jc w:val="center"/>
              <w:rPr>
                <w:rFonts w:ascii="Book Antiqua" w:eastAsia="Times New Roman" w:hAnsi="Book Antiqua" w:cs="Times New Roman"/>
                <w:b/>
                <w:i/>
              </w:rPr>
            </w:pPr>
          </w:p>
        </w:tc>
        <w:tc>
          <w:tcPr>
            <w:tcW w:w="1701" w:type="dxa"/>
          </w:tcPr>
          <w:p w:rsidR="00BC72AA" w:rsidRPr="001346B5" w:rsidRDefault="00BC72AA" w:rsidP="007323E0">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C72AA" w:rsidRPr="001346B5" w:rsidTr="00137F89">
        <w:trPr>
          <w:trHeight w:val="360"/>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323E0">
              <w:rPr>
                <w:rFonts w:ascii="Book Antiqua" w:eastAsia="Times New Roman" w:hAnsi="Book Antiqua" w:cs="Times New Roman"/>
                <w:b/>
                <w:i/>
              </w:rPr>
              <w:t>♦</w:t>
            </w:r>
          </w:p>
        </w:tc>
        <w:tc>
          <w:tcPr>
            <w:tcW w:w="1276"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C72AA" w:rsidRPr="001346B5" w:rsidRDefault="00BC72AA" w:rsidP="00137F89">
            <w:pPr>
              <w:spacing w:after="0" w:line="240" w:lineRule="auto"/>
              <w:rPr>
                <w:rFonts w:ascii="Book Antiqua" w:eastAsia="Times New Roman" w:hAnsi="Book Antiqua" w:cs="Times New Roman"/>
                <w:b/>
                <w:i/>
              </w:rPr>
            </w:pPr>
          </w:p>
        </w:tc>
      </w:tr>
      <w:tr w:rsidR="00BC72AA" w:rsidRPr="001346B5" w:rsidTr="00137F89">
        <w:trPr>
          <w:trHeight w:val="340"/>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C72AA" w:rsidRPr="001346B5" w:rsidRDefault="00BC72AA" w:rsidP="00137F89">
            <w:pPr>
              <w:spacing w:after="0" w:line="240" w:lineRule="auto"/>
              <w:jc w:val="center"/>
              <w:rPr>
                <w:rFonts w:ascii="Book Antiqua" w:eastAsia="Times New Roman" w:hAnsi="Book Antiqua" w:cs="Times New Roman"/>
                <w:b/>
                <w:i/>
              </w:rPr>
            </w:pPr>
          </w:p>
        </w:tc>
        <w:tc>
          <w:tcPr>
            <w:tcW w:w="1701"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C72AA" w:rsidRPr="001346B5" w:rsidTr="00137F89">
        <w:trPr>
          <w:trHeight w:val="360"/>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BC72AA" w:rsidRPr="0004214F" w:rsidRDefault="00BC72AA" w:rsidP="00137F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C72AA" w:rsidRPr="007C281A"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BC72AA" w:rsidRPr="001346B5" w:rsidTr="00137F89">
        <w:trPr>
          <w:trHeight w:val="340"/>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BC72AA" w:rsidRPr="0004214F" w:rsidRDefault="00BC72AA" w:rsidP="00137F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BC72AA" w:rsidRPr="001346B5" w:rsidRDefault="00BC72AA" w:rsidP="00137F89">
            <w:pPr>
              <w:spacing w:after="0" w:line="240" w:lineRule="auto"/>
              <w:jc w:val="center"/>
              <w:rPr>
                <w:rFonts w:ascii="Book Antiqua" w:eastAsia="Times New Roman" w:hAnsi="Book Antiqua" w:cs="Times New Roman"/>
                <w:b/>
                <w:i/>
              </w:rPr>
            </w:pPr>
          </w:p>
        </w:tc>
        <w:tc>
          <w:tcPr>
            <w:tcW w:w="1701" w:type="dxa"/>
          </w:tcPr>
          <w:p w:rsidR="00BC72AA" w:rsidRPr="00521731"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BC72AA" w:rsidRPr="001346B5" w:rsidTr="00137F89">
        <w:trPr>
          <w:trHeight w:val="360"/>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323E0">
              <w:rPr>
                <w:rFonts w:ascii="Book Antiqua" w:eastAsia="Times New Roman" w:hAnsi="Book Antiqua" w:cs="Times New Roman"/>
                <w:b/>
                <w:i/>
              </w:rPr>
              <w:t>♦</w:t>
            </w:r>
          </w:p>
        </w:tc>
        <w:tc>
          <w:tcPr>
            <w:tcW w:w="1276" w:type="dxa"/>
          </w:tcPr>
          <w:p w:rsidR="00BC72AA" w:rsidRPr="001346B5" w:rsidRDefault="00BC72AA" w:rsidP="007323E0">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C72AA" w:rsidRPr="001346B5" w:rsidTr="00137F89">
        <w:trPr>
          <w:trHeight w:val="340"/>
        </w:trPr>
        <w:tc>
          <w:tcPr>
            <w:tcW w:w="540"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BC72AA" w:rsidRPr="001346B5" w:rsidRDefault="00BC72AA" w:rsidP="00137F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C72AA" w:rsidRPr="001346B5" w:rsidRDefault="00BC72AA" w:rsidP="00137F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BC72AA" w:rsidRDefault="00BC72AA" w:rsidP="00BC72AA">
      <w:pPr>
        <w:spacing w:after="0" w:line="240" w:lineRule="auto"/>
        <w:rPr>
          <w:i/>
          <w:sz w:val="24"/>
          <w:szCs w:val="24"/>
        </w:rPr>
      </w:pPr>
      <w:r>
        <w:rPr>
          <w:i/>
          <w:sz w:val="24"/>
          <w:szCs w:val="24"/>
        </w:rPr>
        <w:t xml:space="preserve">                                     </w:t>
      </w:r>
    </w:p>
    <w:p w:rsidR="00BC72AA" w:rsidRDefault="00BC72AA" w:rsidP="00BC72AA">
      <w:pPr>
        <w:spacing w:after="0" w:line="240" w:lineRule="auto"/>
        <w:rPr>
          <w:i/>
          <w:sz w:val="24"/>
          <w:szCs w:val="24"/>
        </w:rPr>
      </w:pPr>
    </w:p>
    <w:p w:rsidR="00BC72AA" w:rsidRDefault="00BC72AA" w:rsidP="00BC72AA">
      <w:pPr>
        <w:spacing w:after="0" w:line="240" w:lineRule="auto"/>
        <w:rPr>
          <w:i/>
          <w:sz w:val="24"/>
          <w:szCs w:val="24"/>
        </w:rPr>
      </w:pPr>
    </w:p>
    <w:p w:rsidR="00BC72AA" w:rsidRDefault="00BC72AA" w:rsidP="00BC72AA">
      <w:pPr>
        <w:spacing w:after="0" w:line="240" w:lineRule="auto"/>
        <w:rPr>
          <w:i/>
          <w:sz w:val="24"/>
          <w:szCs w:val="24"/>
        </w:rPr>
      </w:pPr>
    </w:p>
    <w:p w:rsidR="00BC72AA" w:rsidRDefault="00BC72AA" w:rsidP="00BC72AA">
      <w:pPr>
        <w:spacing w:after="0" w:line="240" w:lineRule="auto"/>
        <w:rPr>
          <w:i/>
          <w:sz w:val="24"/>
          <w:szCs w:val="24"/>
        </w:rPr>
      </w:pPr>
    </w:p>
    <w:p w:rsidR="00BC72AA" w:rsidRDefault="00BC72AA" w:rsidP="00BC72AA">
      <w:pPr>
        <w:spacing w:after="0" w:line="240" w:lineRule="auto"/>
        <w:rPr>
          <w:i/>
          <w:sz w:val="24"/>
          <w:szCs w:val="24"/>
        </w:rPr>
      </w:pPr>
    </w:p>
    <w:p w:rsidR="00BC72AA" w:rsidRDefault="00BC72AA" w:rsidP="00BC72AA">
      <w:pPr>
        <w:spacing w:after="0" w:line="240" w:lineRule="auto"/>
        <w:rPr>
          <w:i/>
          <w:sz w:val="24"/>
          <w:szCs w:val="24"/>
        </w:rPr>
      </w:pPr>
    </w:p>
    <w:p w:rsidR="00BC72AA" w:rsidRPr="001F2327" w:rsidRDefault="00BC72AA" w:rsidP="00BC72AA">
      <w:pPr>
        <w:spacing w:after="0" w:line="240" w:lineRule="auto"/>
        <w:rPr>
          <w:rFonts w:ascii="Book Antiqua" w:eastAsia="Calibri" w:hAnsi="Book Antiqua" w:cs="Times New Roman"/>
          <w:b/>
          <w:i/>
          <w:sz w:val="28"/>
          <w:szCs w:val="28"/>
        </w:rPr>
      </w:pPr>
      <w:r>
        <w:rPr>
          <w:i/>
          <w:sz w:val="24"/>
          <w:szCs w:val="24"/>
        </w:rPr>
        <w:t xml:space="preserve">                                                                      </w:t>
      </w:r>
      <w:r w:rsidR="000B3FAE">
        <w:rPr>
          <w:rFonts w:ascii="Book Antiqua" w:eastAsia="Calibri" w:hAnsi="Book Antiqua" w:cs="Times New Roman"/>
          <w:b/>
          <w:i/>
          <w:sz w:val="28"/>
          <w:szCs w:val="28"/>
        </w:rPr>
        <w:t>СВЕТОСЛАВ КИРИЛОВ/П/</w:t>
      </w:r>
    </w:p>
    <w:p w:rsidR="00BC72AA" w:rsidRPr="00331E45" w:rsidRDefault="00BC72AA" w:rsidP="00BC72A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BC72AA" w:rsidRPr="00331E45" w:rsidRDefault="00BC72AA" w:rsidP="00BC72A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BC72AA" w:rsidRDefault="00BC72AA" w:rsidP="00BC72AA">
      <w:pPr>
        <w:rPr>
          <w:i/>
          <w:sz w:val="24"/>
          <w:szCs w:val="24"/>
        </w:rPr>
      </w:pPr>
    </w:p>
    <w:p w:rsidR="00BC72AA" w:rsidRDefault="00BC72AA" w:rsidP="00BC72AA">
      <w:pPr>
        <w:rPr>
          <w:i/>
          <w:sz w:val="24"/>
          <w:szCs w:val="24"/>
        </w:rPr>
      </w:pPr>
    </w:p>
    <w:bookmarkStart w:id="0" w:name="_MON_1820901860"/>
    <w:bookmarkEnd w:id="0"/>
    <w:p w:rsidR="00BC72AA" w:rsidRDefault="00F51D31" w:rsidP="00BC72AA">
      <w:pPr>
        <w:rPr>
          <w:i/>
          <w:sz w:val="24"/>
          <w:szCs w:val="24"/>
        </w:rPr>
      </w:pPr>
      <w:r>
        <w:rPr>
          <w:i/>
          <w:sz w:val="24"/>
          <w:szCs w:val="24"/>
        </w:rPr>
        <w:object w:dxaOrig="9072" w:dyaOrig="10816">
          <v:shape id="_x0000_i1025" type="#_x0000_t75" style="width:453.9pt;height:540.85pt" o:ole="">
            <v:imagedata r:id="rId12" o:title=""/>
          </v:shape>
          <o:OLEObject Type="Embed" ProgID="Word.Document.12" ShapeID="_x0000_i1025" DrawAspect="Content" ObjectID="_1820904540" r:id="rId13">
            <o:FieldCodes>\s</o:FieldCodes>
          </o:OLEObject>
        </w:object>
      </w:r>
    </w:p>
    <w:p w:rsidR="00F51D31" w:rsidRDefault="00F51D31" w:rsidP="00BC72AA">
      <w:pPr>
        <w:rPr>
          <w:i/>
          <w:sz w:val="24"/>
          <w:szCs w:val="24"/>
        </w:rPr>
      </w:pPr>
    </w:p>
    <w:p w:rsidR="00F51D31" w:rsidRDefault="00F51D31" w:rsidP="00BC72AA">
      <w:pPr>
        <w:rPr>
          <w:i/>
          <w:sz w:val="24"/>
          <w:szCs w:val="24"/>
        </w:rPr>
      </w:pPr>
    </w:p>
    <w:p w:rsidR="00F51D31" w:rsidRDefault="00F51D31" w:rsidP="00BC72AA">
      <w:pPr>
        <w:rPr>
          <w:i/>
          <w:sz w:val="24"/>
          <w:szCs w:val="24"/>
        </w:rPr>
      </w:pPr>
    </w:p>
    <w:p w:rsidR="00F51D31" w:rsidRDefault="00F51D31" w:rsidP="00BC72AA">
      <w:pPr>
        <w:rPr>
          <w:i/>
          <w:sz w:val="24"/>
          <w:szCs w:val="24"/>
        </w:rPr>
      </w:pPr>
    </w:p>
    <w:p w:rsidR="00F51D31" w:rsidRDefault="00F51D31" w:rsidP="00BC72AA">
      <w:pPr>
        <w:rPr>
          <w:i/>
          <w:sz w:val="24"/>
          <w:szCs w:val="24"/>
        </w:rPr>
      </w:pPr>
    </w:p>
    <w:p w:rsidR="00F51D31" w:rsidRPr="0088190B" w:rsidRDefault="00F51D31" w:rsidP="00BC72AA">
      <w:pPr>
        <w:rPr>
          <w:i/>
          <w:sz w:val="24"/>
          <w:szCs w:val="24"/>
        </w:rPr>
      </w:pPr>
    </w:p>
    <w:p w:rsidR="00137F89" w:rsidRPr="00AB0114" w:rsidRDefault="00F31878" w:rsidP="00137F89">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2" type="#_x0000_t75" style="position:absolute;left:0;text-align:left;margin-left:33.4pt;margin-top:-16.6pt;width:70.15pt;height:99pt;z-index:251671552" o:allowoverlap="f">
            <v:imagedata r:id="rId5" o:title=""/>
          </v:shape>
          <o:OLEObject Type="Embed" ProgID="MSPhotoEd.3" ShapeID="_x0000_s1032" DrawAspect="Content" ObjectID="_1820904555" r:id="rId14"/>
        </w:pict>
      </w:r>
      <w:r w:rsidR="00137F89" w:rsidRPr="00AB0114">
        <w:rPr>
          <w:rFonts w:ascii="Garamond" w:eastAsia="Times New Roman" w:hAnsi="Garamond" w:cs="Tahoma"/>
          <w:b/>
          <w:sz w:val="32"/>
          <w:szCs w:val="32"/>
        </w:rPr>
        <w:t xml:space="preserve">                         </w:t>
      </w:r>
      <w:r w:rsidR="00137F89">
        <w:rPr>
          <w:rFonts w:ascii="Garamond" w:eastAsia="Times New Roman" w:hAnsi="Garamond" w:cs="Tahoma"/>
          <w:b/>
          <w:sz w:val="32"/>
          <w:szCs w:val="32"/>
        </w:rPr>
        <w:t xml:space="preserve">      </w:t>
      </w:r>
      <w:r w:rsidR="00137F89" w:rsidRPr="00AB0114">
        <w:rPr>
          <w:rFonts w:ascii="Garamond" w:eastAsia="Times New Roman" w:hAnsi="Garamond" w:cs="Tahoma"/>
          <w:b/>
          <w:sz w:val="32"/>
          <w:szCs w:val="32"/>
        </w:rPr>
        <w:t xml:space="preserve"> ОБЩИНСКИ  СЪВЕТ –  РАДОМИР             </w:t>
      </w:r>
    </w:p>
    <w:p w:rsidR="00137F89" w:rsidRPr="00AB0114" w:rsidRDefault="00137F89" w:rsidP="00137F89">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137F89" w:rsidRPr="00AB0114" w:rsidRDefault="00137F89" w:rsidP="00137F89">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137F89" w:rsidRDefault="00137F89" w:rsidP="00137F89">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137F89" w:rsidRPr="00857ACF" w:rsidRDefault="00137F89" w:rsidP="00137F89">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137F89" w:rsidRDefault="00137F89" w:rsidP="00137F89">
      <w:pPr>
        <w:tabs>
          <w:tab w:val="left" w:pos="6600"/>
        </w:tabs>
        <w:spacing w:after="0" w:line="240" w:lineRule="auto"/>
        <w:jc w:val="both"/>
        <w:rPr>
          <w:rFonts w:ascii="Book Antiqua" w:eastAsia="Times New Roman" w:hAnsi="Book Antiqua" w:cs="Times New Roman"/>
          <w:b/>
          <w:i/>
          <w:sz w:val="24"/>
          <w:szCs w:val="24"/>
        </w:rPr>
      </w:pPr>
    </w:p>
    <w:p w:rsidR="00137F89" w:rsidRPr="007A2AE5" w:rsidRDefault="00137F89" w:rsidP="00137F89">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sidR="002B59A2">
        <w:rPr>
          <w:rFonts w:ascii="Book Antiqua" w:eastAsia="Times New Roman" w:hAnsi="Book Antiqua" w:cs="Times New Roman"/>
          <w:b/>
          <w:i/>
          <w:sz w:val="28"/>
          <w:szCs w:val="28"/>
        </w:rPr>
        <w:t>Р Е Ш Е Н И Е  № 239</w:t>
      </w:r>
      <w:r>
        <w:rPr>
          <w:rFonts w:ascii="Book Antiqua" w:eastAsia="Times New Roman" w:hAnsi="Book Antiqua" w:cs="Times New Roman"/>
          <w:b/>
          <w:i/>
          <w:sz w:val="28"/>
          <w:szCs w:val="28"/>
        </w:rPr>
        <w:tab/>
      </w:r>
    </w:p>
    <w:p w:rsidR="00137F89" w:rsidRPr="00AB0114" w:rsidRDefault="00137F89" w:rsidP="00137F89">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137F89" w:rsidRPr="00CF640F" w:rsidRDefault="00137F89" w:rsidP="00137F89">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137F89" w:rsidRDefault="00137F89" w:rsidP="00137F89">
      <w:pPr>
        <w:spacing w:after="0" w:line="240" w:lineRule="auto"/>
        <w:jc w:val="both"/>
        <w:rPr>
          <w:rFonts w:ascii="Book Antiqua" w:eastAsia="Times New Roman" w:hAnsi="Book Antiqua" w:cs="Times New Roman"/>
          <w:b/>
          <w:i/>
        </w:rPr>
      </w:pPr>
    </w:p>
    <w:p w:rsidR="002B59A2" w:rsidRDefault="002B59A2" w:rsidP="002B59A2">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С-259/12.09.2025 година,</w:t>
      </w:r>
      <w:r>
        <w:rPr>
          <w:rFonts w:ascii="Book Antiqua" w:hAnsi="Book Antiqua"/>
          <w:b/>
          <w:i/>
        </w:rPr>
        <w:t>относно приемане на наредба за изменен</w:t>
      </w:r>
      <w:r w:rsidR="006E6D99">
        <w:rPr>
          <w:rFonts w:ascii="Book Antiqua" w:hAnsi="Book Antiqua"/>
          <w:b/>
          <w:i/>
        </w:rPr>
        <w:t xml:space="preserve">ие и допълнение на Наредбата за управление на отпадъците на територията на община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FF46DD" w:rsidRPr="00FF46DD" w:rsidRDefault="00FF46DD" w:rsidP="00FF46DD">
      <w:pPr>
        <w:spacing w:after="0" w:line="240" w:lineRule="auto"/>
        <w:jc w:val="both"/>
        <w:rPr>
          <w:rFonts w:ascii="Book Antiqua" w:hAnsi="Book Antiqua"/>
          <w:i/>
          <w:sz w:val="28"/>
          <w:szCs w:val="28"/>
        </w:rPr>
      </w:pPr>
      <w:r w:rsidRPr="00FF46DD">
        <w:rPr>
          <w:rFonts w:ascii="Book Antiqua" w:hAnsi="Book Antiqua"/>
          <w:i/>
          <w:sz w:val="28"/>
          <w:szCs w:val="28"/>
        </w:rPr>
        <w:t xml:space="preserve">             След станалите разисквания и извършеното поименно гласуване, на основание чл.21, ал.2, във връзка с чл.21, ал.1,т.23 от ЗМСМА и § 6 от Преходните и заключителни разпоредби на Закона за въвеждане на еврото в Република България при спазване на изискванията на чл.75, ал.1, във връзка с чл.76, ал.3 от АПК и чл.8, чл.26 и чл.28 от ЗНА, Общински съвет-Радомир прие</w:t>
      </w:r>
    </w:p>
    <w:p w:rsidR="00FF46DD" w:rsidRPr="00FF46DD" w:rsidRDefault="00FF46DD" w:rsidP="00FF46DD">
      <w:pPr>
        <w:spacing w:after="0" w:line="240" w:lineRule="auto"/>
        <w:jc w:val="both"/>
        <w:rPr>
          <w:rFonts w:ascii="Book Antiqua" w:hAnsi="Book Antiqua"/>
          <w:i/>
          <w:sz w:val="28"/>
          <w:szCs w:val="28"/>
        </w:rPr>
      </w:pPr>
    </w:p>
    <w:p w:rsidR="00FF46DD" w:rsidRPr="00FF46DD" w:rsidRDefault="00FF46DD" w:rsidP="00FF46DD">
      <w:pPr>
        <w:spacing w:after="0" w:line="240" w:lineRule="auto"/>
        <w:jc w:val="both"/>
        <w:rPr>
          <w:rFonts w:ascii="Book Antiqua" w:hAnsi="Book Antiqua"/>
          <w:b/>
          <w:i/>
          <w:sz w:val="28"/>
          <w:szCs w:val="28"/>
        </w:rPr>
      </w:pPr>
      <w:r w:rsidRPr="00FF46DD">
        <w:rPr>
          <w:rFonts w:ascii="Book Antiqua" w:hAnsi="Book Antiqua"/>
          <w:b/>
          <w:i/>
          <w:sz w:val="28"/>
          <w:szCs w:val="28"/>
        </w:rPr>
        <w:t xml:space="preserve">                                        Р Е Ш Е Н И Е  № 239</w:t>
      </w:r>
    </w:p>
    <w:p w:rsidR="00FF46DD" w:rsidRPr="00FF46DD" w:rsidRDefault="00FF46DD" w:rsidP="00FF46DD">
      <w:pPr>
        <w:spacing w:after="0" w:line="240" w:lineRule="auto"/>
        <w:jc w:val="both"/>
        <w:rPr>
          <w:rFonts w:ascii="Book Antiqua" w:hAnsi="Book Antiqua"/>
          <w:b/>
          <w:i/>
          <w:sz w:val="28"/>
          <w:szCs w:val="28"/>
        </w:rPr>
      </w:pPr>
    </w:p>
    <w:p w:rsidR="00FF46DD" w:rsidRPr="00FF46DD" w:rsidRDefault="00FF46DD" w:rsidP="00FF46DD">
      <w:pPr>
        <w:spacing w:after="0" w:line="240" w:lineRule="auto"/>
        <w:jc w:val="both"/>
        <w:rPr>
          <w:rFonts w:ascii="Book Antiqua" w:hAnsi="Book Antiqua"/>
          <w:b/>
          <w:i/>
          <w:sz w:val="28"/>
          <w:szCs w:val="28"/>
        </w:rPr>
      </w:pPr>
      <w:r w:rsidRPr="00FF46DD">
        <w:rPr>
          <w:rFonts w:ascii="Book Antiqua" w:hAnsi="Book Antiqua"/>
          <w:b/>
          <w:i/>
          <w:sz w:val="28"/>
          <w:szCs w:val="28"/>
        </w:rPr>
        <w:t xml:space="preserve">           ОБЩИНСКИ СЪВЕТ-РАДОМИР ПРИЕМА Наредба за изменение и допълнение на Наредбата за управление на отпадъците на територията на о</w:t>
      </w:r>
      <w:r w:rsidR="00920C10">
        <w:rPr>
          <w:rFonts w:ascii="Book Antiqua" w:hAnsi="Book Antiqua"/>
          <w:b/>
          <w:i/>
          <w:sz w:val="28"/>
          <w:szCs w:val="28"/>
        </w:rPr>
        <w:t>бщина Радомир.</w:t>
      </w:r>
    </w:p>
    <w:p w:rsidR="00FF46DD" w:rsidRDefault="00FF46DD" w:rsidP="00FF46DD">
      <w:pPr>
        <w:spacing w:after="0" w:line="240" w:lineRule="auto"/>
        <w:jc w:val="both"/>
        <w:rPr>
          <w:rFonts w:ascii="Book Antiqua" w:hAnsi="Book Antiqua"/>
          <w:b/>
          <w:i/>
          <w:sz w:val="28"/>
          <w:szCs w:val="28"/>
        </w:rPr>
      </w:pPr>
      <w:r w:rsidRPr="00FF46DD">
        <w:rPr>
          <w:rFonts w:ascii="Book Antiqua" w:hAnsi="Book Antiqua"/>
          <w:b/>
          <w:i/>
          <w:sz w:val="28"/>
          <w:szCs w:val="28"/>
        </w:rPr>
        <w:t xml:space="preserve">           Неразделна част от настоящото решение е цялостен текст на Наредбата за управление на отпадъците на територията на община Радомир.</w:t>
      </w:r>
    </w:p>
    <w:p w:rsidR="00FF46DD" w:rsidRPr="00FF46DD" w:rsidRDefault="00FF46DD" w:rsidP="00FF46DD">
      <w:pPr>
        <w:spacing w:after="0" w:line="240" w:lineRule="auto"/>
        <w:jc w:val="both"/>
        <w:rPr>
          <w:rFonts w:ascii="Book Antiqua" w:hAnsi="Book Antiqua"/>
          <w:b/>
          <w:i/>
          <w:sz w:val="28"/>
          <w:szCs w:val="28"/>
        </w:rPr>
      </w:pPr>
    </w:p>
    <w:p w:rsidR="00FF46DD" w:rsidRPr="00AB0114" w:rsidRDefault="00FF46DD" w:rsidP="00FF46DD">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FF46DD" w:rsidRDefault="00FF46DD" w:rsidP="00FF46DD">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FF46DD" w:rsidRDefault="00FF46DD" w:rsidP="00FF46DD">
      <w:pPr>
        <w:tabs>
          <w:tab w:val="left" w:pos="7050"/>
        </w:tabs>
        <w:spacing w:after="0" w:line="240" w:lineRule="auto"/>
        <w:jc w:val="both"/>
        <w:rPr>
          <w:rFonts w:ascii="Book Antiqua" w:eastAsia="Times New Roman" w:hAnsi="Book Antiqua" w:cs="Times New Roman"/>
          <w:i/>
          <w:sz w:val="24"/>
          <w:szCs w:val="24"/>
        </w:rPr>
      </w:pPr>
    </w:p>
    <w:p w:rsidR="00FF46DD" w:rsidRDefault="00FF46DD" w:rsidP="00FF46DD">
      <w:pPr>
        <w:tabs>
          <w:tab w:val="left" w:pos="7050"/>
        </w:tabs>
        <w:spacing w:after="0" w:line="240" w:lineRule="auto"/>
        <w:jc w:val="both"/>
        <w:rPr>
          <w:rFonts w:ascii="Book Antiqua" w:eastAsia="Times New Roman" w:hAnsi="Book Antiqua" w:cs="Times New Roman"/>
          <w:i/>
          <w:sz w:val="24"/>
          <w:szCs w:val="24"/>
        </w:rPr>
      </w:pPr>
    </w:p>
    <w:p w:rsidR="00FF46DD" w:rsidRDefault="00FF46DD" w:rsidP="00FF46DD">
      <w:pPr>
        <w:tabs>
          <w:tab w:val="left" w:pos="7050"/>
        </w:tabs>
        <w:spacing w:after="0" w:line="240" w:lineRule="auto"/>
        <w:jc w:val="both"/>
        <w:rPr>
          <w:rFonts w:ascii="Book Antiqua" w:eastAsia="Times New Roman" w:hAnsi="Book Antiqua" w:cs="Times New Roman"/>
          <w:i/>
          <w:sz w:val="24"/>
          <w:szCs w:val="24"/>
        </w:rPr>
      </w:pPr>
    </w:p>
    <w:p w:rsidR="00FF46DD" w:rsidRDefault="00FF46DD" w:rsidP="00FF46DD">
      <w:pPr>
        <w:tabs>
          <w:tab w:val="left" w:pos="7050"/>
        </w:tabs>
        <w:spacing w:after="0" w:line="240" w:lineRule="auto"/>
        <w:jc w:val="both"/>
        <w:rPr>
          <w:rFonts w:ascii="Book Antiqua" w:eastAsia="Times New Roman" w:hAnsi="Book Antiqua" w:cs="Times New Roman"/>
          <w:i/>
          <w:sz w:val="24"/>
          <w:szCs w:val="24"/>
        </w:rPr>
      </w:pPr>
    </w:p>
    <w:p w:rsidR="00FF46DD" w:rsidRDefault="00FF46DD" w:rsidP="00FF46DD">
      <w:pPr>
        <w:tabs>
          <w:tab w:val="left" w:pos="7050"/>
        </w:tabs>
        <w:spacing w:after="0" w:line="240" w:lineRule="auto"/>
        <w:jc w:val="both"/>
        <w:rPr>
          <w:rFonts w:ascii="Book Antiqua" w:eastAsia="Times New Roman" w:hAnsi="Book Antiqua" w:cs="Times New Roman"/>
          <w:i/>
          <w:sz w:val="24"/>
          <w:szCs w:val="24"/>
        </w:rPr>
      </w:pPr>
    </w:p>
    <w:p w:rsidR="00FF46DD" w:rsidRDefault="00FF46DD" w:rsidP="00FF46DD">
      <w:pPr>
        <w:spacing w:after="0" w:line="240" w:lineRule="auto"/>
        <w:jc w:val="both"/>
        <w:rPr>
          <w:rFonts w:ascii="Book Antiqua" w:eastAsia="Times New Roman" w:hAnsi="Book Antiqua" w:cs="Times New Roman"/>
          <w:b/>
          <w:i/>
        </w:rPr>
      </w:pPr>
    </w:p>
    <w:p w:rsidR="00FF46DD" w:rsidRPr="000F5309" w:rsidRDefault="00FF46DD" w:rsidP="00FF46DD">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FF46DD" w:rsidRPr="001346B5" w:rsidRDefault="00FF46DD" w:rsidP="00FF46DD">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FF46DD" w:rsidRPr="001346B5" w:rsidTr="00F51D31">
        <w:trPr>
          <w:trHeight w:val="456"/>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FF46DD" w:rsidRPr="001346B5" w:rsidRDefault="00FF46DD" w:rsidP="00F51D31">
            <w:pPr>
              <w:tabs>
                <w:tab w:val="left" w:pos="3660"/>
              </w:tabs>
              <w:spacing w:after="0" w:line="240" w:lineRule="auto"/>
              <w:jc w:val="center"/>
              <w:rPr>
                <w:rFonts w:ascii="Book Antiqua" w:eastAsia="Times New Roman" w:hAnsi="Book Antiqua" w:cs="Times New Roman"/>
                <w:b/>
                <w:i/>
              </w:rPr>
            </w:pPr>
          </w:p>
        </w:tc>
        <w:tc>
          <w:tcPr>
            <w:tcW w:w="1418"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FF46DD" w:rsidRPr="001346B5" w:rsidRDefault="00FF46DD" w:rsidP="00F51D31">
            <w:pPr>
              <w:spacing w:after="0" w:line="240" w:lineRule="auto"/>
              <w:jc w:val="center"/>
              <w:rPr>
                <w:rFonts w:ascii="Book Antiqua" w:eastAsia="Times New Roman" w:hAnsi="Book Antiqua" w:cs="Times New Roman"/>
                <w:b/>
                <w:i/>
              </w:rPr>
            </w:pPr>
          </w:p>
        </w:tc>
        <w:tc>
          <w:tcPr>
            <w:tcW w:w="1276"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FF46DD" w:rsidRPr="001346B5" w:rsidRDefault="00FF46DD" w:rsidP="00F51D31">
            <w:pPr>
              <w:spacing w:after="0" w:line="240" w:lineRule="auto"/>
              <w:jc w:val="center"/>
              <w:rPr>
                <w:rFonts w:ascii="Book Antiqua" w:eastAsia="Times New Roman" w:hAnsi="Book Antiqua" w:cs="Times New Roman"/>
                <w:b/>
                <w:i/>
              </w:rPr>
            </w:pPr>
          </w:p>
          <w:p w:rsidR="00FF46DD" w:rsidRPr="001346B5" w:rsidRDefault="00FF46DD" w:rsidP="00F51D31">
            <w:pPr>
              <w:spacing w:after="0" w:line="240" w:lineRule="auto"/>
              <w:jc w:val="center"/>
              <w:rPr>
                <w:rFonts w:ascii="Book Antiqua" w:eastAsia="Times New Roman" w:hAnsi="Book Antiqua" w:cs="Times New Roman"/>
                <w:b/>
                <w:i/>
              </w:rPr>
            </w:pPr>
          </w:p>
        </w:tc>
        <w:tc>
          <w:tcPr>
            <w:tcW w:w="1701"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FF46DD" w:rsidRPr="001346B5" w:rsidRDefault="00FF46DD" w:rsidP="00F51D31">
            <w:pPr>
              <w:spacing w:after="0" w:line="240" w:lineRule="auto"/>
              <w:jc w:val="center"/>
              <w:rPr>
                <w:rFonts w:ascii="Book Antiqua" w:eastAsia="Times New Roman" w:hAnsi="Book Antiqua" w:cs="Times New Roman"/>
                <w:b/>
                <w:i/>
              </w:rPr>
            </w:pPr>
          </w:p>
        </w:tc>
      </w:tr>
      <w:tr w:rsidR="00FF46DD" w:rsidRPr="001346B5" w:rsidTr="00F51D31">
        <w:trPr>
          <w:trHeight w:val="322"/>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FF46DD" w:rsidRDefault="00FF46DD" w:rsidP="00F51D31">
            <w:pPr>
              <w:spacing w:after="0" w:line="240" w:lineRule="auto"/>
              <w:jc w:val="center"/>
              <w:rPr>
                <w:rFonts w:ascii="Book Antiqua" w:eastAsia="Times New Roman" w:hAnsi="Book Antiqua" w:cs="Times New Roman"/>
                <w:b/>
                <w:i/>
              </w:rPr>
            </w:pPr>
          </w:p>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FF46DD"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F46DD" w:rsidRPr="001D758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F46DD"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F46DD"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F46DD" w:rsidRPr="001346B5" w:rsidTr="00F51D31">
        <w:trPr>
          <w:trHeight w:val="243"/>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FF46DD" w:rsidRPr="00224F16" w:rsidRDefault="00FF46DD" w:rsidP="00F51D31">
            <w:pPr>
              <w:spacing w:after="0" w:line="240" w:lineRule="auto"/>
              <w:rPr>
                <w:rFonts w:ascii="Book Antiqua" w:eastAsia="Times New Roman" w:hAnsi="Book Antiqua" w:cs="Times New Roman"/>
                <w:b/>
                <w:i/>
              </w:rPr>
            </w:pPr>
          </w:p>
        </w:tc>
        <w:tc>
          <w:tcPr>
            <w:tcW w:w="1276"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F46DD" w:rsidRPr="001346B5" w:rsidTr="00F51D31">
        <w:trPr>
          <w:trHeight w:val="292"/>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FF46DD"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F46DD" w:rsidRPr="006A4F41"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FF46DD" w:rsidRPr="001060CF"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F46DD" w:rsidRPr="001346B5" w:rsidTr="00F51D31">
        <w:trPr>
          <w:trHeight w:val="238"/>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FF46DD" w:rsidRPr="00D11587"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F46DD" w:rsidRDefault="00FF46DD" w:rsidP="00F51D31">
            <w:pPr>
              <w:spacing w:after="0" w:line="240" w:lineRule="auto"/>
              <w:rPr>
                <w:rFonts w:ascii="Book Antiqua" w:eastAsia="Times New Roman" w:hAnsi="Book Antiqua" w:cs="Times New Roman"/>
                <w:b/>
                <w:i/>
              </w:rPr>
            </w:pPr>
          </w:p>
          <w:p w:rsidR="00FF46DD" w:rsidRPr="00530B32"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F46DD" w:rsidRPr="008421B4"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F46DD" w:rsidRPr="00CD430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F46DD" w:rsidRPr="001346B5" w:rsidTr="00F51D31">
        <w:trPr>
          <w:trHeight w:val="308"/>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FF46DD" w:rsidRPr="00975AB4"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F46DD" w:rsidRPr="001346B5" w:rsidRDefault="00FF46DD" w:rsidP="00F51D31">
            <w:pPr>
              <w:spacing w:after="0" w:line="240" w:lineRule="auto"/>
              <w:rPr>
                <w:rFonts w:ascii="Book Antiqua" w:eastAsia="Times New Roman" w:hAnsi="Book Antiqua" w:cs="Times New Roman"/>
                <w:b/>
                <w:i/>
              </w:rPr>
            </w:pPr>
          </w:p>
        </w:tc>
        <w:tc>
          <w:tcPr>
            <w:tcW w:w="1701"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F46DD" w:rsidRPr="001346B5" w:rsidTr="00F51D31">
        <w:trPr>
          <w:trHeight w:val="332"/>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FF46DD" w:rsidRPr="00415A6B"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FF46DD" w:rsidRPr="001346B5" w:rsidTr="00F51D31">
        <w:trPr>
          <w:trHeight w:val="356"/>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FF46DD" w:rsidRPr="00B746A4"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FF46DD" w:rsidRPr="001346B5" w:rsidRDefault="00FF46DD" w:rsidP="00F51D31">
            <w:pPr>
              <w:spacing w:after="0" w:line="240" w:lineRule="auto"/>
              <w:rPr>
                <w:rFonts w:ascii="Book Antiqua" w:eastAsia="Times New Roman" w:hAnsi="Book Antiqua" w:cs="Times New Roman"/>
                <w:b/>
                <w:i/>
              </w:rPr>
            </w:pPr>
          </w:p>
        </w:tc>
        <w:tc>
          <w:tcPr>
            <w:tcW w:w="1701" w:type="dxa"/>
          </w:tcPr>
          <w:p w:rsidR="00FF46DD" w:rsidRPr="002466A8" w:rsidRDefault="00FF46DD" w:rsidP="00F51D31">
            <w:pPr>
              <w:spacing w:after="0" w:line="240" w:lineRule="auto"/>
              <w:rPr>
                <w:rFonts w:ascii="Book Antiqua" w:eastAsia="Times New Roman" w:hAnsi="Book Antiqua" w:cs="Times New Roman"/>
                <w:b/>
                <w:i/>
              </w:rPr>
            </w:pPr>
          </w:p>
        </w:tc>
      </w:tr>
      <w:tr w:rsidR="00FF46DD" w:rsidRPr="001346B5" w:rsidTr="00F51D31">
        <w:trPr>
          <w:trHeight w:val="349"/>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FF46DD" w:rsidRPr="00C8409E"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F46DD" w:rsidRDefault="00FF46DD" w:rsidP="00F51D31">
            <w:pPr>
              <w:spacing w:after="0" w:line="240" w:lineRule="auto"/>
              <w:rPr>
                <w:rFonts w:ascii="Book Antiqua" w:eastAsia="Times New Roman" w:hAnsi="Book Antiqua" w:cs="Times New Roman"/>
                <w:b/>
                <w:i/>
              </w:rPr>
            </w:pPr>
          </w:p>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F46DD" w:rsidRPr="001346B5" w:rsidRDefault="00FF46DD" w:rsidP="00F51D31">
            <w:pPr>
              <w:spacing w:after="0" w:line="240" w:lineRule="auto"/>
              <w:rPr>
                <w:rFonts w:ascii="Book Antiqua" w:eastAsia="Times New Roman" w:hAnsi="Book Antiqua" w:cs="Times New Roman"/>
                <w:b/>
                <w:i/>
              </w:rPr>
            </w:pPr>
          </w:p>
        </w:tc>
      </w:tr>
      <w:tr w:rsidR="00FF46DD" w:rsidRPr="001346B5" w:rsidTr="00F51D31">
        <w:trPr>
          <w:trHeight w:val="340"/>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F46DD" w:rsidRPr="001346B5" w:rsidRDefault="00FF46DD" w:rsidP="00F51D31">
            <w:pPr>
              <w:spacing w:after="0" w:line="240" w:lineRule="auto"/>
              <w:rPr>
                <w:rFonts w:ascii="Book Antiqua" w:eastAsia="Times New Roman" w:hAnsi="Book Antiqua" w:cs="Times New Roman"/>
                <w:b/>
                <w:i/>
              </w:rPr>
            </w:pPr>
          </w:p>
        </w:tc>
      </w:tr>
      <w:tr w:rsidR="00FF46DD" w:rsidRPr="001346B5" w:rsidTr="00F51D31">
        <w:trPr>
          <w:trHeight w:val="190"/>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FF46DD"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F46DD" w:rsidRPr="001346B5" w:rsidRDefault="00FF46DD" w:rsidP="00F51D31">
            <w:pPr>
              <w:spacing w:after="0" w:line="240" w:lineRule="auto"/>
              <w:rPr>
                <w:rFonts w:ascii="Book Antiqua" w:eastAsia="Times New Roman" w:hAnsi="Book Antiqua" w:cs="Times New Roman"/>
                <w:b/>
                <w:i/>
              </w:rPr>
            </w:pPr>
          </w:p>
        </w:tc>
        <w:tc>
          <w:tcPr>
            <w:tcW w:w="1276" w:type="dxa"/>
          </w:tcPr>
          <w:p w:rsidR="00FF46DD"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F46DD"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F46DD" w:rsidRPr="001346B5" w:rsidTr="00F51D31">
        <w:trPr>
          <w:trHeight w:val="368"/>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FF46DD"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F46DD" w:rsidRPr="001346B5" w:rsidRDefault="00FF46DD" w:rsidP="00F51D31">
            <w:pPr>
              <w:spacing w:after="0" w:line="240" w:lineRule="auto"/>
              <w:jc w:val="center"/>
              <w:rPr>
                <w:rFonts w:ascii="Book Antiqua" w:eastAsia="Times New Roman" w:hAnsi="Book Antiqua" w:cs="Times New Roman"/>
                <w:b/>
                <w:i/>
              </w:rPr>
            </w:pPr>
          </w:p>
        </w:tc>
        <w:tc>
          <w:tcPr>
            <w:tcW w:w="1701"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F46DD" w:rsidRPr="001346B5" w:rsidTr="00F51D31">
        <w:trPr>
          <w:trHeight w:val="360"/>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F46DD" w:rsidRPr="001346B5" w:rsidRDefault="00FF46DD" w:rsidP="00F51D31">
            <w:pPr>
              <w:spacing w:after="0" w:line="240" w:lineRule="auto"/>
              <w:rPr>
                <w:rFonts w:ascii="Book Antiqua" w:eastAsia="Times New Roman" w:hAnsi="Book Antiqua" w:cs="Times New Roman"/>
                <w:b/>
                <w:i/>
              </w:rPr>
            </w:pPr>
          </w:p>
        </w:tc>
      </w:tr>
      <w:tr w:rsidR="00FF46DD" w:rsidRPr="001346B5" w:rsidTr="00F51D31">
        <w:trPr>
          <w:trHeight w:val="340"/>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F46DD" w:rsidRPr="001346B5" w:rsidRDefault="00FF46DD" w:rsidP="00F51D31">
            <w:pPr>
              <w:spacing w:after="0" w:line="240" w:lineRule="auto"/>
              <w:jc w:val="center"/>
              <w:rPr>
                <w:rFonts w:ascii="Book Antiqua" w:eastAsia="Times New Roman" w:hAnsi="Book Antiqua" w:cs="Times New Roman"/>
                <w:b/>
                <w:i/>
              </w:rPr>
            </w:pPr>
          </w:p>
        </w:tc>
        <w:tc>
          <w:tcPr>
            <w:tcW w:w="1701"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F46DD" w:rsidRPr="001346B5" w:rsidTr="00F51D31">
        <w:trPr>
          <w:trHeight w:val="360"/>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FF46DD" w:rsidRPr="0004214F" w:rsidRDefault="00FF46DD"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F46DD" w:rsidRPr="007C281A"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FF46DD" w:rsidRPr="001346B5" w:rsidTr="00F51D31">
        <w:trPr>
          <w:trHeight w:val="340"/>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FF46DD" w:rsidRPr="0004214F" w:rsidRDefault="00FF46DD"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FF46DD" w:rsidRPr="001346B5" w:rsidRDefault="00FF46DD" w:rsidP="00F51D31">
            <w:pPr>
              <w:spacing w:after="0" w:line="240" w:lineRule="auto"/>
              <w:jc w:val="center"/>
              <w:rPr>
                <w:rFonts w:ascii="Book Antiqua" w:eastAsia="Times New Roman" w:hAnsi="Book Antiqua" w:cs="Times New Roman"/>
                <w:b/>
                <w:i/>
              </w:rPr>
            </w:pPr>
          </w:p>
        </w:tc>
        <w:tc>
          <w:tcPr>
            <w:tcW w:w="1701" w:type="dxa"/>
          </w:tcPr>
          <w:p w:rsidR="00FF46DD" w:rsidRPr="00521731"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FF46DD" w:rsidRPr="001346B5" w:rsidTr="00F51D31">
        <w:trPr>
          <w:trHeight w:val="360"/>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F46DD" w:rsidRPr="001346B5" w:rsidTr="00F51D31">
        <w:trPr>
          <w:trHeight w:val="340"/>
        </w:trPr>
        <w:tc>
          <w:tcPr>
            <w:tcW w:w="540"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FF46DD" w:rsidRPr="001346B5" w:rsidRDefault="00FF46DD"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F46DD" w:rsidRPr="001346B5" w:rsidRDefault="00FF46DD"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FF46DD" w:rsidRDefault="00FF46DD" w:rsidP="00FF46DD">
      <w:pPr>
        <w:spacing w:after="0" w:line="240" w:lineRule="auto"/>
        <w:rPr>
          <w:i/>
          <w:sz w:val="24"/>
          <w:szCs w:val="24"/>
        </w:rPr>
      </w:pPr>
      <w:r>
        <w:rPr>
          <w:i/>
          <w:sz w:val="24"/>
          <w:szCs w:val="24"/>
        </w:rPr>
        <w:t xml:space="preserve">                                     </w:t>
      </w:r>
    </w:p>
    <w:p w:rsidR="00FF46DD" w:rsidRDefault="00FF46DD" w:rsidP="00FF46DD">
      <w:pPr>
        <w:spacing w:after="0" w:line="240" w:lineRule="auto"/>
        <w:rPr>
          <w:i/>
          <w:sz w:val="24"/>
          <w:szCs w:val="24"/>
        </w:rPr>
      </w:pPr>
    </w:p>
    <w:p w:rsidR="00FF46DD" w:rsidRDefault="00FF46DD" w:rsidP="00FF46DD">
      <w:pPr>
        <w:spacing w:after="0" w:line="240" w:lineRule="auto"/>
        <w:rPr>
          <w:i/>
          <w:sz w:val="24"/>
          <w:szCs w:val="24"/>
        </w:rPr>
      </w:pPr>
    </w:p>
    <w:p w:rsidR="00FF46DD" w:rsidRDefault="00FF46DD" w:rsidP="00FF46DD">
      <w:pPr>
        <w:spacing w:after="0" w:line="240" w:lineRule="auto"/>
        <w:rPr>
          <w:i/>
          <w:sz w:val="24"/>
          <w:szCs w:val="24"/>
        </w:rPr>
      </w:pPr>
    </w:p>
    <w:p w:rsidR="00FF46DD" w:rsidRDefault="00FF46DD" w:rsidP="00FF46DD">
      <w:pPr>
        <w:spacing w:after="0" w:line="240" w:lineRule="auto"/>
        <w:rPr>
          <w:i/>
          <w:sz w:val="24"/>
          <w:szCs w:val="24"/>
        </w:rPr>
      </w:pPr>
    </w:p>
    <w:p w:rsidR="00FF46DD" w:rsidRDefault="00FF46DD" w:rsidP="00FF46DD">
      <w:pPr>
        <w:spacing w:after="0" w:line="240" w:lineRule="auto"/>
        <w:rPr>
          <w:i/>
          <w:sz w:val="24"/>
          <w:szCs w:val="24"/>
        </w:rPr>
      </w:pPr>
    </w:p>
    <w:p w:rsidR="00FF46DD" w:rsidRDefault="00FF46DD" w:rsidP="00FF46DD">
      <w:pPr>
        <w:spacing w:after="0" w:line="240" w:lineRule="auto"/>
        <w:rPr>
          <w:i/>
          <w:sz w:val="24"/>
          <w:szCs w:val="24"/>
        </w:rPr>
      </w:pPr>
    </w:p>
    <w:p w:rsidR="00FF46DD" w:rsidRPr="001F2327" w:rsidRDefault="00FF46DD" w:rsidP="00FF46DD">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FF46DD" w:rsidRPr="00331E45" w:rsidRDefault="00FF46DD" w:rsidP="00FF46DD">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FF46DD" w:rsidRPr="00331E45" w:rsidRDefault="00FF46DD" w:rsidP="00FF46DD">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FF46DD" w:rsidRDefault="00FF46DD" w:rsidP="00FF46DD">
      <w:pPr>
        <w:rPr>
          <w:i/>
          <w:sz w:val="24"/>
          <w:szCs w:val="24"/>
        </w:rPr>
      </w:pPr>
    </w:p>
    <w:p w:rsidR="00FF46DD" w:rsidRDefault="00FF46DD" w:rsidP="00FF46DD">
      <w:pPr>
        <w:rPr>
          <w:i/>
          <w:sz w:val="24"/>
          <w:szCs w:val="24"/>
        </w:rPr>
      </w:pPr>
    </w:p>
    <w:bookmarkStart w:id="1" w:name="_MON_1820901968"/>
    <w:bookmarkEnd w:id="1"/>
    <w:p w:rsidR="00FF46DD" w:rsidRPr="0088190B" w:rsidRDefault="002B22EE" w:rsidP="00FF46DD">
      <w:pPr>
        <w:rPr>
          <w:i/>
          <w:sz w:val="24"/>
          <w:szCs w:val="24"/>
        </w:rPr>
      </w:pPr>
      <w:r>
        <w:rPr>
          <w:i/>
          <w:sz w:val="24"/>
          <w:szCs w:val="24"/>
        </w:rPr>
        <w:object w:dxaOrig="9247" w:dyaOrig="15026">
          <v:shape id="_x0000_i1026" type="#_x0000_t75" style="width:462.55pt;height:751.1pt" o:ole="">
            <v:imagedata r:id="rId15" o:title=""/>
          </v:shape>
          <o:OLEObject Type="Embed" ProgID="Word.Document.12" ShapeID="_x0000_i1026" DrawAspect="Content" ObjectID="_1820904541" r:id="rId16">
            <o:FieldCodes>\s</o:FieldCodes>
          </o:OLEObject>
        </w:object>
      </w:r>
    </w:p>
    <w:p w:rsidR="00183832" w:rsidRPr="00FF46DD" w:rsidRDefault="00183832" w:rsidP="0044381E">
      <w:pPr>
        <w:rPr>
          <w:i/>
          <w:sz w:val="24"/>
          <w:szCs w:val="24"/>
        </w:rPr>
      </w:pPr>
    </w:p>
    <w:p w:rsidR="002E3DD2" w:rsidRPr="00AB0114" w:rsidRDefault="00F31878" w:rsidP="002E3DD2">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3" type="#_x0000_t75" style="position:absolute;left:0;text-align:left;margin-left:33.4pt;margin-top:-16.6pt;width:70.15pt;height:99pt;z-index:251673600" o:allowoverlap="f">
            <v:imagedata r:id="rId5" o:title=""/>
          </v:shape>
          <o:OLEObject Type="Embed" ProgID="MSPhotoEd.3" ShapeID="_x0000_s1033" DrawAspect="Content" ObjectID="_1820904556" r:id="rId17"/>
        </w:pict>
      </w:r>
      <w:r w:rsidR="002E3DD2" w:rsidRPr="00AB0114">
        <w:rPr>
          <w:rFonts w:ascii="Garamond" w:eastAsia="Times New Roman" w:hAnsi="Garamond" w:cs="Tahoma"/>
          <w:b/>
          <w:sz w:val="32"/>
          <w:szCs w:val="32"/>
        </w:rPr>
        <w:t xml:space="preserve">                         </w:t>
      </w:r>
      <w:r w:rsidR="002E3DD2">
        <w:rPr>
          <w:rFonts w:ascii="Garamond" w:eastAsia="Times New Roman" w:hAnsi="Garamond" w:cs="Tahoma"/>
          <w:b/>
          <w:sz w:val="32"/>
          <w:szCs w:val="32"/>
        </w:rPr>
        <w:t xml:space="preserve">      </w:t>
      </w:r>
      <w:r w:rsidR="002E3DD2" w:rsidRPr="00AB0114">
        <w:rPr>
          <w:rFonts w:ascii="Garamond" w:eastAsia="Times New Roman" w:hAnsi="Garamond" w:cs="Tahoma"/>
          <w:b/>
          <w:sz w:val="32"/>
          <w:szCs w:val="32"/>
        </w:rPr>
        <w:t xml:space="preserve"> ОБЩИНСКИ  СЪВЕТ –  РАДОМИР             </w:t>
      </w:r>
    </w:p>
    <w:p w:rsidR="002E3DD2" w:rsidRPr="00AB0114" w:rsidRDefault="002E3DD2" w:rsidP="002E3DD2">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2E3DD2" w:rsidRPr="00AB0114" w:rsidRDefault="002E3DD2" w:rsidP="002E3DD2">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2E3DD2" w:rsidRDefault="002E3DD2" w:rsidP="002E3DD2">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2E3DD2" w:rsidRPr="00857ACF" w:rsidRDefault="002E3DD2" w:rsidP="002E3DD2">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2E3DD2" w:rsidRDefault="002E3DD2" w:rsidP="002E3DD2">
      <w:pPr>
        <w:tabs>
          <w:tab w:val="left" w:pos="6600"/>
        </w:tabs>
        <w:spacing w:after="0" w:line="240" w:lineRule="auto"/>
        <w:jc w:val="both"/>
        <w:rPr>
          <w:rFonts w:ascii="Book Antiqua" w:eastAsia="Times New Roman" w:hAnsi="Book Antiqua" w:cs="Times New Roman"/>
          <w:b/>
          <w:i/>
          <w:sz w:val="24"/>
          <w:szCs w:val="24"/>
        </w:rPr>
      </w:pPr>
    </w:p>
    <w:p w:rsidR="002E3DD2" w:rsidRPr="007A2AE5" w:rsidRDefault="002E3DD2" w:rsidP="002E3DD2">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40</w:t>
      </w:r>
      <w:r>
        <w:rPr>
          <w:rFonts w:ascii="Book Antiqua" w:eastAsia="Times New Roman" w:hAnsi="Book Antiqua" w:cs="Times New Roman"/>
          <w:b/>
          <w:i/>
          <w:sz w:val="28"/>
          <w:szCs w:val="28"/>
        </w:rPr>
        <w:tab/>
      </w:r>
    </w:p>
    <w:p w:rsidR="002E3DD2" w:rsidRPr="00AB0114" w:rsidRDefault="002E3DD2" w:rsidP="002E3DD2">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2E3DD2" w:rsidRPr="00CF640F" w:rsidRDefault="002E3DD2" w:rsidP="002E3DD2">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2E3DD2" w:rsidRDefault="002E3DD2" w:rsidP="002E3DD2">
      <w:pPr>
        <w:spacing w:after="0" w:line="240" w:lineRule="auto"/>
        <w:jc w:val="both"/>
        <w:rPr>
          <w:rFonts w:ascii="Book Antiqua" w:eastAsia="Times New Roman" w:hAnsi="Book Antiqua" w:cs="Times New Roman"/>
          <w:b/>
          <w:i/>
        </w:rPr>
      </w:pPr>
    </w:p>
    <w:p w:rsidR="002E3DD2" w:rsidRDefault="002E3DD2" w:rsidP="002E3DD2">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60</w:t>
      </w:r>
      <w:r>
        <w:rPr>
          <w:rFonts w:ascii="Book Antiqua" w:eastAsia="Times New Roman" w:hAnsi="Book Antiqua" w:cs="Times New Roman"/>
          <w:b/>
          <w:i/>
        </w:rPr>
        <w:t>/12.09.2025 година,</w:t>
      </w:r>
      <w:r>
        <w:rPr>
          <w:rFonts w:ascii="Book Antiqua" w:hAnsi="Book Antiqua"/>
          <w:b/>
          <w:i/>
        </w:rPr>
        <w:t xml:space="preserve">относно приемане на Наредба за изменение и допълнение на Тарифата за определяне на размера на таксите за </w:t>
      </w:r>
      <w:proofErr w:type="spellStart"/>
      <w:r>
        <w:rPr>
          <w:rFonts w:ascii="Book Antiqua" w:hAnsi="Book Antiqua"/>
          <w:b/>
          <w:i/>
        </w:rPr>
        <w:t>водовземане</w:t>
      </w:r>
      <w:proofErr w:type="spellEnd"/>
      <w:r>
        <w:rPr>
          <w:rFonts w:ascii="Book Antiqua" w:hAnsi="Book Antiqua"/>
          <w:b/>
          <w:i/>
        </w:rPr>
        <w:t xml:space="preserve"> и </w:t>
      </w:r>
      <w:proofErr w:type="spellStart"/>
      <w:r>
        <w:rPr>
          <w:rFonts w:ascii="Book Antiqua" w:hAnsi="Book Antiqua"/>
          <w:b/>
          <w:i/>
        </w:rPr>
        <w:t>водоползване</w:t>
      </w:r>
      <w:proofErr w:type="spellEnd"/>
      <w:r>
        <w:rPr>
          <w:rFonts w:ascii="Book Antiqua" w:hAnsi="Book Antiqua"/>
          <w:b/>
          <w:i/>
        </w:rPr>
        <w:t xml:space="preserve"> от минерална вода и повърхностни води – язовири и микроязовири – публична общинска собственост на територията на община Радомир ,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6C7CAB" w:rsidRPr="006C7CAB" w:rsidRDefault="006C7CAB" w:rsidP="006C7CAB">
      <w:pPr>
        <w:spacing w:after="0" w:line="240" w:lineRule="auto"/>
        <w:jc w:val="both"/>
        <w:rPr>
          <w:rFonts w:ascii="Book Antiqua" w:hAnsi="Book Antiqua"/>
          <w:i/>
          <w:sz w:val="24"/>
          <w:szCs w:val="24"/>
        </w:rPr>
      </w:pPr>
      <w:r w:rsidRPr="006C7CAB">
        <w:rPr>
          <w:rFonts w:ascii="Book Antiqua" w:hAnsi="Book Antiqua"/>
          <w:i/>
          <w:sz w:val="24"/>
          <w:szCs w:val="24"/>
        </w:rPr>
        <w:t xml:space="preserve">             След станалите разисквания и извършеното поименно гласуване, на основание чл.21, ал.2, във връзка с чл.21, ал.1,т.23 и § 6 от Преходните и заключителни разпоредби на Закона за въвеждане на еврото в Република България, при спазване на изискванията на чл.75, ал.1, във връзка с чл.76, ал.3 от АПК и чл.8, чл.26 и чл.28 от ЗНА, Общински съвет-Радомир прие</w:t>
      </w:r>
    </w:p>
    <w:p w:rsidR="006C7CAB" w:rsidRDefault="006C7CAB" w:rsidP="006C7CAB">
      <w:pPr>
        <w:spacing w:after="0" w:line="240" w:lineRule="auto"/>
        <w:jc w:val="both"/>
        <w:rPr>
          <w:rFonts w:ascii="Book Antiqua" w:hAnsi="Book Antiqua"/>
          <w:sz w:val="28"/>
          <w:szCs w:val="28"/>
        </w:rPr>
      </w:pPr>
    </w:p>
    <w:p w:rsidR="006C7CAB" w:rsidRPr="006C7CAB" w:rsidRDefault="006C7CAB" w:rsidP="006C7CAB">
      <w:pPr>
        <w:spacing w:after="0" w:line="240" w:lineRule="auto"/>
        <w:jc w:val="both"/>
        <w:rPr>
          <w:rFonts w:ascii="Book Antiqua" w:hAnsi="Book Antiqua"/>
          <w:b/>
          <w:i/>
          <w:sz w:val="28"/>
          <w:szCs w:val="28"/>
        </w:rPr>
      </w:pPr>
      <w:r w:rsidRPr="006C7CAB">
        <w:rPr>
          <w:rFonts w:ascii="Book Antiqua" w:hAnsi="Book Antiqua"/>
          <w:b/>
          <w:i/>
          <w:sz w:val="28"/>
          <w:szCs w:val="28"/>
        </w:rPr>
        <w:t xml:space="preserve">           </w:t>
      </w:r>
      <w:r>
        <w:rPr>
          <w:rFonts w:ascii="Book Antiqua" w:hAnsi="Book Antiqua"/>
          <w:b/>
          <w:i/>
          <w:sz w:val="28"/>
          <w:szCs w:val="28"/>
        </w:rPr>
        <w:t xml:space="preserve">                           </w:t>
      </w:r>
      <w:r w:rsidRPr="006C7CAB">
        <w:rPr>
          <w:rFonts w:ascii="Book Antiqua" w:hAnsi="Book Antiqua"/>
          <w:b/>
          <w:i/>
          <w:sz w:val="28"/>
          <w:szCs w:val="28"/>
        </w:rPr>
        <w:t xml:space="preserve">  Р Е Ш Е Н И Е  № 240</w:t>
      </w:r>
    </w:p>
    <w:p w:rsidR="006C7CAB" w:rsidRDefault="006C7CAB" w:rsidP="006C7CAB">
      <w:pPr>
        <w:spacing w:after="0" w:line="240" w:lineRule="auto"/>
        <w:jc w:val="both"/>
        <w:rPr>
          <w:rFonts w:ascii="Book Antiqua" w:hAnsi="Book Antiqua"/>
          <w:b/>
          <w:sz w:val="28"/>
          <w:szCs w:val="28"/>
        </w:rPr>
      </w:pPr>
    </w:p>
    <w:p w:rsidR="006C7CAB" w:rsidRPr="006C7CAB" w:rsidRDefault="006C7CAB" w:rsidP="006C7CAB">
      <w:pPr>
        <w:spacing w:after="0" w:line="240" w:lineRule="auto"/>
        <w:jc w:val="both"/>
        <w:rPr>
          <w:rFonts w:ascii="Book Antiqua" w:hAnsi="Book Antiqua"/>
          <w:b/>
          <w:i/>
          <w:sz w:val="28"/>
          <w:szCs w:val="28"/>
        </w:rPr>
      </w:pPr>
      <w:r>
        <w:rPr>
          <w:rFonts w:ascii="Book Antiqua" w:hAnsi="Book Antiqua"/>
          <w:b/>
          <w:sz w:val="28"/>
          <w:szCs w:val="28"/>
        </w:rPr>
        <w:t xml:space="preserve">            </w:t>
      </w:r>
      <w:r w:rsidRPr="006C7CAB">
        <w:rPr>
          <w:rFonts w:ascii="Book Antiqua" w:hAnsi="Book Antiqua"/>
          <w:b/>
          <w:i/>
          <w:sz w:val="28"/>
          <w:szCs w:val="28"/>
        </w:rPr>
        <w:t xml:space="preserve">ОБЩИНСКИ СЪВЕТ-РАДОМИР ПРИЕМА Наредба за изменение и допълнение на Тарифата за определяне на размера на таксите за </w:t>
      </w:r>
      <w:proofErr w:type="spellStart"/>
      <w:r w:rsidRPr="006C7CAB">
        <w:rPr>
          <w:rFonts w:ascii="Book Antiqua" w:hAnsi="Book Antiqua"/>
          <w:b/>
          <w:i/>
          <w:sz w:val="28"/>
          <w:szCs w:val="28"/>
        </w:rPr>
        <w:t>водовземане</w:t>
      </w:r>
      <w:proofErr w:type="spellEnd"/>
      <w:r w:rsidRPr="006C7CAB">
        <w:rPr>
          <w:rFonts w:ascii="Book Antiqua" w:hAnsi="Book Antiqua"/>
          <w:b/>
          <w:i/>
          <w:sz w:val="28"/>
          <w:szCs w:val="28"/>
        </w:rPr>
        <w:t xml:space="preserve"> и </w:t>
      </w:r>
      <w:proofErr w:type="spellStart"/>
      <w:r w:rsidRPr="006C7CAB">
        <w:rPr>
          <w:rFonts w:ascii="Book Antiqua" w:hAnsi="Book Antiqua"/>
          <w:b/>
          <w:i/>
          <w:sz w:val="28"/>
          <w:szCs w:val="28"/>
        </w:rPr>
        <w:t>водоползване</w:t>
      </w:r>
      <w:proofErr w:type="spellEnd"/>
      <w:r w:rsidRPr="006C7CAB">
        <w:rPr>
          <w:rFonts w:ascii="Book Antiqua" w:hAnsi="Book Antiqua"/>
          <w:b/>
          <w:i/>
          <w:sz w:val="28"/>
          <w:szCs w:val="28"/>
        </w:rPr>
        <w:t xml:space="preserve"> от минерална вода и повърхностни води – язовири и микроязовири – публична общинска собственост на територията на община Радомир.</w:t>
      </w:r>
    </w:p>
    <w:p w:rsidR="006C7CAB" w:rsidRPr="006C7CAB" w:rsidRDefault="006C7CAB" w:rsidP="006C7CAB">
      <w:pPr>
        <w:spacing w:after="0" w:line="240" w:lineRule="auto"/>
        <w:jc w:val="both"/>
        <w:rPr>
          <w:rFonts w:ascii="Book Antiqua" w:hAnsi="Book Antiqua"/>
          <w:b/>
          <w:i/>
          <w:sz w:val="28"/>
          <w:szCs w:val="28"/>
        </w:rPr>
      </w:pPr>
      <w:r w:rsidRPr="006C7CAB">
        <w:rPr>
          <w:rFonts w:ascii="Book Antiqua" w:hAnsi="Book Antiqua"/>
          <w:b/>
          <w:i/>
          <w:sz w:val="28"/>
          <w:szCs w:val="28"/>
        </w:rPr>
        <w:t xml:space="preserve">           Неразделна част от настоящото решение е цялостен текст на Тарифата за определяне на размера на таксите за </w:t>
      </w:r>
      <w:proofErr w:type="spellStart"/>
      <w:r w:rsidRPr="006C7CAB">
        <w:rPr>
          <w:rFonts w:ascii="Book Antiqua" w:hAnsi="Book Antiqua"/>
          <w:b/>
          <w:i/>
          <w:sz w:val="28"/>
          <w:szCs w:val="28"/>
        </w:rPr>
        <w:t>водовземане</w:t>
      </w:r>
      <w:proofErr w:type="spellEnd"/>
      <w:r w:rsidRPr="006C7CAB">
        <w:rPr>
          <w:rFonts w:ascii="Book Antiqua" w:hAnsi="Book Antiqua"/>
          <w:b/>
          <w:i/>
          <w:sz w:val="28"/>
          <w:szCs w:val="28"/>
        </w:rPr>
        <w:t xml:space="preserve"> и </w:t>
      </w:r>
      <w:proofErr w:type="spellStart"/>
      <w:r w:rsidRPr="006C7CAB">
        <w:rPr>
          <w:rFonts w:ascii="Book Antiqua" w:hAnsi="Book Antiqua"/>
          <w:b/>
          <w:i/>
          <w:sz w:val="28"/>
          <w:szCs w:val="28"/>
        </w:rPr>
        <w:t>водоползване</w:t>
      </w:r>
      <w:proofErr w:type="spellEnd"/>
      <w:r w:rsidRPr="006C7CAB">
        <w:rPr>
          <w:rFonts w:ascii="Book Antiqua" w:hAnsi="Book Antiqua"/>
          <w:b/>
          <w:i/>
          <w:sz w:val="28"/>
          <w:szCs w:val="28"/>
        </w:rPr>
        <w:t xml:space="preserve"> от минерална вода и повърхностни води – язовири и микроязовири – публична общинска собственост на територията на община Радомир.</w:t>
      </w:r>
    </w:p>
    <w:p w:rsidR="006C7CAB" w:rsidRPr="00AB0114" w:rsidRDefault="006C7CAB" w:rsidP="006C7CAB">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6C7CAB" w:rsidRDefault="006C7CAB" w:rsidP="006C7CAB">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lastRenderedPageBreak/>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6C7CAB" w:rsidRDefault="006C7CAB" w:rsidP="006C7CAB">
      <w:pPr>
        <w:tabs>
          <w:tab w:val="left" w:pos="7050"/>
        </w:tabs>
        <w:spacing w:after="0" w:line="240" w:lineRule="auto"/>
        <w:jc w:val="both"/>
        <w:rPr>
          <w:rFonts w:ascii="Book Antiqua" w:eastAsia="Times New Roman" w:hAnsi="Book Antiqua" w:cs="Times New Roman"/>
          <w:i/>
          <w:sz w:val="24"/>
          <w:szCs w:val="24"/>
        </w:rPr>
      </w:pPr>
    </w:p>
    <w:p w:rsidR="006C7CAB" w:rsidRDefault="006C7CAB" w:rsidP="006C7CAB">
      <w:pPr>
        <w:tabs>
          <w:tab w:val="left" w:pos="7050"/>
        </w:tabs>
        <w:spacing w:after="0" w:line="240" w:lineRule="auto"/>
        <w:jc w:val="both"/>
        <w:rPr>
          <w:rFonts w:ascii="Book Antiqua" w:eastAsia="Times New Roman" w:hAnsi="Book Antiqua" w:cs="Times New Roman"/>
          <w:i/>
          <w:sz w:val="24"/>
          <w:szCs w:val="24"/>
        </w:rPr>
      </w:pPr>
    </w:p>
    <w:p w:rsidR="006C7CAB" w:rsidRDefault="006C7CAB" w:rsidP="006C7CAB">
      <w:pPr>
        <w:tabs>
          <w:tab w:val="left" w:pos="7050"/>
        </w:tabs>
        <w:spacing w:after="0" w:line="240" w:lineRule="auto"/>
        <w:jc w:val="both"/>
        <w:rPr>
          <w:rFonts w:ascii="Book Antiqua" w:eastAsia="Times New Roman" w:hAnsi="Book Antiqua" w:cs="Times New Roman"/>
          <w:i/>
          <w:sz w:val="24"/>
          <w:szCs w:val="24"/>
        </w:rPr>
      </w:pPr>
    </w:p>
    <w:p w:rsidR="006C7CAB" w:rsidRDefault="006C7CAB" w:rsidP="006C7CAB">
      <w:pPr>
        <w:tabs>
          <w:tab w:val="left" w:pos="7050"/>
        </w:tabs>
        <w:spacing w:after="0" w:line="240" w:lineRule="auto"/>
        <w:jc w:val="both"/>
        <w:rPr>
          <w:rFonts w:ascii="Book Antiqua" w:eastAsia="Times New Roman" w:hAnsi="Book Antiqua" w:cs="Times New Roman"/>
          <w:i/>
          <w:sz w:val="24"/>
          <w:szCs w:val="24"/>
        </w:rPr>
      </w:pPr>
    </w:p>
    <w:p w:rsidR="006C7CAB" w:rsidRDefault="006C7CAB" w:rsidP="006C7CAB">
      <w:pPr>
        <w:tabs>
          <w:tab w:val="left" w:pos="7050"/>
        </w:tabs>
        <w:spacing w:after="0" w:line="240" w:lineRule="auto"/>
        <w:jc w:val="both"/>
        <w:rPr>
          <w:rFonts w:ascii="Book Antiqua" w:eastAsia="Times New Roman" w:hAnsi="Book Antiqua" w:cs="Times New Roman"/>
          <w:i/>
          <w:sz w:val="24"/>
          <w:szCs w:val="24"/>
        </w:rPr>
      </w:pPr>
    </w:p>
    <w:p w:rsidR="006C7CAB" w:rsidRDefault="006C7CAB" w:rsidP="006C7CAB">
      <w:pPr>
        <w:spacing w:after="0" w:line="240" w:lineRule="auto"/>
        <w:jc w:val="both"/>
        <w:rPr>
          <w:rFonts w:ascii="Book Antiqua" w:eastAsia="Times New Roman" w:hAnsi="Book Antiqua" w:cs="Times New Roman"/>
          <w:b/>
          <w:i/>
        </w:rPr>
      </w:pPr>
    </w:p>
    <w:p w:rsidR="006C7CAB" w:rsidRPr="000F5309" w:rsidRDefault="006C7CAB" w:rsidP="006C7CAB">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6C7CAB" w:rsidRPr="001346B5" w:rsidRDefault="006C7CAB" w:rsidP="006C7CAB">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6C7CAB" w:rsidRPr="001346B5" w:rsidTr="00F51D31">
        <w:trPr>
          <w:trHeight w:val="456"/>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6C7CAB" w:rsidRPr="001346B5" w:rsidRDefault="006C7CAB" w:rsidP="00F51D31">
            <w:pPr>
              <w:tabs>
                <w:tab w:val="left" w:pos="3660"/>
              </w:tabs>
              <w:spacing w:after="0" w:line="240" w:lineRule="auto"/>
              <w:jc w:val="center"/>
              <w:rPr>
                <w:rFonts w:ascii="Book Antiqua" w:eastAsia="Times New Roman" w:hAnsi="Book Antiqua" w:cs="Times New Roman"/>
                <w:b/>
                <w:i/>
              </w:rPr>
            </w:pPr>
          </w:p>
        </w:tc>
        <w:tc>
          <w:tcPr>
            <w:tcW w:w="1418"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6C7CAB" w:rsidRPr="001346B5" w:rsidRDefault="006C7CAB" w:rsidP="00F51D31">
            <w:pPr>
              <w:spacing w:after="0" w:line="240" w:lineRule="auto"/>
              <w:jc w:val="center"/>
              <w:rPr>
                <w:rFonts w:ascii="Book Antiqua" w:eastAsia="Times New Roman" w:hAnsi="Book Antiqua" w:cs="Times New Roman"/>
                <w:b/>
                <w:i/>
              </w:rPr>
            </w:pPr>
          </w:p>
        </w:tc>
        <w:tc>
          <w:tcPr>
            <w:tcW w:w="1276"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6C7CAB" w:rsidRPr="001346B5" w:rsidRDefault="006C7CAB" w:rsidP="00F51D31">
            <w:pPr>
              <w:spacing w:after="0" w:line="240" w:lineRule="auto"/>
              <w:jc w:val="center"/>
              <w:rPr>
                <w:rFonts w:ascii="Book Antiqua" w:eastAsia="Times New Roman" w:hAnsi="Book Antiqua" w:cs="Times New Roman"/>
                <w:b/>
                <w:i/>
              </w:rPr>
            </w:pPr>
          </w:p>
          <w:p w:rsidR="006C7CAB" w:rsidRPr="001346B5" w:rsidRDefault="006C7CAB" w:rsidP="00F51D31">
            <w:pPr>
              <w:spacing w:after="0" w:line="240" w:lineRule="auto"/>
              <w:jc w:val="center"/>
              <w:rPr>
                <w:rFonts w:ascii="Book Antiqua" w:eastAsia="Times New Roman" w:hAnsi="Book Antiqua" w:cs="Times New Roman"/>
                <w:b/>
                <w:i/>
              </w:rPr>
            </w:pPr>
          </w:p>
        </w:tc>
        <w:tc>
          <w:tcPr>
            <w:tcW w:w="1701"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6C7CAB" w:rsidRPr="001346B5" w:rsidRDefault="006C7CAB" w:rsidP="00F51D31">
            <w:pPr>
              <w:spacing w:after="0" w:line="240" w:lineRule="auto"/>
              <w:jc w:val="center"/>
              <w:rPr>
                <w:rFonts w:ascii="Book Antiqua" w:eastAsia="Times New Roman" w:hAnsi="Book Antiqua" w:cs="Times New Roman"/>
                <w:b/>
                <w:i/>
              </w:rPr>
            </w:pPr>
          </w:p>
        </w:tc>
      </w:tr>
      <w:tr w:rsidR="006C7CAB" w:rsidRPr="001346B5" w:rsidTr="00F51D31">
        <w:trPr>
          <w:trHeight w:val="322"/>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6C7CAB" w:rsidRDefault="006C7CAB" w:rsidP="00F51D31">
            <w:pPr>
              <w:spacing w:after="0" w:line="240" w:lineRule="auto"/>
              <w:jc w:val="center"/>
              <w:rPr>
                <w:rFonts w:ascii="Book Antiqua" w:eastAsia="Times New Roman" w:hAnsi="Book Antiqua" w:cs="Times New Roman"/>
                <w:b/>
                <w:i/>
              </w:rPr>
            </w:pPr>
          </w:p>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6C7CAB"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C7CAB" w:rsidRPr="001D758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C7CAB"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C7CAB"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C7CAB" w:rsidRPr="001346B5" w:rsidTr="00F51D31">
        <w:trPr>
          <w:trHeight w:val="243"/>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6C7CAB" w:rsidRPr="00224F16" w:rsidRDefault="006C7CAB" w:rsidP="00F51D31">
            <w:pPr>
              <w:spacing w:after="0" w:line="240" w:lineRule="auto"/>
              <w:rPr>
                <w:rFonts w:ascii="Book Antiqua" w:eastAsia="Times New Roman" w:hAnsi="Book Antiqua" w:cs="Times New Roman"/>
                <w:b/>
                <w:i/>
              </w:rPr>
            </w:pPr>
          </w:p>
        </w:tc>
        <w:tc>
          <w:tcPr>
            <w:tcW w:w="1276"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C7CAB" w:rsidRPr="001346B5" w:rsidTr="00F51D31">
        <w:trPr>
          <w:trHeight w:val="292"/>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6C7CAB"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C7CAB" w:rsidRPr="006A4F41"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6C7CAB" w:rsidRPr="001060CF"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C7CAB" w:rsidRPr="001346B5" w:rsidTr="00F51D31">
        <w:trPr>
          <w:trHeight w:val="238"/>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6C7CAB" w:rsidRPr="00D11587"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C7CAB" w:rsidRDefault="006C7CAB" w:rsidP="00F51D31">
            <w:pPr>
              <w:spacing w:after="0" w:line="240" w:lineRule="auto"/>
              <w:rPr>
                <w:rFonts w:ascii="Book Antiqua" w:eastAsia="Times New Roman" w:hAnsi="Book Antiqua" w:cs="Times New Roman"/>
                <w:b/>
                <w:i/>
              </w:rPr>
            </w:pPr>
          </w:p>
          <w:p w:rsidR="006C7CAB" w:rsidRPr="00530B32"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C7CAB" w:rsidRPr="008421B4"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C7CAB" w:rsidRPr="00CD430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C7CAB" w:rsidRPr="001346B5" w:rsidTr="00F51D31">
        <w:trPr>
          <w:trHeight w:val="308"/>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6C7CAB" w:rsidRPr="00975AB4"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C7CAB" w:rsidRPr="001346B5" w:rsidRDefault="006C7CAB" w:rsidP="00F51D31">
            <w:pPr>
              <w:spacing w:after="0" w:line="240" w:lineRule="auto"/>
              <w:rPr>
                <w:rFonts w:ascii="Book Antiqua" w:eastAsia="Times New Roman" w:hAnsi="Book Antiqua" w:cs="Times New Roman"/>
                <w:b/>
                <w:i/>
              </w:rPr>
            </w:pPr>
          </w:p>
        </w:tc>
        <w:tc>
          <w:tcPr>
            <w:tcW w:w="1701"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C7CAB" w:rsidRPr="001346B5" w:rsidTr="00F51D31">
        <w:trPr>
          <w:trHeight w:val="332"/>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6C7CAB" w:rsidRPr="00415A6B"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6C7CAB" w:rsidRPr="001346B5" w:rsidTr="00F51D31">
        <w:trPr>
          <w:trHeight w:val="356"/>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6C7CAB" w:rsidRPr="00B746A4"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6C7CAB" w:rsidRPr="001346B5" w:rsidRDefault="006C7CAB" w:rsidP="00F51D31">
            <w:pPr>
              <w:spacing w:after="0" w:line="240" w:lineRule="auto"/>
              <w:rPr>
                <w:rFonts w:ascii="Book Antiqua" w:eastAsia="Times New Roman" w:hAnsi="Book Antiqua" w:cs="Times New Roman"/>
                <w:b/>
                <w:i/>
              </w:rPr>
            </w:pPr>
          </w:p>
        </w:tc>
        <w:tc>
          <w:tcPr>
            <w:tcW w:w="1701" w:type="dxa"/>
          </w:tcPr>
          <w:p w:rsidR="006C7CAB" w:rsidRPr="002466A8" w:rsidRDefault="006C7CAB" w:rsidP="00F51D31">
            <w:pPr>
              <w:spacing w:after="0" w:line="240" w:lineRule="auto"/>
              <w:rPr>
                <w:rFonts w:ascii="Book Antiqua" w:eastAsia="Times New Roman" w:hAnsi="Book Antiqua" w:cs="Times New Roman"/>
                <w:b/>
                <w:i/>
              </w:rPr>
            </w:pPr>
          </w:p>
        </w:tc>
      </w:tr>
      <w:tr w:rsidR="006C7CAB" w:rsidRPr="001346B5" w:rsidTr="00F51D31">
        <w:trPr>
          <w:trHeight w:val="349"/>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6C7CAB" w:rsidRPr="00C8409E"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C7CAB" w:rsidRDefault="006C7CAB" w:rsidP="00F51D31">
            <w:pPr>
              <w:spacing w:after="0" w:line="240" w:lineRule="auto"/>
              <w:rPr>
                <w:rFonts w:ascii="Book Antiqua" w:eastAsia="Times New Roman" w:hAnsi="Book Antiqua" w:cs="Times New Roman"/>
                <w:b/>
                <w:i/>
              </w:rPr>
            </w:pPr>
          </w:p>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C7CAB" w:rsidRPr="001346B5" w:rsidRDefault="006C7CAB" w:rsidP="00F51D31">
            <w:pPr>
              <w:spacing w:after="0" w:line="240" w:lineRule="auto"/>
              <w:rPr>
                <w:rFonts w:ascii="Book Antiqua" w:eastAsia="Times New Roman" w:hAnsi="Book Antiqua" w:cs="Times New Roman"/>
                <w:b/>
                <w:i/>
              </w:rPr>
            </w:pPr>
          </w:p>
        </w:tc>
      </w:tr>
      <w:tr w:rsidR="006C7CAB" w:rsidRPr="001346B5" w:rsidTr="00F51D31">
        <w:trPr>
          <w:trHeight w:val="340"/>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C7CAB" w:rsidRPr="001346B5" w:rsidRDefault="006C7CAB" w:rsidP="00F51D31">
            <w:pPr>
              <w:spacing w:after="0" w:line="240" w:lineRule="auto"/>
              <w:rPr>
                <w:rFonts w:ascii="Book Antiqua" w:eastAsia="Times New Roman" w:hAnsi="Book Antiqua" w:cs="Times New Roman"/>
                <w:b/>
                <w:i/>
              </w:rPr>
            </w:pPr>
          </w:p>
        </w:tc>
      </w:tr>
      <w:tr w:rsidR="006C7CAB" w:rsidRPr="001346B5" w:rsidTr="00F51D31">
        <w:trPr>
          <w:trHeight w:val="190"/>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6C7CAB"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C7CAB" w:rsidRPr="001346B5" w:rsidRDefault="006C7CAB" w:rsidP="00F51D31">
            <w:pPr>
              <w:spacing w:after="0" w:line="240" w:lineRule="auto"/>
              <w:rPr>
                <w:rFonts w:ascii="Book Antiqua" w:eastAsia="Times New Roman" w:hAnsi="Book Antiqua" w:cs="Times New Roman"/>
                <w:b/>
                <w:i/>
              </w:rPr>
            </w:pPr>
          </w:p>
        </w:tc>
        <w:tc>
          <w:tcPr>
            <w:tcW w:w="1276" w:type="dxa"/>
          </w:tcPr>
          <w:p w:rsidR="006C7CAB"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C7CAB"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C7CAB" w:rsidRPr="001346B5" w:rsidTr="00F51D31">
        <w:trPr>
          <w:trHeight w:val="368"/>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6C7CAB"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C7CAB" w:rsidRPr="001346B5" w:rsidRDefault="006C7CAB" w:rsidP="00F51D31">
            <w:pPr>
              <w:spacing w:after="0" w:line="240" w:lineRule="auto"/>
              <w:jc w:val="center"/>
              <w:rPr>
                <w:rFonts w:ascii="Book Antiqua" w:eastAsia="Times New Roman" w:hAnsi="Book Antiqua" w:cs="Times New Roman"/>
                <w:b/>
                <w:i/>
              </w:rPr>
            </w:pPr>
          </w:p>
        </w:tc>
        <w:tc>
          <w:tcPr>
            <w:tcW w:w="1701"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C7CAB" w:rsidRPr="001346B5" w:rsidTr="00F51D31">
        <w:trPr>
          <w:trHeight w:val="360"/>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C7CAB" w:rsidRPr="001346B5" w:rsidRDefault="006C7CAB" w:rsidP="00F51D31">
            <w:pPr>
              <w:spacing w:after="0" w:line="240" w:lineRule="auto"/>
              <w:rPr>
                <w:rFonts w:ascii="Book Antiqua" w:eastAsia="Times New Roman" w:hAnsi="Book Antiqua" w:cs="Times New Roman"/>
                <w:b/>
                <w:i/>
              </w:rPr>
            </w:pPr>
          </w:p>
        </w:tc>
      </w:tr>
      <w:tr w:rsidR="006C7CAB" w:rsidRPr="001346B5" w:rsidTr="00F51D31">
        <w:trPr>
          <w:trHeight w:val="340"/>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C7CAB" w:rsidRPr="001346B5" w:rsidRDefault="006C7CAB" w:rsidP="00F51D31">
            <w:pPr>
              <w:spacing w:after="0" w:line="240" w:lineRule="auto"/>
              <w:jc w:val="center"/>
              <w:rPr>
                <w:rFonts w:ascii="Book Antiqua" w:eastAsia="Times New Roman" w:hAnsi="Book Antiqua" w:cs="Times New Roman"/>
                <w:b/>
                <w:i/>
              </w:rPr>
            </w:pPr>
          </w:p>
        </w:tc>
        <w:tc>
          <w:tcPr>
            <w:tcW w:w="1701"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C7CAB" w:rsidRPr="001346B5" w:rsidTr="00F51D31">
        <w:trPr>
          <w:trHeight w:val="360"/>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6C7CAB" w:rsidRPr="0004214F" w:rsidRDefault="006C7CAB"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C7CAB" w:rsidRPr="007C281A"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6C7CAB" w:rsidRPr="001346B5" w:rsidTr="00F51D31">
        <w:trPr>
          <w:trHeight w:val="340"/>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6C7CAB" w:rsidRPr="0004214F" w:rsidRDefault="006C7CAB"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6C7CAB" w:rsidRPr="001346B5" w:rsidRDefault="006C7CAB" w:rsidP="00F51D31">
            <w:pPr>
              <w:spacing w:after="0" w:line="240" w:lineRule="auto"/>
              <w:jc w:val="center"/>
              <w:rPr>
                <w:rFonts w:ascii="Book Antiqua" w:eastAsia="Times New Roman" w:hAnsi="Book Antiqua" w:cs="Times New Roman"/>
                <w:b/>
                <w:i/>
              </w:rPr>
            </w:pPr>
          </w:p>
        </w:tc>
        <w:tc>
          <w:tcPr>
            <w:tcW w:w="1701" w:type="dxa"/>
          </w:tcPr>
          <w:p w:rsidR="006C7CAB" w:rsidRPr="00521731"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6C7CAB" w:rsidRPr="001346B5" w:rsidTr="00F51D31">
        <w:trPr>
          <w:trHeight w:val="360"/>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C7CAB" w:rsidRPr="001346B5" w:rsidTr="00F51D31">
        <w:trPr>
          <w:trHeight w:val="340"/>
        </w:trPr>
        <w:tc>
          <w:tcPr>
            <w:tcW w:w="540"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6C7CAB" w:rsidRPr="001346B5" w:rsidRDefault="006C7CAB"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C7CAB" w:rsidRPr="001346B5" w:rsidRDefault="006C7CAB"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6C7CAB" w:rsidRDefault="006C7CAB" w:rsidP="006C7CAB">
      <w:pPr>
        <w:spacing w:after="0" w:line="240" w:lineRule="auto"/>
        <w:rPr>
          <w:i/>
          <w:sz w:val="24"/>
          <w:szCs w:val="24"/>
        </w:rPr>
      </w:pPr>
      <w:r>
        <w:rPr>
          <w:i/>
          <w:sz w:val="24"/>
          <w:szCs w:val="24"/>
        </w:rPr>
        <w:t xml:space="preserve">                                     </w:t>
      </w:r>
    </w:p>
    <w:p w:rsidR="006C7CAB" w:rsidRDefault="006C7CAB" w:rsidP="006C7CAB">
      <w:pPr>
        <w:spacing w:after="0" w:line="240" w:lineRule="auto"/>
        <w:rPr>
          <w:i/>
          <w:sz w:val="24"/>
          <w:szCs w:val="24"/>
        </w:rPr>
      </w:pPr>
    </w:p>
    <w:p w:rsidR="006C7CAB" w:rsidRDefault="006C7CAB" w:rsidP="006C7CAB">
      <w:pPr>
        <w:spacing w:after="0" w:line="240" w:lineRule="auto"/>
        <w:rPr>
          <w:i/>
          <w:sz w:val="24"/>
          <w:szCs w:val="24"/>
        </w:rPr>
      </w:pPr>
    </w:p>
    <w:p w:rsidR="006C7CAB" w:rsidRDefault="006C7CAB" w:rsidP="006C7CAB">
      <w:pPr>
        <w:spacing w:after="0" w:line="240" w:lineRule="auto"/>
        <w:rPr>
          <w:i/>
          <w:sz w:val="24"/>
          <w:szCs w:val="24"/>
        </w:rPr>
      </w:pPr>
    </w:p>
    <w:p w:rsidR="006C7CAB" w:rsidRDefault="006C7CAB" w:rsidP="006C7CAB">
      <w:pPr>
        <w:spacing w:after="0" w:line="240" w:lineRule="auto"/>
        <w:rPr>
          <w:i/>
          <w:sz w:val="24"/>
          <w:szCs w:val="24"/>
        </w:rPr>
      </w:pPr>
    </w:p>
    <w:p w:rsidR="006C7CAB" w:rsidRPr="001F2327" w:rsidRDefault="006C7CAB" w:rsidP="006C7CAB">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6C7CAB" w:rsidRPr="00331E45" w:rsidRDefault="006C7CAB" w:rsidP="006C7CA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6C7CAB" w:rsidRPr="00331E45" w:rsidRDefault="006C7CAB" w:rsidP="006C7CA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6C7CAB" w:rsidRDefault="006C7CAB" w:rsidP="006C7CAB">
      <w:pPr>
        <w:rPr>
          <w:i/>
          <w:sz w:val="24"/>
          <w:szCs w:val="24"/>
        </w:rPr>
      </w:pPr>
    </w:p>
    <w:bookmarkStart w:id="2" w:name="_MON_1820902103"/>
    <w:bookmarkEnd w:id="2"/>
    <w:p w:rsidR="006C7CAB" w:rsidRDefault="00F51D31" w:rsidP="006C7CAB">
      <w:pPr>
        <w:rPr>
          <w:i/>
          <w:sz w:val="24"/>
          <w:szCs w:val="24"/>
        </w:rPr>
      </w:pPr>
      <w:r>
        <w:rPr>
          <w:i/>
          <w:sz w:val="24"/>
          <w:szCs w:val="24"/>
        </w:rPr>
        <w:object w:dxaOrig="9072" w:dyaOrig="14933">
          <v:shape id="_x0000_i1027" type="#_x0000_t75" style="width:453.9pt;height:746.5pt" o:ole="">
            <v:imagedata r:id="rId18" o:title=""/>
          </v:shape>
          <o:OLEObject Type="Embed" ProgID="Word.Document.12" ShapeID="_x0000_i1027" DrawAspect="Content" ObjectID="_1820904542" r:id="rId19">
            <o:FieldCodes>\s</o:FieldCodes>
          </o:OLEObject>
        </w:object>
      </w:r>
    </w:p>
    <w:p w:rsidR="006C7CAB" w:rsidRPr="0088190B" w:rsidRDefault="006C7CAB" w:rsidP="006C7CAB">
      <w:pPr>
        <w:rPr>
          <w:i/>
          <w:sz w:val="24"/>
          <w:szCs w:val="24"/>
        </w:rPr>
      </w:pPr>
    </w:p>
    <w:p w:rsidR="000A5884" w:rsidRPr="00AB0114" w:rsidRDefault="00F31878" w:rsidP="000A5884">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4" type="#_x0000_t75" style="position:absolute;left:0;text-align:left;margin-left:33.4pt;margin-top:-16.6pt;width:70.15pt;height:99pt;z-index:251675648" o:allowoverlap="f">
            <v:imagedata r:id="rId5" o:title=""/>
          </v:shape>
          <o:OLEObject Type="Embed" ProgID="MSPhotoEd.3" ShapeID="_x0000_s1034" DrawAspect="Content" ObjectID="_1820904557" r:id="rId20"/>
        </w:pict>
      </w:r>
      <w:r w:rsidR="000A5884" w:rsidRPr="00AB0114">
        <w:rPr>
          <w:rFonts w:ascii="Garamond" w:eastAsia="Times New Roman" w:hAnsi="Garamond" w:cs="Tahoma"/>
          <w:b/>
          <w:sz w:val="32"/>
          <w:szCs w:val="32"/>
        </w:rPr>
        <w:t xml:space="preserve">                         </w:t>
      </w:r>
      <w:r w:rsidR="000A5884">
        <w:rPr>
          <w:rFonts w:ascii="Garamond" w:eastAsia="Times New Roman" w:hAnsi="Garamond" w:cs="Tahoma"/>
          <w:b/>
          <w:sz w:val="32"/>
          <w:szCs w:val="32"/>
        </w:rPr>
        <w:t xml:space="preserve">      </w:t>
      </w:r>
      <w:r w:rsidR="000A5884" w:rsidRPr="00AB0114">
        <w:rPr>
          <w:rFonts w:ascii="Garamond" w:eastAsia="Times New Roman" w:hAnsi="Garamond" w:cs="Tahoma"/>
          <w:b/>
          <w:sz w:val="32"/>
          <w:szCs w:val="32"/>
        </w:rPr>
        <w:t xml:space="preserve"> ОБЩИНСКИ  СЪВЕТ –  РАДОМИР             </w:t>
      </w:r>
    </w:p>
    <w:p w:rsidR="000A5884" w:rsidRPr="00AB0114" w:rsidRDefault="000A5884" w:rsidP="000A5884">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0A5884" w:rsidRPr="00AB0114" w:rsidRDefault="000A5884" w:rsidP="000A5884">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0A5884" w:rsidRDefault="000A5884" w:rsidP="000A5884">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0A5884" w:rsidRPr="00857ACF" w:rsidRDefault="000A5884" w:rsidP="000A5884">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0A5884" w:rsidRDefault="000A5884" w:rsidP="000A5884">
      <w:pPr>
        <w:tabs>
          <w:tab w:val="left" w:pos="6600"/>
        </w:tabs>
        <w:spacing w:after="0" w:line="240" w:lineRule="auto"/>
        <w:jc w:val="both"/>
        <w:rPr>
          <w:rFonts w:ascii="Book Antiqua" w:eastAsia="Times New Roman" w:hAnsi="Book Antiqua" w:cs="Times New Roman"/>
          <w:b/>
          <w:i/>
          <w:sz w:val="24"/>
          <w:szCs w:val="24"/>
        </w:rPr>
      </w:pPr>
    </w:p>
    <w:p w:rsidR="000A5884" w:rsidRPr="007A2AE5" w:rsidRDefault="000A5884" w:rsidP="000A5884">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4</w:t>
      </w:r>
      <w:r>
        <w:rPr>
          <w:rFonts w:ascii="Book Antiqua" w:eastAsia="Times New Roman" w:hAnsi="Book Antiqua" w:cs="Times New Roman"/>
          <w:b/>
          <w:i/>
          <w:sz w:val="28"/>
          <w:szCs w:val="28"/>
        </w:rPr>
        <w:t>1</w:t>
      </w:r>
      <w:r>
        <w:rPr>
          <w:rFonts w:ascii="Book Antiqua" w:eastAsia="Times New Roman" w:hAnsi="Book Antiqua" w:cs="Times New Roman"/>
          <w:b/>
          <w:i/>
          <w:sz w:val="28"/>
          <w:szCs w:val="28"/>
        </w:rPr>
        <w:tab/>
      </w:r>
    </w:p>
    <w:p w:rsidR="000A5884" w:rsidRPr="00AB0114" w:rsidRDefault="000A5884" w:rsidP="000A5884">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0A5884" w:rsidRPr="00CF640F" w:rsidRDefault="000A5884" w:rsidP="000A5884">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0A5884" w:rsidRDefault="000A5884" w:rsidP="000A5884">
      <w:pPr>
        <w:spacing w:after="0" w:line="240" w:lineRule="auto"/>
        <w:jc w:val="both"/>
        <w:rPr>
          <w:rFonts w:ascii="Book Antiqua" w:eastAsia="Times New Roman" w:hAnsi="Book Antiqua" w:cs="Times New Roman"/>
          <w:b/>
          <w:i/>
        </w:rPr>
      </w:pPr>
    </w:p>
    <w:p w:rsidR="009959F7" w:rsidRPr="009959F7" w:rsidRDefault="000A5884" w:rsidP="009959F7">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6</w:t>
      </w:r>
      <w:r>
        <w:rPr>
          <w:rFonts w:ascii="Book Antiqua" w:eastAsia="Times New Roman" w:hAnsi="Book Antiqua" w:cs="Times New Roman"/>
          <w:b/>
          <w:i/>
        </w:rPr>
        <w:t>1/12.09.2025 година,</w:t>
      </w:r>
      <w:r>
        <w:rPr>
          <w:rFonts w:ascii="Book Antiqua" w:hAnsi="Book Antiqua"/>
          <w:b/>
          <w:i/>
        </w:rPr>
        <w:t xml:space="preserve">относно приемане на Наредба за изменение и допълнение на Наредбата за рекламната дейност на територията на община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9959F7" w:rsidRPr="009959F7" w:rsidRDefault="009959F7" w:rsidP="009959F7">
      <w:pPr>
        <w:spacing w:after="0" w:line="240" w:lineRule="auto"/>
        <w:jc w:val="both"/>
        <w:rPr>
          <w:rFonts w:ascii="Book Antiqua" w:hAnsi="Book Antiqua"/>
          <w:i/>
          <w:sz w:val="24"/>
          <w:szCs w:val="24"/>
        </w:rPr>
      </w:pPr>
      <w:r w:rsidRPr="009959F7">
        <w:rPr>
          <w:rFonts w:ascii="Book Antiqua" w:hAnsi="Book Antiqua"/>
          <w:i/>
          <w:sz w:val="24"/>
          <w:szCs w:val="24"/>
        </w:rPr>
        <w:t xml:space="preserve">            След станалите разисквания и извършеното поименно гласуване, на основание чл.21, ал.2, във връзка с чл.21, ал.1,т.23 и § 6 от Преходните и заключителни разпоредби на Закона за въвеждане на еврото в Република България, при спазване на изискванията на чл.75, ал.1, във връзка с чл.76, ал.3 от АПК и чл.8, чл.26 и чл.28 от ЗНА, Общински съвет-Радомир прие</w:t>
      </w:r>
    </w:p>
    <w:p w:rsidR="009959F7" w:rsidRDefault="009959F7" w:rsidP="009959F7">
      <w:pPr>
        <w:spacing w:after="0" w:line="240" w:lineRule="auto"/>
        <w:jc w:val="both"/>
        <w:rPr>
          <w:rFonts w:ascii="Book Antiqua" w:hAnsi="Book Antiqua"/>
          <w:sz w:val="28"/>
          <w:szCs w:val="28"/>
        </w:rPr>
      </w:pPr>
    </w:p>
    <w:p w:rsidR="009959F7" w:rsidRPr="009959F7" w:rsidRDefault="009959F7" w:rsidP="009959F7">
      <w:pPr>
        <w:spacing w:after="0" w:line="240" w:lineRule="auto"/>
        <w:jc w:val="both"/>
        <w:rPr>
          <w:rFonts w:ascii="Book Antiqua" w:hAnsi="Book Antiqua"/>
          <w:b/>
          <w:i/>
          <w:sz w:val="28"/>
          <w:szCs w:val="28"/>
        </w:rPr>
      </w:pPr>
      <w:r w:rsidRPr="009959F7">
        <w:rPr>
          <w:rFonts w:ascii="Book Antiqua" w:hAnsi="Book Antiqua"/>
          <w:b/>
          <w:i/>
          <w:sz w:val="28"/>
          <w:szCs w:val="28"/>
        </w:rPr>
        <w:t xml:space="preserve">                                        Р Е Ш Е Н И Е  № 241</w:t>
      </w:r>
    </w:p>
    <w:p w:rsidR="009959F7" w:rsidRPr="009959F7" w:rsidRDefault="009959F7" w:rsidP="009959F7">
      <w:pPr>
        <w:spacing w:after="0" w:line="240" w:lineRule="auto"/>
        <w:jc w:val="both"/>
        <w:rPr>
          <w:rFonts w:ascii="Book Antiqua" w:hAnsi="Book Antiqua"/>
          <w:b/>
          <w:i/>
          <w:sz w:val="28"/>
          <w:szCs w:val="28"/>
        </w:rPr>
      </w:pPr>
    </w:p>
    <w:p w:rsidR="009959F7" w:rsidRPr="009959F7" w:rsidRDefault="009959F7" w:rsidP="009959F7">
      <w:pPr>
        <w:spacing w:after="0" w:line="240" w:lineRule="auto"/>
        <w:jc w:val="both"/>
        <w:rPr>
          <w:rFonts w:ascii="Book Antiqua" w:hAnsi="Book Antiqua"/>
          <w:b/>
          <w:i/>
          <w:sz w:val="28"/>
          <w:szCs w:val="28"/>
        </w:rPr>
      </w:pPr>
      <w:r w:rsidRPr="009959F7">
        <w:rPr>
          <w:rFonts w:ascii="Book Antiqua" w:hAnsi="Book Antiqua"/>
          <w:b/>
          <w:i/>
          <w:sz w:val="28"/>
          <w:szCs w:val="28"/>
        </w:rPr>
        <w:t xml:space="preserve">           ОБЩИНСКИ СЪВЕТ-РАДОМИР ПРИЕМА Наредба за изменение и допълнение на Наредбата за рекламната дейност на територията на община Радомир.</w:t>
      </w:r>
    </w:p>
    <w:p w:rsidR="009959F7" w:rsidRDefault="009959F7" w:rsidP="009959F7">
      <w:pPr>
        <w:spacing w:after="0" w:line="240" w:lineRule="auto"/>
        <w:jc w:val="both"/>
        <w:rPr>
          <w:rFonts w:ascii="Book Antiqua" w:hAnsi="Book Antiqua"/>
          <w:b/>
          <w:i/>
          <w:sz w:val="28"/>
          <w:szCs w:val="28"/>
        </w:rPr>
      </w:pPr>
      <w:r w:rsidRPr="009959F7">
        <w:rPr>
          <w:rFonts w:ascii="Book Antiqua" w:hAnsi="Book Antiqua"/>
          <w:b/>
          <w:i/>
          <w:sz w:val="28"/>
          <w:szCs w:val="28"/>
        </w:rPr>
        <w:t xml:space="preserve">           Неразделна част от настоящото решение е цялостен текст на Наредбата за рекламната дейност на територията на община Радомир.</w:t>
      </w:r>
    </w:p>
    <w:p w:rsidR="009959F7" w:rsidRPr="009959F7" w:rsidRDefault="009959F7" w:rsidP="009959F7">
      <w:pPr>
        <w:spacing w:after="0" w:line="240" w:lineRule="auto"/>
        <w:jc w:val="both"/>
        <w:rPr>
          <w:rFonts w:ascii="Book Antiqua" w:hAnsi="Book Antiqua"/>
          <w:b/>
          <w:i/>
          <w:sz w:val="28"/>
          <w:szCs w:val="28"/>
        </w:rPr>
      </w:pPr>
    </w:p>
    <w:p w:rsidR="009959F7" w:rsidRPr="00AB0114" w:rsidRDefault="009959F7" w:rsidP="009959F7">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9959F7" w:rsidRDefault="009959F7" w:rsidP="009959F7">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9959F7" w:rsidRDefault="009959F7" w:rsidP="009959F7">
      <w:pPr>
        <w:tabs>
          <w:tab w:val="left" w:pos="7050"/>
        </w:tabs>
        <w:spacing w:after="0" w:line="240" w:lineRule="auto"/>
        <w:jc w:val="both"/>
        <w:rPr>
          <w:rFonts w:ascii="Book Antiqua" w:eastAsia="Times New Roman" w:hAnsi="Book Antiqua" w:cs="Times New Roman"/>
          <w:i/>
          <w:sz w:val="24"/>
          <w:szCs w:val="24"/>
        </w:rPr>
      </w:pPr>
    </w:p>
    <w:p w:rsidR="009959F7" w:rsidRDefault="009959F7" w:rsidP="009959F7">
      <w:pPr>
        <w:tabs>
          <w:tab w:val="left" w:pos="7050"/>
        </w:tabs>
        <w:spacing w:after="0" w:line="240" w:lineRule="auto"/>
        <w:jc w:val="both"/>
        <w:rPr>
          <w:rFonts w:ascii="Book Antiqua" w:eastAsia="Times New Roman" w:hAnsi="Book Antiqua" w:cs="Times New Roman"/>
          <w:i/>
          <w:sz w:val="24"/>
          <w:szCs w:val="24"/>
        </w:rPr>
      </w:pPr>
    </w:p>
    <w:p w:rsidR="009959F7" w:rsidRDefault="009959F7" w:rsidP="009959F7">
      <w:pPr>
        <w:tabs>
          <w:tab w:val="left" w:pos="7050"/>
        </w:tabs>
        <w:spacing w:after="0" w:line="240" w:lineRule="auto"/>
        <w:jc w:val="both"/>
        <w:rPr>
          <w:rFonts w:ascii="Book Antiqua" w:eastAsia="Times New Roman" w:hAnsi="Book Antiqua" w:cs="Times New Roman"/>
          <w:i/>
          <w:sz w:val="24"/>
          <w:szCs w:val="24"/>
        </w:rPr>
      </w:pPr>
    </w:p>
    <w:p w:rsidR="009959F7" w:rsidRDefault="009959F7" w:rsidP="009959F7">
      <w:pPr>
        <w:tabs>
          <w:tab w:val="left" w:pos="7050"/>
        </w:tabs>
        <w:spacing w:after="0" w:line="240" w:lineRule="auto"/>
        <w:jc w:val="both"/>
        <w:rPr>
          <w:rFonts w:ascii="Book Antiqua" w:eastAsia="Times New Roman" w:hAnsi="Book Antiqua" w:cs="Times New Roman"/>
          <w:i/>
          <w:sz w:val="24"/>
          <w:szCs w:val="24"/>
        </w:rPr>
      </w:pPr>
    </w:p>
    <w:p w:rsidR="009959F7" w:rsidRDefault="009959F7" w:rsidP="009959F7">
      <w:pPr>
        <w:tabs>
          <w:tab w:val="left" w:pos="7050"/>
        </w:tabs>
        <w:spacing w:after="0" w:line="240" w:lineRule="auto"/>
        <w:jc w:val="both"/>
        <w:rPr>
          <w:rFonts w:ascii="Book Antiqua" w:eastAsia="Times New Roman" w:hAnsi="Book Antiqua" w:cs="Times New Roman"/>
          <w:i/>
          <w:sz w:val="24"/>
          <w:szCs w:val="24"/>
        </w:rPr>
      </w:pPr>
    </w:p>
    <w:p w:rsidR="009959F7" w:rsidRDefault="009959F7" w:rsidP="009959F7">
      <w:pPr>
        <w:tabs>
          <w:tab w:val="left" w:pos="7050"/>
        </w:tabs>
        <w:spacing w:after="0" w:line="240" w:lineRule="auto"/>
        <w:jc w:val="both"/>
        <w:rPr>
          <w:rFonts w:ascii="Book Antiqua" w:eastAsia="Times New Roman" w:hAnsi="Book Antiqua" w:cs="Times New Roman"/>
          <w:i/>
          <w:sz w:val="24"/>
          <w:szCs w:val="24"/>
        </w:rPr>
      </w:pPr>
    </w:p>
    <w:p w:rsidR="009959F7" w:rsidRDefault="009959F7" w:rsidP="009959F7">
      <w:pPr>
        <w:tabs>
          <w:tab w:val="left" w:pos="7050"/>
        </w:tabs>
        <w:spacing w:after="0" w:line="240" w:lineRule="auto"/>
        <w:jc w:val="both"/>
        <w:rPr>
          <w:rFonts w:ascii="Book Antiqua" w:eastAsia="Times New Roman" w:hAnsi="Book Antiqua" w:cs="Times New Roman"/>
          <w:i/>
          <w:sz w:val="24"/>
          <w:szCs w:val="24"/>
        </w:rPr>
      </w:pPr>
    </w:p>
    <w:p w:rsidR="009959F7" w:rsidRDefault="009959F7" w:rsidP="009959F7">
      <w:pPr>
        <w:spacing w:after="0" w:line="240" w:lineRule="auto"/>
        <w:jc w:val="both"/>
        <w:rPr>
          <w:rFonts w:ascii="Book Antiqua" w:eastAsia="Times New Roman" w:hAnsi="Book Antiqua" w:cs="Times New Roman"/>
          <w:b/>
          <w:i/>
        </w:rPr>
      </w:pPr>
    </w:p>
    <w:p w:rsidR="009959F7" w:rsidRPr="000F5309" w:rsidRDefault="009959F7" w:rsidP="009959F7">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9959F7" w:rsidRPr="001346B5" w:rsidRDefault="009959F7" w:rsidP="009959F7">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9959F7" w:rsidRPr="001346B5" w:rsidTr="00F51D31">
        <w:trPr>
          <w:trHeight w:val="456"/>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9959F7" w:rsidRPr="001346B5" w:rsidRDefault="009959F7" w:rsidP="00F51D31">
            <w:pPr>
              <w:tabs>
                <w:tab w:val="left" w:pos="3660"/>
              </w:tabs>
              <w:spacing w:after="0" w:line="240" w:lineRule="auto"/>
              <w:jc w:val="center"/>
              <w:rPr>
                <w:rFonts w:ascii="Book Antiqua" w:eastAsia="Times New Roman" w:hAnsi="Book Antiqua" w:cs="Times New Roman"/>
                <w:b/>
                <w:i/>
              </w:rPr>
            </w:pPr>
          </w:p>
        </w:tc>
        <w:tc>
          <w:tcPr>
            <w:tcW w:w="1418"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9959F7" w:rsidRPr="001346B5" w:rsidRDefault="009959F7" w:rsidP="00F51D31">
            <w:pPr>
              <w:spacing w:after="0" w:line="240" w:lineRule="auto"/>
              <w:jc w:val="center"/>
              <w:rPr>
                <w:rFonts w:ascii="Book Antiqua" w:eastAsia="Times New Roman" w:hAnsi="Book Antiqua" w:cs="Times New Roman"/>
                <w:b/>
                <w:i/>
              </w:rPr>
            </w:pPr>
          </w:p>
        </w:tc>
        <w:tc>
          <w:tcPr>
            <w:tcW w:w="1276"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9959F7" w:rsidRPr="001346B5" w:rsidRDefault="009959F7" w:rsidP="00F51D31">
            <w:pPr>
              <w:spacing w:after="0" w:line="240" w:lineRule="auto"/>
              <w:jc w:val="center"/>
              <w:rPr>
                <w:rFonts w:ascii="Book Antiqua" w:eastAsia="Times New Roman" w:hAnsi="Book Antiqua" w:cs="Times New Roman"/>
                <w:b/>
                <w:i/>
              </w:rPr>
            </w:pPr>
          </w:p>
          <w:p w:rsidR="009959F7" w:rsidRPr="001346B5" w:rsidRDefault="009959F7" w:rsidP="00F51D31">
            <w:pPr>
              <w:spacing w:after="0" w:line="240" w:lineRule="auto"/>
              <w:jc w:val="center"/>
              <w:rPr>
                <w:rFonts w:ascii="Book Antiqua" w:eastAsia="Times New Roman" w:hAnsi="Book Antiqua" w:cs="Times New Roman"/>
                <w:b/>
                <w:i/>
              </w:rPr>
            </w:pPr>
          </w:p>
        </w:tc>
        <w:tc>
          <w:tcPr>
            <w:tcW w:w="1701"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9959F7" w:rsidRPr="001346B5" w:rsidRDefault="009959F7" w:rsidP="00F51D31">
            <w:pPr>
              <w:spacing w:after="0" w:line="240" w:lineRule="auto"/>
              <w:jc w:val="center"/>
              <w:rPr>
                <w:rFonts w:ascii="Book Antiqua" w:eastAsia="Times New Roman" w:hAnsi="Book Antiqua" w:cs="Times New Roman"/>
                <w:b/>
                <w:i/>
              </w:rPr>
            </w:pPr>
          </w:p>
        </w:tc>
      </w:tr>
      <w:tr w:rsidR="009959F7" w:rsidRPr="001346B5" w:rsidTr="00F51D31">
        <w:trPr>
          <w:trHeight w:val="322"/>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9959F7" w:rsidRDefault="009959F7" w:rsidP="00F51D31">
            <w:pPr>
              <w:spacing w:after="0" w:line="240" w:lineRule="auto"/>
              <w:jc w:val="center"/>
              <w:rPr>
                <w:rFonts w:ascii="Book Antiqua" w:eastAsia="Times New Roman" w:hAnsi="Book Antiqua" w:cs="Times New Roman"/>
                <w:b/>
                <w:i/>
              </w:rPr>
            </w:pPr>
          </w:p>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9959F7"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959F7" w:rsidRPr="001D758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959F7"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959F7"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959F7" w:rsidRPr="001346B5" w:rsidTr="00F51D31">
        <w:trPr>
          <w:trHeight w:val="243"/>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9959F7" w:rsidRPr="00224F16" w:rsidRDefault="009959F7" w:rsidP="00F51D31">
            <w:pPr>
              <w:spacing w:after="0" w:line="240" w:lineRule="auto"/>
              <w:rPr>
                <w:rFonts w:ascii="Book Antiqua" w:eastAsia="Times New Roman" w:hAnsi="Book Antiqua" w:cs="Times New Roman"/>
                <w:b/>
                <w:i/>
              </w:rPr>
            </w:pPr>
          </w:p>
        </w:tc>
        <w:tc>
          <w:tcPr>
            <w:tcW w:w="1276"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959F7" w:rsidRPr="001346B5" w:rsidTr="00F51D31">
        <w:trPr>
          <w:trHeight w:val="292"/>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9959F7"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959F7" w:rsidRPr="006A4F41"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9959F7" w:rsidRPr="001060CF"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959F7" w:rsidRPr="001346B5" w:rsidTr="00F51D31">
        <w:trPr>
          <w:trHeight w:val="238"/>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9959F7" w:rsidRPr="00D11587"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959F7" w:rsidRDefault="009959F7" w:rsidP="00F51D31">
            <w:pPr>
              <w:spacing w:after="0" w:line="240" w:lineRule="auto"/>
              <w:rPr>
                <w:rFonts w:ascii="Book Antiqua" w:eastAsia="Times New Roman" w:hAnsi="Book Antiqua" w:cs="Times New Roman"/>
                <w:b/>
                <w:i/>
              </w:rPr>
            </w:pPr>
          </w:p>
          <w:p w:rsidR="009959F7" w:rsidRPr="00530B32"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959F7" w:rsidRPr="008421B4"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959F7" w:rsidRPr="00CD430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959F7" w:rsidRPr="001346B5" w:rsidTr="00F51D31">
        <w:trPr>
          <w:trHeight w:val="308"/>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9959F7" w:rsidRPr="00975AB4"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959F7" w:rsidRPr="001346B5" w:rsidRDefault="009959F7" w:rsidP="00F51D31">
            <w:pPr>
              <w:spacing w:after="0" w:line="240" w:lineRule="auto"/>
              <w:rPr>
                <w:rFonts w:ascii="Book Antiqua" w:eastAsia="Times New Roman" w:hAnsi="Book Antiqua" w:cs="Times New Roman"/>
                <w:b/>
                <w:i/>
              </w:rPr>
            </w:pPr>
          </w:p>
        </w:tc>
        <w:tc>
          <w:tcPr>
            <w:tcW w:w="1701"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959F7" w:rsidRPr="001346B5" w:rsidTr="00F51D31">
        <w:trPr>
          <w:trHeight w:val="332"/>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9959F7" w:rsidRPr="00415A6B"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9959F7" w:rsidRPr="001346B5" w:rsidTr="00F51D31">
        <w:trPr>
          <w:trHeight w:val="356"/>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9959F7" w:rsidRPr="00B746A4"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9959F7" w:rsidRPr="001346B5" w:rsidRDefault="009959F7" w:rsidP="00F51D31">
            <w:pPr>
              <w:spacing w:after="0" w:line="240" w:lineRule="auto"/>
              <w:rPr>
                <w:rFonts w:ascii="Book Antiqua" w:eastAsia="Times New Roman" w:hAnsi="Book Antiqua" w:cs="Times New Roman"/>
                <w:b/>
                <w:i/>
              </w:rPr>
            </w:pPr>
          </w:p>
        </w:tc>
        <w:tc>
          <w:tcPr>
            <w:tcW w:w="1701" w:type="dxa"/>
          </w:tcPr>
          <w:p w:rsidR="009959F7" w:rsidRPr="002466A8" w:rsidRDefault="009959F7" w:rsidP="00F51D31">
            <w:pPr>
              <w:spacing w:after="0" w:line="240" w:lineRule="auto"/>
              <w:rPr>
                <w:rFonts w:ascii="Book Antiqua" w:eastAsia="Times New Roman" w:hAnsi="Book Antiqua" w:cs="Times New Roman"/>
                <w:b/>
                <w:i/>
              </w:rPr>
            </w:pPr>
          </w:p>
        </w:tc>
      </w:tr>
      <w:tr w:rsidR="009959F7" w:rsidRPr="001346B5" w:rsidTr="00F51D31">
        <w:trPr>
          <w:trHeight w:val="349"/>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9959F7" w:rsidRPr="00C8409E"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959F7" w:rsidRDefault="009959F7" w:rsidP="00F51D31">
            <w:pPr>
              <w:spacing w:after="0" w:line="240" w:lineRule="auto"/>
              <w:rPr>
                <w:rFonts w:ascii="Book Antiqua" w:eastAsia="Times New Roman" w:hAnsi="Book Antiqua" w:cs="Times New Roman"/>
                <w:b/>
                <w:i/>
              </w:rPr>
            </w:pPr>
          </w:p>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959F7" w:rsidRPr="001346B5" w:rsidRDefault="009959F7" w:rsidP="00F51D31">
            <w:pPr>
              <w:spacing w:after="0" w:line="240" w:lineRule="auto"/>
              <w:rPr>
                <w:rFonts w:ascii="Book Antiqua" w:eastAsia="Times New Roman" w:hAnsi="Book Antiqua" w:cs="Times New Roman"/>
                <w:b/>
                <w:i/>
              </w:rPr>
            </w:pPr>
          </w:p>
        </w:tc>
      </w:tr>
      <w:tr w:rsidR="009959F7" w:rsidRPr="001346B5" w:rsidTr="00F51D31">
        <w:trPr>
          <w:trHeight w:val="340"/>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959F7" w:rsidRPr="001346B5" w:rsidRDefault="009959F7" w:rsidP="00F51D31">
            <w:pPr>
              <w:spacing w:after="0" w:line="240" w:lineRule="auto"/>
              <w:rPr>
                <w:rFonts w:ascii="Book Antiqua" w:eastAsia="Times New Roman" w:hAnsi="Book Antiqua" w:cs="Times New Roman"/>
                <w:b/>
                <w:i/>
              </w:rPr>
            </w:pPr>
          </w:p>
        </w:tc>
      </w:tr>
      <w:tr w:rsidR="009959F7" w:rsidRPr="001346B5" w:rsidTr="00F51D31">
        <w:trPr>
          <w:trHeight w:val="190"/>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9959F7"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959F7" w:rsidRPr="001346B5" w:rsidRDefault="009959F7" w:rsidP="00F51D31">
            <w:pPr>
              <w:spacing w:after="0" w:line="240" w:lineRule="auto"/>
              <w:rPr>
                <w:rFonts w:ascii="Book Antiqua" w:eastAsia="Times New Roman" w:hAnsi="Book Antiqua" w:cs="Times New Roman"/>
                <w:b/>
                <w:i/>
              </w:rPr>
            </w:pPr>
          </w:p>
        </w:tc>
        <w:tc>
          <w:tcPr>
            <w:tcW w:w="1276" w:type="dxa"/>
          </w:tcPr>
          <w:p w:rsidR="009959F7"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959F7"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959F7" w:rsidRPr="001346B5" w:rsidTr="00F51D31">
        <w:trPr>
          <w:trHeight w:val="368"/>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9959F7"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959F7" w:rsidRPr="001346B5" w:rsidRDefault="009959F7" w:rsidP="00F51D31">
            <w:pPr>
              <w:spacing w:after="0" w:line="240" w:lineRule="auto"/>
              <w:jc w:val="center"/>
              <w:rPr>
                <w:rFonts w:ascii="Book Antiqua" w:eastAsia="Times New Roman" w:hAnsi="Book Antiqua" w:cs="Times New Roman"/>
                <w:b/>
                <w:i/>
              </w:rPr>
            </w:pPr>
          </w:p>
        </w:tc>
        <w:tc>
          <w:tcPr>
            <w:tcW w:w="1701"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959F7" w:rsidRPr="001346B5" w:rsidTr="00F51D31">
        <w:trPr>
          <w:trHeight w:val="360"/>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959F7" w:rsidRPr="001346B5" w:rsidRDefault="009959F7" w:rsidP="00F51D31">
            <w:pPr>
              <w:spacing w:after="0" w:line="240" w:lineRule="auto"/>
              <w:rPr>
                <w:rFonts w:ascii="Book Antiqua" w:eastAsia="Times New Roman" w:hAnsi="Book Antiqua" w:cs="Times New Roman"/>
                <w:b/>
                <w:i/>
              </w:rPr>
            </w:pPr>
          </w:p>
        </w:tc>
      </w:tr>
      <w:tr w:rsidR="009959F7" w:rsidRPr="001346B5" w:rsidTr="00F51D31">
        <w:trPr>
          <w:trHeight w:val="340"/>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959F7" w:rsidRPr="001346B5" w:rsidRDefault="009959F7" w:rsidP="00F51D31">
            <w:pPr>
              <w:spacing w:after="0" w:line="240" w:lineRule="auto"/>
              <w:jc w:val="center"/>
              <w:rPr>
                <w:rFonts w:ascii="Book Antiqua" w:eastAsia="Times New Roman" w:hAnsi="Book Antiqua" w:cs="Times New Roman"/>
                <w:b/>
                <w:i/>
              </w:rPr>
            </w:pPr>
          </w:p>
        </w:tc>
        <w:tc>
          <w:tcPr>
            <w:tcW w:w="1701"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959F7" w:rsidRPr="001346B5" w:rsidTr="00F51D31">
        <w:trPr>
          <w:trHeight w:val="360"/>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9959F7" w:rsidRPr="0004214F" w:rsidRDefault="009959F7"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959F7" w:rsidRPr="007C281A"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9959F7" w:rsidRPr="001346B5" w:rsidTr="00F51D31">
        <w:trPr>
          <w:trHeight w:val="340"/>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9959F7" w:rsidRPr="0004214F" w:rsidRDefault="009959F7"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9959F7" w:rsidRPr="001346B5" w:rsidRDefault="009959F7" w:rsidP="00F51D31">
            <w:pPr>
              <w:spacing w:after="0" w:line="240" w:lineRule="auto"/>
              <w:jc w:val="center"/>
              <w:rPr>
                <w:rFonts w:ascii="Book Antiqua" w:eastAsia="Times New Roman" w:hAnsi="Book Antiqua" w:cs="Times New Roman"/>
                <w:b/>
                <w:i/>
              </w:rPr>
            </w:pPr>
          </w:p>
        </w:tc>
        <w:tc>
          <w:tcPr>
            <w:tcW w:w="1701" w:type="dxa"/>
          </w:tcPr>
          <w:p w:rsidR="009959F7" w:rsidRPr="00521731"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9959F7" w:rsidRPr="001346B5" w:rsidTr="00F51D31">
        <w:trPr>
          <w:trHeight w:val="360"/>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959F7" w:rsidRPr="001346B5" w:rsidTr="00F51D31">
        <w:trPr>
          <w:trHeight w:val="340"/>
        </w:trPr>
        <w:tc>
          <w:tcPr>
            <w:tcW w:w="540"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9959F7" w:rsidRPr="001346B5" w:rsidRDefault="009959F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959F7" w:rsidRPr="001346B5" w:rsidRDefault="009959F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9959F7" w:rsidRDefault="009959F7" w:rsidP="009959F7">
      <w:pPr>
        <w:spacing w:after="0" w:line="240" w:lineRule="auto"/>
        <w:rPr>
          <w:i/>
          <w:sz w:val="24"/>
          <w:szCs w:val="24"/>
        </w:rPr>
      </w:pPr>
      <w:r>
        <w:rPr>
          <w:i/>
          <w:sz w:val="24"/>
          <w:szCs w:val="24"/>
        </w:rPr>
        <w:t xml:space="preserve">                                     </w:t>
      </w:r>
    </w:p>
    <w:p w:rsidR="009959F7" w:rsidRDefault="009959F7" w:rsidP="009959F7">
      <w:pPr>
        <w:spacing w:after="0" w:line="240" w:lineRule="auto"/>
        <w:rPr>
          <w:i/>
          <w:sz w:val="24"/>
          <w:szCs w:val="24"/>
        </w:rPr>
      </w:pPr>
    </w:p>
    <w:p w:rsidR="009959F7" w:rsidRDefault="009959F7" w:rsidP="009959F7">
      <w:pPr>
        <w:spacing w:after="0" w:line="240" w:lineRule="auto"/>
        <w:rPr>
          <w:i/>
          <w:sz w:val="24"/>
          <w:szCs w:val="24"/>
        </w:rPr>
      </w:pPr>
    </w:p>
    <w:p w:rsidR="009959F7" w:rsidRDefault="009959F7" w:rsidP="009959F7">
      <w:pPr>
        <w:spacing w:after="0" w:line="240" w:lineRule="auto"/>
        <w:rPr>
          <w:i/>
          <w:sz w:val="24"/>
          <w:szCs w:val="24"/>
        </w:rPr>
      </w:pPr>
    </w:p>
    <w:p w:rsidR="009959F7" w:rsidRDefault="009959F7" w:rsidP="009959F7">
      <w:pPr>
        <w:spacing w:after="0" w:line="240" w:lineRule="auto"/>
        <w:rPr>
          <w:i/>
          <w:sz w:val="24"/>
          <w:szCs w:val="24"/>
        </w:rPr>
      </w:pPr>
    </w:p>
    <w:p w:rsidR="009959F7" w:rsidRPr="001F2327" w:rsidRDefault="009959F7" w:rsidP="009959F7">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9959F7" w:rsidRPr="00331E45" w:rsidRDefault="009959F7" w:rsidP="009959F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9959F7" w:rsidRPr="00331E45" w:rsidRDefault="009959F7" w:rsidP="009959F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9959F7" w:rsidRDefault="009959F7" w:rsidP="009959F7">
      <w:pPr>
        <w:rPr>
          <w:i/>
          <w:sz w:val="24"/>
          <w:szCs w:val="24"/>
        </w:rPr>
      </w:pPr>
    </w:p>
    <w:bookmarkStart w:id="3" w:name="_MON_1820902220"/>
    <w:bookmarkEnd w:id="3"/>
    <w:p w:rsidR="006F6131" w:rsidRDefault="006F6131" w:rsidP="009959F7">
      <w:pPr>
        <w:rPr>
          <w:i/>
          <w:sz w:val="24"/>
          <w:szCs w:val="24"/>
        </w:rPr>
      </w:pPr>
      <w:r>
        <w:rPr>
          <w:i/>
          <w:sz w:val="24"/>
          <w:szCs w:val="24"/>
        </w:rPr>
        <w:object w:dxaOrig="9072" w:dyaOrig="14004">
          <v:shape id="_x0000_i1028" type="#_x0000_t75" style="width:453.9pt;height:700.4pt" o:ole="">
            <v:imagedata r:id="rId21" o:title=""/>
          </v:shape>
          <o:OLEObject Type="Embed" ProgID="Word.Document.12" ShapeID="_x0000_i1028" DrawAspect="Content" ObjectID="_1820904543" r:id="rId22">
            <o:FieldCodes>\s</o:FieldCodes>
          </o:OLEObject>
        </w:object>
      </w:r>
    </w:p>
    <w:p w:rsidR="009959F7" w:rsidRDefault="009959F7" w:rsidP="009959F7">
      <w:pPr>
        <w:rPr>
          <w:i/>
          <w:sz w:val="24"/>
          <w:szCs w:val="24"/>
        </w:rPr>
      </w:pPr>
    </w:p>
    <w:p w:rsidR="009959F7" w:rsidRPr="0088190B" w:rsidRDefault="009959F7" w:rsidP="009959F7">
      <w:pPr>
        <w:rPr>
          <w:i/>
          <w:sz w:val="24"/>
          <w:szCs w:val="24"/>
        </w:rPr>
      </w:pPr>
    </w:p>
    <w:p w:rsidR="009959F7" w:rsidRPr="00086AB9" w:rsidRDefault="009959F7" w:rsidP="009959F7">
      <w:pPr>
        <w:spacing w:after="0" w:line="240" w:lineRule="auto"/>
        <w:jc w:val="both"/>
        <w:rPr>
          <w:rFonts w:ascii="Book Antiqua" w:hAnsi="Book Antiqua"/>
          <w:b/>
          <w:sz w:val="28"/>
          <w:szCs w:val="28"/>
        </w:rPr>
      </w:pPr>
    </w:p>
    <w:p w:rsidR="009344F8" w:rsidRPr="00AB0114" w:rsidRDefault="00F31878" w:rsidP="009344F8">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5" type="#_x0000_t75" style="position:absolute;left:0;text-align:left;margin-left:33.4pt;margin-top:-16.6pt;width:70.15pt;height:99pt;z-index:251677696" o:allowoverlap="f">
            <v:imagedata r:id="rId5" o:title=""/>
          </v:shape>
          <o:OLEObject Type="Embed" ProgID="MSPhotoEd.3" ShapeID="_x0000_s1035" DrawAspect="Content" ObjectID="_1820904558" r:id="rId23"/>
        </w:pict>
      </w:r>
      <w:r w:rsidR="009344F8" w:rsidRPr="00AB0114">
        <w:rPr>
          <w:rFonts w:ascii="Garamond" w:eastAsia="Times New Roman" w:hAnsi="Garamond" w:cs="Tahoma"/>
          <w:b/>
          <w:sz w:val="32"/>
          <w:szCs w:val="32"/>
        </w:rPr>
        <w:t xml:space="preserve">                         </w:t>
      </w:r>
      <w:r w:rsidR="009344F8">
        <w:rPr>
          <w:rFonts w:ascii="Garamond" w:eastAsia="Times New Roman" w:hAnsi="Garamond" w:cs="Tahoma"/>
          <w:b/>
          <w:sz w:val="32"/>
          <w:szCs w:val="32"/>
        </w:rPr>
        <w:t xml:space="preserve">      </w:t>
      </w:r>
      <w:r w:rsidR="009344F8" w:rsidRPr="00AB0114">
        <w:rPr>
          <w:rFonts w:ascii="Garamond" w:eastAsia="Times New Roman" w:hAnsi="Garamond" w:cs="Tahoma"/>
          <w:b/>
          <w:sz w:val="32"/>
          <w:szCs w:val="32"/>
        </w:rPr>
        <w:t xml:space="preserve"> ОБЩИНСКИ  СЪВЕТ –  РАДОМИР             </w:t>
      </w:r>
    </w:p>
    <w:p w:rsidR="009344F8" w:rsidRPr="00AB0114" w:rsidRDefault="009344F8" w:rsidP="009344F8">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9344F8" w:rsidRPr="00AB0114" w:rsidRDefault="009344F8" w:rsidP="009344F8">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9344F8" w:rsidRDefault="009344F8" w:rsidP="009344F8">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9344F8" w:rsidRPr="00857ACF" w:rsidRDefault="009344F8" w:rsidP="009344F8">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9344F8" w:rsidRDefault="009344F8" w:rsidP="009344F8">
      <w:pPr>
        <w:tabs>
          <w:tab w:val="left" w:pos="6600"/>
        </w:tabs>
        <w:spacing w:after="0" w:line="240" w:lineRule="auto"/>
        <w:jc w:val="both"/>
        <w:rPr>
          <w:rFonts w:ascii="Book Antiqua" w:eastAsia="Times New Roman" w:hAnsi="Book Antiqua" w:cs="Times New Roman"/>
          <w:b/>
          <w:i/>
          <w:sz w:val="24"/>
          <w:szCs w:val="24"/>
        </w:rPr>
      </w:pPr>
    </w:p>
    <w:p w:rsidR="009344F8" w:rsidRPr="007A2AE5" w:rsidRDefault="009344F8" w:rsidP="009344F8">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4</w:t>
      </w:r>
      <w:r>
        <w:rPr>
          <w:rFonts w:ascii="Book Antiqua" w:eastAsia="Times New Roman" w:hAnsi="Book Antiqua" w:cs="Times New Roman"/>
          <w:b/>
          <w:i/>
          <w:sz w:val="28"/>
          <w:szCs w:val="28"/>
        </w:rPr>
        <w:t>2</w:t>
      </w:r>
      <w:r>
        <w:rPr>
          <w:rFonts w:ascii="Book Antiqua" w:eastAsia="Times New Roman" w:hAnsi="Book Antiqua" w:cs="Times New Roman"/>
          <w:b/>
          <w:i/>
          <w:sz w:val="28"/>
          <w:szCs w:val="28"/>
        </w:rPr>
        <w:tab/>
      </w:r>
    </w:p>
    <w:p w:rsidR="009344F8" w:rsidRPr="00AB0114" w:rsidRDefault="009344F8" w:rsidP="009344F8">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9344F8" w:rsidRPr="00CF640F" w:rsidRDefault="009344F8" w:rsidP="009344F8">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9344F8" w:rsidRDefault="009344F8" w:rsidP="009344F8">
      <w:pPr>
        <w:spacing w:after="0" w:line="240" w:lineRule="auto"/>
        <w:jc w:val="both"/>
        <w:rPr>
          <w:rFonts w:ascii="Book Antiqua" w:eastAsia="Times New Roman" w:hAnsi="Book Antiqua" w:cs="Times New Roman"/>
          <w:b/>
          <w:i/>
        </w:rPr>
      </w:pPr>
    </w:p>
    <w:p w:rsidR="009344F8" w:rsidRPr="009959F7" w:rsidRDefault="009344F8" w:rsidP="009344F8">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6</w:t>
      </w:r>
      <w:r>
        <w:rPr>
          <w:rFonts w:ascii="Book Antiqua" w:eastAsia="Times New Roman" w:hAnsi="Book Antiqua" w:cs="Times New Roman"/>
          <w:b/>
          <w:i/>
        </w:rPr>
        <w:t>2/12.09.2025 година,</w:t>
      </w:r>
      <w:r>
        <w:rPr>
          <w:rFonts w:ascii="Book Antiqua" w:hAnsi="Book Antiqua"/>
          <w:b/>
          <w:i/>
        </w:rPr>
        <w:t xml:space="preserve">относно приемане на Наредба за изменение и допълнение на Наредбата за устройството, управлението и поддържането на гробищните паркове и обредни зали на територията на община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F222A2" w:rsidRPr="00F222A2" w:rsidRDefault="00F222A2" w:rsidP="00F222A2">
      <w:pPr>
        <w:spacing w:after="0" w:line="240" w:lineRule="auto"/>
        <w:jc w:val="both"/>
        <w:rPr>
          <w:rFonts w:ascii="Book Antiqua" w:hAnsi="Book Antiqua"/>
          <w:i/>
          <w:sz w:val="24"/>
          <w:szCs w:val="24"/>
        </w:rPr>
      </w:pPr>
      <w:r w:rsidRPr="00F222A2">
        <w:rPr>
          <w:rFonts w:ascii="Book Antiqua" w:hAnsi="Book Antiqua"/>
          <w:i/>
          <w:sz w:val="24"/>
          <w:szCs w:val="24"/>
        </w:rPr>
        <w:t xml:space="preserve">            След станалите разисквания и извършеното поименно гласуване, на основание чл.21, ал.2, във връзка с чл.21, ал.1,т.23 и § 6 от Преходните и заключителни разпоредби на Закона за въвеждане на еврото в Република България, при спазване на изискванията на чл.75, ал.1, във връзка с чл.76, ал.3 от АПК и чл.8, чл.26 и чл.28 от ЗНА, Общински съвет-Радомир прие</w:t>
      </w:r>
    </w:p>
    <w:p w:rsidR="00F222A2" w:rsidRDefault="00F222A2" w:rsidP="00F222A2">
      <w:pPr>
        <w:spacing w:after="0" w:line="240" w:lineRule="auto"/>
        <w:jc w:val="both"/>
        <w:rPr>
          <w:rFonts w:ascii="Book Antiqua" w:hAnsi="Book Antiqua"/>
          <w:sz w:val="28"/>
          <w:szCs w:val="28"/>
        </w:rPr>
      </w:pPr>
    </w:p>
    <w:p w:rsidR="00F222A2" w:rsidRPr="00F222A2" w:rsidRDefault="00F222A2" w:rsidP="00F222A2">
      <w:pPr>
        <w:spacing w:after="0" w:line="240" w:lineRule="auto"/>
        <w:jc w:val="both"/>
        <w:rPr>
          <w:rFonts w:ascii="Book Antiqua" w:hAnsi="Book Antiqua"/>
          <w:b/>
          <w:i/>
          <w:sz w:val="28"/>
          <w:szCs w:val="28"/>
        </w:rPr>
      </w:pPr>
      <w:r w:rsidRPr="00F222A2">
        <w:rPr>
          <w:rFonts w:ascii="Book Antiqua" w:hAnsi="Book Antiqua"/>
          <w:b/>
          <w:i/>
          <w:sz w:val="28"/>
          <w:szCs w:val="28"/>
        </w:rPr>
        <w:t xml:space="preserve">       </w:t>
      </w:r>
      <w:r>
        <w:rPr>
          <w:rFonts w:ascii="Book Antiqua" w:hAnsi="Book Antiqua"/>
          <w:b/>
          <w:i/>
          <w:sz w:val="28"/>
          <w:szCs w:val="28"/>
        </w:rPr>
        <w:t xml:space="preserve">                              </w:t>
      </w:r>
      <w:r w:rsidRPr="00F222A2">
        <w:rPr>
          <w:rFonts w:ascii="Book Antiqua" w:hAnsi="Book Antiqua"/>
          <w:b/>
          <w:i/>
          <w:sz w:val="28"/>
          <w:szCs w:val="28"/>
        </w:rPr>
        <w:t xml:space="preserve">  Р Е Ш Е Н И Е  № 242</w:t>
      </w:r>
    </w:p>
    <w:p w:rsidR="00F222A2" w:rsidRDefault="00F222A2" w:rsidP="00F222A2">
      <w:pPr>
        <w:spacing w:after="0" w:line="240" w:lineRule="auto"/>
        <w:jc w:val="both"/>
        <w:rPr>
          <w:rFonts w:ascii="Book Antiqua" w:hAnsi="Book Antiqua"/>
          <w:b/>
          <w:sz w:val="28"/>
          <w:szCs w:val="28"/>
        </w:rPr>
      </w:pPr>
    </w:p>
    <w:p w:rsidR="00F222A2" w:rsidRPr="00F222A2" w:rsidRDefault="00F222A2" w:rsidP="00F222A2">
      <w:pPr>
        <w:spacing w:after="0" w:line="240" w:lineRule="auto"/>
        <w:jc w:val="both"/>
        <w:rPr>
          <w:rFonts w:ascii="Book Antiqua" w:hAnsi="Book Antiqua"/>
          <w:b/>
          <w:i/>
          <w:sz w:val="28"/>
          <w:szCs w:val="28"/>
        </w:rPr>
      </w:pPr>
      <w:r w:rsidRPr="00F222A2">
        <w:rPr>
          <w:rFonts w:ascii="Book Antiqua" w:hAnsi="Book Antiqua"/>
          <w:b/>
          <w:i/>
          <w:sz w:val="28"/>
          <w:szCs w:val="28"/>
        </w:rPr>
        <w:t xml:space="preserve">           ОБЩИНСКИ СЪВЕТ-РАДОМИР ПРИЕМА Наредба за изменение и допълнение на Наредбата за устройството, управлението и поддържането на гробищните паркове и обредни зали на територията на община Радомир.</w:t>
      </w:r>
    </w:p>
    <w:p w:rsidR="00F222A2" w:rsidRPr="00F222A2" w:rsidRDefault="00F222A2" w:rsidP="00F222A2">
      <w:pPr>
        <w:spacing w:after="0" w:line="240" w:lineRule="auto"/>
        <w:jc w:val="both"/>
        <w:rPr>
          <w:rFonts w:ascii="Book Antiqua" w:hAnsi="Book Antiqua"/>
          <w:b/>
          <w:i/>
          <w:sz w:val="28"/>
          <w:szCs w:val="28"/>
        </w:rPr>
      </w:pPr>
      <w:r w:rsidRPr="00F222A2">
        <w:rPr>
          <w:rFonts w:ascii="Book Antiqua" w:hAnsi="Book Antiqua"/>
          <w:b/>
          <w:i/>
          <w:sz w:val="28"/>
          <w:szCs w:val="28"/>
        </w:rPr>
        <w:t xml:space="preserve">            Неразделна част от настоящото решение е цялостен текст на Наредбата за устройството, управлението и поддържането на гробищните паркове и обредни зали на територията на община Радомир.</w:t>
      </w:r>
    </w:p>
    <w:p w:rsidR="009959F7" w:rsidRPr="00F222A2" w:rsidRDefault="009959F7" w:rsidP="009959F7">
      <w:pPr>
        <w:spacing w:after="0" w:line="240" w:lineRule="auto"/>
        <w:jc w:val="both"/>
        <w:rPr>
          <w:rFonts w:ascii="Book Antiqua" w:hAnsi="Book Antiqua"/>
          <w:i/>
          <w:sz w:val="28"/>
          <w:szCs w:val="28"/>
        </w:rPr>
      </w:pPr>
    </w:p>
    <w:p w:rsidR="00F222A2" w:rsidRPr="00AB0114" w:rsidRDefault="00F222A2" w:rsidP="00F222A2">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lastRenderedPageBreak/>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F222A2" w:rsidRDefault="00F222A2" w:rsidP="00F222A2">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F222A2" w:rsidRDefault="00F222A2" w:rsidP="00F222A2">
      <w:pPr>
        <w:tabs>
          <w:tab w:val="left" w:pos="7050"/>
        </w:tabs>
        <w:spacing w:after="0" w:line="240" w:lineRule="auto"/>
        <w:jc w:val="both"/>
        <w:rPr>
          <w:rFonts w:ascii="Book Antiqua" w:eastAsia="Times New Roman" w:hAnsi="Book Antiqua" w:cs="Times New Roman"/>
          <w:i/>
          <w:sz w:val="24"/>
          <w:szCs w:val="24"/>
        </w:rPr>
      </w:pPr>
    </w:p>
    <w:p w:rsidR="00F222A2" w:rsidRDefault="00F222A2" w:rsidP="00F222A2">
      <w:pPr>
        <w:tabs>
          <w:tab w:val="left" w:pos="7050"/>
        </w:tabs>
        <w:spacing w:after="0" w:line="240" w:lineRule="auto"/>
        <w:jc w:val="both"/>
        <w:rPr>
          <w:rFonts w:ascii="Book Antiqua" w:eastAsia="Times New Roman" w:hAnsi="Book Antiqua" w:cs="Times New Roman"/>
          <w:i/>
          <w:sz w:val="24"/>
          <w:szCs w:val="24"/>
        </w:rPr>
      </w:pPr>
    </w:p>
    <w:p w:rsidR="00F222A2" w:rsidRDefault="00F222A2" w:rsidP="00F222A2">
      <w:pPr>
        <w:tabs>
          <w:tab w:val="left" w:pos="7050"/>
        </w:tabs>
        <w:spacing w:after="0" w:line="240" w:lineRule="auto"/>
        <w:jc w:val="both"/>
        <w:rPr>
          <w:rFonts w:ascii="Book Antiqua" w:eastAsia="Times New Roman" w:hAnsi="Book Antiqua" w:cs="Times New Roman"/>
          <w:i/>
          <w:sz w:val="24"/>
          <w:szCs w:val="24"/>
        </w:rPr>
      </w:pPr>
    </w:p>
    <w:p w:rsidR="00F222A2" w:rsidRDefault="00F222A2" w:rsidP="00F222A2">
      <w:pPr>
        <w:tabs>
          <w:tab w:val="left" w:pos="7050"/>
        </w:tabs>
        <w:spacing w:after="0" w:line="240" w:lineRule="auto"/>
        <w:jc w:val="both"/>
        <w:rPr>
          <w:rFonts w:ascii="Book Antiqua" w:eastAsia="Times New Roman" w:hAnsi="Book Antiqua" w:cs="Times New Roman"/>
          <w:i/>
          <w:sz w:val="24"/>
          <w:szCs w:val="24"/>
        </w:rPr>
      </w:pPr>
    </w:p>
    <w:p w:rsidR="00F222A2" w:rsidRDefault="00F222A2" w:rsidP="00F222A2">
      <w:pPr>
        <w:tabs>
          <w:tab w:val="left" w:pos="7050"/>
        </w:tabs>
        <w:spacing w:after="0" w:line="240" w:lineRule="auto"/>
        <w:jc w:val="both"/>
        <w:rPr>
          <w:rFonts w:ascii="Book Antiqua" w:eastAsia="Times New Roman" w:hAnsi="Book Antiqua" w:cs="Times New Roman"/>
          <w:i/>
          <w:sz w:val="24"/>
          <w:szCs w:val="24"/>
        </w:rPr>
      </w:pPr>
    </w:p>
    <w:p w:rsidR="00F222A2" w:rsidRDefault="00F222A2" w:rsidP="00F222A2">
      <w:pPr>
        <w:spacing w:after="0" w:line="240" w:lineRule="auto"/>
        <w:jc w:val="both"/>
        <w:rPr>
          <w:rFonts w:ascii="Book Antiqua" w:eastAsia="Times New Roman" w:hAnsi="Book Antiqua" w:cs="Times New Roman"/>
          <w:b/>
          <w:i/>
        </w:rPr>
      </w:pPr>
    </w:p>
    <w:p w:rsidR="00F222A2" w:rsidRPr="000F5309" w:rsidRDefault="00F222A2" w:rsidP="00F222A2">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F222A2" w:rsidRPr="001346B5" w:rsidRDefault="00F222A2" w:rsidP="00F222A2">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F222A2" w:rsidRPr="001346B5" w:rsidTr="00F51D31">
        <w:trPr>
          <w:trHeight w:val="456"/>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F222A2" w:rsidRPr="001346B5" w:rsidRDefault="00F222A2" w:rsidP="00F51D31">
            <w:pPr>
              <w:tabs>
                <w:tab w:val="left" w:pos="3660"/>
              </w:tabs>
              <w:spacing w:after="0" w:line="240" w:lineRule="auto"/>
              <w:jc w:val="center"/>
              <w:rPr>
                <w:rFonts w:ascii="Book Antiqua" w:eastAsia="Times New Roman" w:hAnsi="Book Antiqua" w:cs="Times New Roman"/>
                <w:b/>
                <w:i/>
              </w:rPr>
            </w:pPr>
          </w:p>
        </w:tc>
        <w:tc>
          <w:tcPr>
            <w:tcW w:w="1418"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F222A2" w:rsidRPr="001346B5" w:rsidRDefault="00F222A2" w:rsidP="00F51D31">
            <w:pPr>
              <w:spacing w:after="0" w:line="240" w:lineRule="auto"/>
              <w:jc w:val="center"/>
              <w:rPr>
                <w:rFonts w:ascii="Book Antiqua" w:eastAsia="Times New Roman" w:hAnsi="Book Antiqua" w:cs="Times New Roman"/>
                <w:b/>
                <w:i/>
              </w:rPr>
            </w:pPr>
          </w:p>
        </w:tc>
        <w:tc>
          <w:tcPr>
            <w:tcW w:w="1276"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F222A2" w:rsidRPr="001346B5" w:rsidRDefault="00F222A2" w:rsidP="00F51D31">
            <w:pPr>
              <w:spacing w:after="0" w:line="240" w:lineRule="auto"/>
              <w:jc w:val="center"/>
              <w:rPr>
                <w:rFonts w:ascii="Book Antiqua" w:eastAsia="Times New Roman" w:hAnsi="Book Antiqua" w:cs="Times New Roman"/>
                <w:b/>
                <w:i/>
              </w:rPr>
            </w:pPr>
          </w:p>
          <w:p w:rsidR="00F222A2" w:rsidRPr="001346B5" w:rsidRDefault="00F222A2" w:rsidP="00F51D31">
            <w:pPr>
              <w:spacing w:after="0" w:line="240" w:lineRule="auto"/>
              <w:jc w:val="center"/>
              <w:rPr>
                <w:rFonts w:ascii="Book Antiqua" w:eastAsia="Times New Roman" w:hAnsi="Book Antiqua" w:cs="Times New Roman"/>
                <w:b/>
                <w:i/>
              </w:rPr>
            </w:pPr>
          </w:p>
        </w:tc>
        <w:tc>
          <w:tcPr>
            <w:tcW w:w="1701"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F222A2" w:rsidRPr="001346B5" w:rsidRDefault="00F222A2" w:rsidP="00F51D31">
            <w:pPr>
              <w:spacing w:after="0" w:line="240" w:lineRule="auto"/>
              <w:jc w:val="center"/>
              <w:rPr>
                <w:rFonts w:ascii="Book Antiqua" w:eastAsia="Times New Roman" w:hAnsi="Book Antiqua" w:cs="Times New Roman"/>
                <w:b/>
                <w:i/>
              </w:rPr>
            </w:pPr>
          </w:p>
        </w:tc>
      </w:tr>
      <w:tr w:rsidR="00F222A2" w:rsidRPr="001346B5" w:rsidTr="00F51D31">
        <w:trPr>
          <w:trHeight w:val="322"/>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F222A2" w:rsidRDefault="00F222A2" w:rsidP="00F51D31">
            <w:pPr>
              <w:spacing w:after="0" w:line="240" w:lineRule="auto"/>
              <w:jc w:val="center"/>
              <w:rPr>
                <w:rFonts w:ascii="Book Antiqua" w:eastAsia="Times New Roman" w:hAnsi="Book Antiqua" w:cs="Times New Roman"/>
                <w:b/>
                <w:i/>
              </w:rPr>
            </w:pPr>
          </w:p>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F222A2"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222A2" w:rsidRPr="001D758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222A2"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222A2"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222A2" w:rsidRPr="001346B5" w:rsidTr="00F51D31">
        <w:trPr>
          <w:trHeight w:val="243"/>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F222A2" w:rsidRPr="00224F16" w:rsidRDefault="00F222A2" w:rsidP="00F51D31">
            <w:pPr>
              <w:spacing w:after="0" w:line="240" w:lineRule="auto"/>
              <w:rPr>
                <w:rFonts w:ascii="Book Antiqua" w:eastAsia="Times New Roman" w:hAnsi="Book Antiqua" w:cs="Times New Roman"/>
                <w:b/>
                <w:i/>
              </w:rPr>
            </w:pPr>
          </w:p>
        </w:tc>
        <w:tc>
          <w:tcPr>
            <w:tcW w:w="1276"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222A2" w:rsidRPr="001346B5" w:rsidTr="00F51D31">
        <w:trPr>
          <w:trHeight w:val="292"/>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F222A2"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222A2" w:rsidRPr="006A4F41"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F222A2" w:rsidRPr="001060CF"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222A2" w:rsidRPr="001346B5" w:rsidTr="00F51D31">
        <w:trPr>
          <w:trHeight w:val="238"/>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F222A2" w:rsidRPr="00D11587"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222A2" w:rsidRDefault="00F222A2" w:rsidP="00F51D31">
            <w:pPr>
              <w:spacing w:after="0" w:line="240" w:lineRule="auto"/>
              <w:rPr>
                <w:rFonts w:ascii="Book Antiqua" w:eastAsia="Times New Roman" w:hAnsi="Book Antiqua" w:cs="Times New Roman"/>
                <w:b/>
                <w:i/>
              </w:rPr>
            </w:pPr>
          </w:p>
          <w:p w:rsidR="00F222A2" w:rsidRPr="00530B32"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222A2" w:rsidRPr="008421B4"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222A2" w:rsidRPr="00CD430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222A2" w:rsidRPr="001346B5" w:rsidTr="00F51D31">
        <w:trPr>
          <w:trHeight w:val="308"/>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F222A2" w:rsidRPr="00975AB4"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222A2" w:rsidRPr="001346B5" w:rsidRDefault="00F222A2" w:rsidP="00F51D31">
            <w:pPr>
              <w:spacing w:after="0" w:line="240" w:lineRule="auto"/>
              <w:rPr>
                <w:rFonts w:ascii="Book Antiqua" w:eastAsia="Times New Roman" w:hAnsi="Book Antiqua" w:cs="Times New Roman"/>
                <w:b/>
                <w:i/>
              </w:rPr>
            </w:pPr>
          </w:p>
        </w:tc>
        <w:tc>
          <w:tcPr>
            <w:tcW w:w="1701"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222A2" w:rsidRPr="001346B5" w:rsidTr="00F51D31">
        <w:trPr>
          <w:trHeight w:val="332"/>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F222A2" w:rsidRPr="00415A6B"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F222A2" w:rsidRPr="001346B5" w:rsidTr="00F51D31">
        <w:trPr>
          <w:trHeight w:val="356"/>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F222A2" w:rsidRPr="00B746A4"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F222A2" w:rsidRPr="001346B5" w:rsidRDefault="00F222A2" w:rsidP="00F51D31">
            <w:pPr>
              <w:spacing w:after="0" w:line="240" w:lineRule="auto"/>
              <w:rPr>
                <w:rFonts w:ascii="Book Antiqua" w:eastAsia="Times New Roman" w:hAnsi="Book Antiqua" w:cs="Times New Roman"/>
                <w:b/>
                <w:i/>
              </w:rPr>
            </w:pPr>
          </w:p>
        </w:tc>
        <w:tc>
          <w:tcPr>
            <w:tcW w:w="1701" w:type="dxa"/>
          </w:tcPr>
          <w:p w:rsidR="00F222A2" w:rsidRPr="002466A8" w:rsidRDefault="00F222A2" w:rsidP="00F51D31">
            <w:pPr>
              <w:spacing w:after="0" w:line="240" w:lineRule="auto"/>
              <w:rPr>
                <w:rFonts w:ascii="Book Antiqua" w:eastAsia="Times New Roman" w:hAnsi="Book Antiqua" w:cs="Times New Roman"/>
                <w:b/>
                <w:i/>
              </w:rPr>
            </w:pPr>
          </w:p>
        </w:tc>
      </w:tr>
      <w:tr w:rsidR="00F222A2" w:rsidRPr="001346B5" w:rsidTr="00F51D31">
        <w:trPr>
          <w:trHeight w:val="349"/>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F222A2" w:rsidRPr="00C8409E"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222A2" w:rsidRDefault="00F222A2" w:rsidP="00F51D31">
            <w:pPr>
              <w:spacing w:after="0" w:line="240" w:lineRule="auto"/>
              <w:rPr>
                <w:rFonts w:ascii="Book Antiqua" w:eastAsia="Times New Roman" w:hAnsi="Book Antiqua" w:cs="Times New Roman"/>
                <w:b/>
                <w:i/>
              </w:rPr>
            </w:pPr>
          </w:p>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222A2" w:rsidRPr="001346B5" w:rsidRDefault="00F222A2" w:rsidP="00F51D31">
            <w:pPr>
              <w:spacing w:after="0" w:line="240" w:lineRule="auto"/>
              <w:rPr>
                <w:rFonts w:ascii="Book Antiqua" w:eastAsia="Times New Roman" w:hAnsi="Book Antiqua" w:cs="Times New Roman"/>
                <w:b/>
                <w:i/>
              </w:rPr>
            </w:pPr>
          </w:p>
        </w:tc>
      </w:tr>
      <w:tr w:rsidR="00F222A2" w:rsidRPr="001346B5" w:rsidTr="00F51D31">
        <w:trPr>
          <w:trHeight w:val="340"/>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222A2" w:rsidRPr="001346B5" w:rsidRDefault="00F222A2" w:rsidP="00F51D31">
            <w:pPr>
              <w:spacing w:after="0" w:line="240" w:lineRule="auto"/>
              <w:rPr>
                <w:rFonts w:ascii="Book Antiqua" w:eastAsia="Times New Roman" w:hAnsi="Book Antiqua" w:cs="Times New Roman"/>
                <w:b/>
                <w:i/>
              </w:rPr>
            </w:pPr>
          </w:p>
        </w:tc>
      </w:tr>
      <w:tr w:rsidR="00F222A2" w:rsidRPr="001346B5" w:rsidTr="00F51D31">
        <w:trPr>
          <w:trHeight w:val="190"/>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F222A2"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222A2" w:rsidRPr="001346B5" w:rsidRDefault="00F222A2" w:rsidP="00F51D31">
            <w:pPr>
              <w:spacing w:after="0" w:line="240" w:lineRule="auto"/>
              <w:rPr>
                <w:rFonts w:ascii="Book Antiqua" w:eastAsia="Times New Roman" w:hAnsi="Book Antiqua" w:cs="Times New Roman"/>
                <w:b/>
                <w:i/>
              </w:rPr>
            </w:pPr>
          </w:p>
        </w:tc>
        <w:tc>
          <w:tcPr>
            <w:tcW w:w="1276" w:type="dxa"/>
          </w:tcPr>
          <w:p w:rsidR="00F222A2"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222A2"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222A2" w:rsidRPr="001346B5" w:rsidTr="00F51D31">
        <w:trPr>
          <w:trHeight w:val="368"/>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F222A2"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222A2" w:rsidRPr="001346B5" w:rsidRDefault="00F222A2" w:rsidP="00F51D31">
            <w:pPr>
              <w:spacing w:after="0" w:line="240" w:lineRule="auto"/>
              <w:jc w:val="center"/>
              <w:rPr>
                <w:rFonts w:ascii="Book Antiqua" w:eastAsia="Times New Roman" w:hAnsi="Book Antiqua" w:cs="Times New Roman"/>
                <w:b/>
                <w:i/>
              </w:rPr>
            </w:pPr>
          </w:p>
        </w:tc>
        <w:tc>
          <w:tcPr>
            <w:tcW w:w="1701"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222A2" w:rsidRPr="001346B5" w:rsidTr="00F51D31">
        <w:trPr>
          <w:trHeight w:val="360"/>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222A2" w:rsidRPr="001346B5" w:rsidRDefault="00F222A2" w:rsidP="00F51D31">
            <w:pPr>
              <w:spacing w:after="0" w:line="240" w:lineRule="auto"/>
              <w:rPr>
                <w:rFonts w:ascii="Book Antiqua" w:eastAsia="Times New Roman" w:hAnsi="Book Antiqua" w:cs="Times New Roman"/>
                <w:b/>
                <w:i/>
              </w:rPr>
            </w:pPr>
          </w:p>
        </w:tc>
      </w:tr>
      <w:tr w:rsidR="00F222A2" w:rsidRPr="001346B5" w:rsidTr="00F51D31">
        <w:trPr>
          <w:trHeight w:val="340"/>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222A2" w:rsidRPr="001346B5" w:rsidRDefault="00F222A2" w:rsidP="00F51D31">
            <w:pPr>
              <w:spacing w:after="0" w:line="240" w:lineRule="auto"/>
              <w:jc w:val="center"/>
              <w:rPr>
                <w:rFonts w:ascii="Book Antiqua" w:eastAsia="Times New Roman" w:hAnsi="Book Antiqua" w:cs="Times New Roman"/>
                <w:b/>
                <w:i/>
              </w:rPr>
            </w:pPr>
          </w:p>
        </w:tc>
        <w:tc>
          <w:tcPr>
            <w:tcW w:w="1701"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222A2" w:rsidRPr="001346B5" w:rsidTr="00F51D31">
        <w:trPr>
          <w:trHeight w:val="360"/>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F222A2" w:rsidRPr="0004214F" w:rsidRDefault="00F222A2"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222A2" w:rsidRPr="007C281A"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F222A2" w:rsidRPr="001346B5" w:rsidTr="00F51D31">
        <w:trPr>
          <w:trHeight w:val="340"/>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F222A2" w:rsidRPr="0004214F" w:rsidRDefault="00F222A2"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F222A2" w:rsidRPr="001346B5" w:rsidRDefault="00F222A2" w:rsidP="00F51D31">
            <w:pPr>
              <w:spacing w:after="0" w:line="240" w:lineRule="auto"/>
              <w:jc w:val="center"/>
              <w:rPr>
                <w:rFonts w:ascii="Book Antiqua" w:eastAsia="Times New Roman" w:hAnsi="Book Antiqua" w:cs="Times New Roman"/>
                <w:b/>
                <w:i/>
              </w:rPr>
            </w:pPr>
          </w:p>
        </w:tc>
        <w:tc>
          <w:tcPr>
            <w:tcW w:w="1701" w:type="dxa"/>
          </w:tcPr>
          <w:p w:rsidR="00F222A2" w:rsidRPr="00521731"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F222A2" w:rsidRPr="001346B5" w:rsidTr="00F51D31">
        <w:trPr>
          <w:trHeight w:val="360"/>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222A2" w:rsidRPr="001346B5" w:rsidTr="00F51D31">
        <w:trPr>
          <w:trHeight w:val="340"/>
        </w:trPr>
        <w:tc>
          <w:tcPr>
            <w:tcW w:w="540"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F222A2" w:rsidRPr="001346B5" w:rsidRDefault="00F222A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222A2" w:rsidRPr="001346B5" w:rsidRDefault="00F222A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F222A2" w:rsidRDefault="00F222A2" w:rsidP="00F222A2">
      <w:pPr>
        <w:spacing w:after="0" w:line="240" w:lineRule="auto"/>
        <w:rPr>
          <w:i/>
          <w:sz w:val="24"/>
          <w:szCs w:val="24"/>
        </w:rPr>
      </w:pPr>
      <w:r>
        <w:rPr>
          <w:i/>
          <w:sz w:val="24"/>
          <w:szCs w:val="24"/>
        </w:rPr>
        <w:t xml:space="preserve">                                     </w:t>
      </w:r>
    </w:p>
    <w:p w:rsidR="00F222A2" w:rsidRDefault="00F222A2" w:rsidP="00F222A2">
      <w:pPr>
        <w:spacing w:after="0" w:line="240" w:lineRule="auto"/>
        <w:rPr>
          <w:i/>
          <w:sz w:val="24"/>
          <w:szCs w:val="24"/>
        </w:rPr>
      </w:pPr>
    </w:p>
    <w:p w:rsidR="00F222A2" w:rsidRDefault="00F222A2" w:rsidP="00F222A2">
      <w:pPr>
        <w:spacing w:after="0" w:line="240" w:lineRule="auto"/>
        <w:rPr>
          <w:i/>
          <w:sz w:val="24"/>
          <w:szCs w:val="24"/>
        </w:rPr>
      </w:pPr>
    </w:p>
    <w:p w:rsidR="00F222A2" w:rsidRPr="001F2327" w:rsidRDefault="00F222A2" w:rsidP="00F222A2">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F222A2" w:rsidRPr="00331E45" w:rsidRDefault="00F222A2" w:rsidP="00F222A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F222A2" w:rsidRPr="00331E45" w:rsidRDefault="00F222A2" w:rsidP="00F222A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bookmarkStart w:id="4" w:name="_MON_1820902318"/>
    <w:bookmarkEnd w:id="4"/>
    <w:p w:rsidR="00F222A2" w:rsidRDefault="006F6131" w:rsidP="00F222A2">
      <w:pPr>
        <w:rPr>
          <w:i/>
          <w:sz w:val="24"/>
          <w:szCs w:val="24"/>
        </w:rPr>
      </w:pPr>
      <w:r>
        <w:rPr>
          <w:i/>
          <w:sz w:val="24"/>
          <w:szCs w:val="24"/>
        </w:rPr>
        <w:object w:dxaOrig="9072" w:dyaOrig="13356">
          <v:shape id="_x0000_i1029" type="#_x0000_t75" style="width:453.9pt;height:667.6pt" o:ole="">
            <v:imagedata r:id="rId24" o:title=""/>
          </v:shape>
          <o:OLEObject Type="Embed" ProgID="Word.Document.12" ShapeID="_x0000_i1029" DrawAspect="Content" ObjectID="_1820904544" r:id="rId25">
            <o:FieldCodes>\s</o:FieldCodes>
          </o:OLEObject>
        </w:object>
      </w:r>
    </w:p>
    <w:p w:rsidR="00F222A2" w:rsidRDefault="00F222A2" w:rsidP="00F222A2">
      <w:pPr>
        <w:rPr>
          <w:i/>
          <w:sz w:val="24"/>
          <w:szCs w:val="24"/>
        </w:rPr>
      </w:pPr>
    </w:p>
    <w:p w:rsidR="00F222A2" w:rsidRPr="0088190B" w:rsidRDefault="00F222A2" w:rsidP="00F222A2">
      <w:pPr>
        <w:rPr>
          <w:i/>
          <w:sz w:val="24"/>
          <w:szCs w:val="24"/>
        </w:rPr>
      </w:pPr>
    </w:p>
    <w:p w:rsidR="00F222A2" w:rsidRPr="00086AB9" w:rsidRDefault="00F222A2" w:rsidP="00F222A2">
      <w:pPr>
        <w:spacing w:after="0" w:line="240" w:lineRule="auto"/>
        <w:jc w:val="both"/>
        <w:rPr>
          <w:rFonts w:ascii="Book Antiqua" w:hAnsi="Book Antiqua"/>
          <w:b/>
          <w:sz w:val="28"/>
          <w:szCs w:val="28"/>
        </w:rPr>
      </w:pPr>
    </w:p>
    <w:p w:rsidR="00520D63" w:rsidRPr="00AB0114" w:rsidRDefault="00F31878" w:rsidP="00520D63">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6" type="#_x0000_t75" style="position:absolute;left:0;text-align:left;margin-left:33.4pt;margin-top:-16.6pt;width:70.15pt;height:99pt;z-index:251679744" o:allowoverlap="f">
            <v:imagedata r:id="rId5" o:title=""/>
          </v:shape>
          <o:OLEObject Type="Embed" ProgID="MSPhotoEd.3" ShapeID="_x0000_s1036" DrawAspect="Content" ObjectID="_1820904559" r:id="rId26"/>
        </w:pict>
      </w:r>
      <w:r w:rsidR="00520D63" w:rsidRPr="00AB0114">
        <w:rPr>
          <w:rFonts w:ascii="Garamond" w:eastAsia="Times New Roman" w:hAnsi="Garamond" w:cs="Tahoma"/>
          <w:b/>
          <w:sz w:val="32"/>
          <w:szCs w:val="32"/>
        </w:rPr>
        <w:t xml:space="preserve">                         </w:t>
      </w:r>
      <w:r w:rsidR="00520D63">
        <w:rPr>
          <w:rFonts w:ascii="Garamond" w:eastAsia="Times New Roman" w:hAnsi="Garamond" w:cs="Tahoma"/>
          <w:b/>
          <w:sz w:val="32"/>
          <w:szCs w:val="32"/>
        </w:rPr>
        <w:t xml:space="preserve">      </w:t>
      </w:r>
      <w:r w:rsidR="00520D63" w:rsidRPr="00AB0114">
        <w:rPr>
          <w:rFonts w:ascii="Garamond" w:eastAsia="Times New Roman" w:hAnsi="Garamond" w:cs="Tahoma"/>
          <w:b/>
          <w:sz w:val="32"/>
          <w:szCs w:val="32"/>
        </w:rPr>
        <w:t xml:space="preserve"> ОБЩИНСКИ  СЪВЕТ –  РАДОМИР             </w:t>
      </w:r>
    </w:p>
    <w:p w:rsidR="00520D63" w:rsidRPr="00AB0114" w:rsidRDefault="00520D63" w:rsidP="00520D63">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520D63" w:rsidRPr="00AB0114" w:rsidRDefault="00520D63" w:rsidP="00520D63">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520D63" w:rsidRDefault="00520D63" w:rsidP="00520D63">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20D63" w:rsidRPr="00857ACF" w:rsidRDefault="00520D63" w:rsidP="00520D63">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20D63" w:rsidRDefault="00520D63" w:rsidP="00520D63">
      <w:pPr>
        <w:tabs>
          <w:tab w:val="left" w:pos="6600"/>
        </w:tabs>
        <w:spacing w:after="0" w:line="240" w:lineRule="auto"/>
        <w:jc w:val="both"/>
        <w:rPr>
          <w:rFonts w:ascii="Book Antiqua" w:eastAsia="Times New Roman" w:hAnsi="Book Antiqua" w:cs="Times New Roman"/>
          <w:b/>
          <w:i/>
          <w:sz w:val="24"/>
          <w:szCs w:val="24"/>
        </w:rPr>
      </w:pPr>
    </w:p>
    <w:p w:rsidR="00520D63" w:rsidRPr="007A2AE5" w:rsidRDefault="00520D63" w:rsidP="00520D63">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4</w:t>
      </w:r>
      <w:r>
        <w:rPr>
          <w:rFonts w:ascii="Book Antiqua" w:eastAsia="Times New Roman" w:hAnsi="Book Antiqua" w:cs="Times New Roman"/>
          <w:b/>
          <w:i/>
          <w:sz w:val="28"/>
          <w:szCs w:val="28"/>
        </w:rPr>
        <w:t>3</w:t>
      </w:r>
      <w:r>
        <w:rPr>
          <w:rFonts w:ascii="Book Antiqua" w:eastAsia="Times New Roman" w:hAnsi="Book Antiqua" w:cs="Times New Roman"/>
          <w:b/>
          <w:i/>
          <w:sz w:val="28"/>
          <w:szCs w:val="28"/>
        </w:rPr>
        <w:tab/>
      </w:r>
    </w:p>
    <w:p w:rsidR="00520D63" w:rsidRPr="00AB0114" w:rsidRDefault="00520D63" w:rsidP="00520D63">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20D63" w:rsidRPr="00CF640F" w:rsidRDefault="00520D63" w:rsidP="00520D63">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520D63" w:rsidRDefault="00520D63" w:rsidP="00520D63">
      <w:pPr>
        <w:spacing w:after="0" w:line="240" w:lineRule="auto"/>
        <w:jc w:val="both"/>
        <w:rPr>
          <w:rFonts w:ascii="Book Antiqua" w:eastAsia="Times New Roman" w:hAnsi="Book Antiqua" w:cs="Times New Roman"/>
          <w:b/>
          <w:i/>
        </w:rPr>
      </w:pPr>
    </w:p>
    <w:p w:rsidR="00520D63" w:rsidRPr="009959F7" w:rsidRDefault="00520D63" w:rsidP="00520D63">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6</w:t>
      </w:r>
      <w:r>
        <w:rPr>
          <w:rFonts w:ascii="Book Antiqua" w:eastAsia="Times New Roman" w:hAnsi="Book Antiqua" w:cs="Times New Roman"/>
          <w:b/>
          <w:i/>
        </w:rPr>
        <w:t>3/12.09.2025 година,</w:t>
      </w:r>
      <w:r>
        <w:rPr>
          <w:rFonts w:ascii="Book Antiqua" w:hAnsi="Book Antiqua"/>
          <w:b/>
          <w:i/>
        </w:rPr>
        <w:t xml:space="preserve">относно приемане на Наредба за изменение и допълнение на приложение № 3 към Наредбата за общинските жилища на територията на община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950B35" w:rsidRPr="00950B35" w:rsidRDefault="00950B35" w:rsidP="00950B35">
      <w:pPr>
        <w:spacing w:after="0" w:line="240" w:lineRule="auto"/>
        <w:jc w:val="both"/>
        <w:rPr>
          <w:rFonts w:ascii="Book Antiqua" w:hAnsi="Book Antiqua"/>
          <w:i/>
          <w:sz w:val="28"/>
          <w:szCs w:val="28"/>
        </w:rPr>
      </w:pPr>
      <w:r w:rsidRPr="00950B35">
        <w:rPr>
          <w:rFonts w:ascii="Book Antiqua" w:hAnsi="Book Antiqua"/>
          <w:i/>
          <w:sz w:val="28"/>
          <w:szCs w:val="28"/>
        </w:rPr>
        <w:t xml:space="preserve">            След станалите разисквания и извършеното поименно гласуване, на основание чл.21, ал.2, във връзка с чл.21, ал.1,т.23 и § 6 от Преходните и заключителни разпоредби на Закона за въвеждане на еврото в Република България, при спазване на изискванията на чл.75, ал.1, във връзка с чл.76, ал.3 от АПК и чл.8, чл.26 и чл.28 от ЗНА, Общински съвет-Радомир прие</w:t>
      </w:r>
    </w:p>
    <w:p w:rsidR="00950B35" w:rsidRPr="00950B35" w:rsidRDefault="00950B35" w:rsidP="00950B35">
      <w:pPr>
        <w:spacing w:after="0" w:line="240" w:lineRule="auto"/>
        <w:jc w:val="both"/>
        <w:rPr>
          <w:rFonts w:ascii="Book Antiqua" w:hAnsi="Book Antiqua"/>
          <w:i/>
          <w:sz w:val="28"/>
          <w:szCs w:val="28"/>
        </w:rPr>
      </w:pPr>
    </w:p>
    <w:p w:rsidR="00950B35" w:rsidRPr="00950B35" w:rsidRDefault="00950B35" w:rsidP="00950B35">
      <w:pPr>
        <w:spacing w:after="0" w:line="240" w:lineRule="auto"/>
        <w:jc w:val="both"/>
        <w:rPr>
          <w:rFonts w:ascii="Book Antiqua" w:hAnsi="Book Antiqua"/>
          <w:b/>
          <w:i/>
          <w:sz w:val="28"/>
          <w:szCs w:val="28"/>
        </w:rPr>
      </w:pPr>
      <w:r w:rsidRPr="00950B35">
        <w:rPr>
          <w:rFonts w:ascii="Book Antiqua" w:hAnsi="Book Antiqua"/>
          <w:b/>
          <w:i/>
          <w:sz w:val="28"/>
          <w:szCs w:val="28"/>
        </w:rPr>
        <w:t xml:space="preserve">                                         Р Е Ш Е Н И Е  № 243</w:t>
      </w:r>
    </w:p>
    <w:p w:rsidR="00950B35" w:rsidRPr="00950B35" w:rsidRDefault="00950B35" w:rsidP="00950B35">
      <w:pPr>
        <w:spacing w:after="0" w:line="240" w:lineRule="auto"/>
        <w:jc w:val="both"/>
        <w:rPr>
          <w:rFonts w:ascii="Book Antiqua" w:hAnsi="Book Antiqua"/>
          <w:b/>
          <w:i/>
          <w:sz w:val="28"/>
          <w:szCs w:val="28"/>
        </w:rPr>
      </w:pPr>
    </w:p>
    <w:p w:rsidR="00950B35" w:rsidRPr="00950B35" w:rsidRDefault="00950B35" w:rsidP="00950B35">
      <w:pPr>
        <w:spacing w:after="0" w:line="240" w:lineRule="auto"/>
        <w:jc w:val="both"/>
        <w:rPr>
          <w:rFonts w:ascii="Book Antiqua" w:hAnsi="Book Antiqua"/>
          <w:b/>
          <w:i/>
          <w:sz w:val="28"/>
          <w:szCs w:val="28"/>
        </w:rPr>
      </w:pPr>
      <w:r w:rsidRPr="00950B35">
        <w:rPr>
          <w:rFonts w:ascii="Book Antiqua" w:hAnsi="Book Antiqua"/>
          <w:b/>
          <w:i/>
          <w:sz w:val="28"/>
          <w:szCs w:val="28"/>
        </w:rPr>
        <w:t xml:space="preserve">              ОБЩИНСКИ СЪВЕТ-РАДОМИР ПРИЕМА Наредба за изменение и допълнение на Приложение № 3 към Наредбата за общинските жилища на територията на община Радомир.</w:t>
      </w:r>
    </w:p>
    <w:p w:rsidR="00950B35" w:rsidRDefault="00950B35" w:rsidP="00950B35">
      <w:pPr>
        <w:spacing w:after="0" w:line="240" w:lineRule="auto"/>
        <w:jc w:val="both"/>
        <w:rPr>
          <w:rFonts w:ascii="Book Antiqua" w:hAnsi="Book Antiqua"/>
          <w:b/>
          <w:i/>
          <w:sz w:val="28"/>
          <w:szCs w:val="28"/>
        </w:rPr>
      </w:pPr>
      <w:r w:rsidRPr="00950B35">
        <w:rPr>
          <w:rFonts w:ascii="Book Antiqua" w:hAnsi="Book Antiqua"/>
          <w:b/>
          <w:i/>
          <w:sz w:val="28"/>
          <w:szCs w:val="28"/>
        </w:rPr>
        <w:t xml:space="preserve">              Неразделна част от настоящото решение е цялостен текст на Приложение № 3 към Наредбата за общинските жилища на територията на община Радомир.</w:t>
      </w:r>
    </w:p>
    <w:p w:rsidR="00950B35" w:rsidRPr="00950B35" w:rsidRDefault="00950B35" w:rsidP="00950B35">
      <w:pPr>
        <w:spacing w:after="0" w:line="240" w:lineRule="auto"/>
        <w:jc w:val="both"/>
        <w:rPr>
          <w:rFonts w:ascii="Book Antiqua" w:hAnsi="Book Antiqua"/>
          <w:b/>
          <w:i/>
          <w:sz w:val="28"/>
          <w:szCs w:val="28"/>
        </w:rPr>
      </w:pPr>
    </w:p>
    <w:p w:rsidR="00950B35" w:rsidRPr="00AB0114" w:rsidRDefault="00950B35" w:rsidP="00950B35">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950B35" w:rsidRDefault="00950B35" w:rsidP="00950B35">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950B35" w:rsidRDefault="00950B35" w:rsidP="00950B35">
      <w:pPr>
        <w:tabs>
          <w:tab w:val="left" w:pos="7050"/>
        </w:tabs>
        <w:spacing w:after="0" w:line="240" w:lineRule="auto"/>
        <w:jc w:val="both"/>
        <w:rPr>
          <w:rFonts w:ascii="Book Antiqua" w:eastAsia="Times New Roman" w:hAnsi="Book Antiqua" w:cs="Times New Roman"/>
          <w:i/>
          <w:sz w:val="24"/>
          <w:szCs w:val="24"/>
        </w:rPr>
      </w:pPr>
    </w:p>
    <w:p w:rsidR="00950B35" w:rsidRDefault="00950B35" w:rsidP="00950B35">
      <w:pPr>
        <w:tabs>
          <w:tab w:val="left" w:pos="7050"/>
        </w:tabs>
        <w:spacing w:after="0" w:line="240" w:lineRule="auto"/>
        <w:jc w:val="both"/>
        <w:rPr>
          <w:rFonts w:ascii="Book Antiqua" w:eastAsia="Times New Roman" w:hAnsi="Book Antiqua" w:cs="Times New Roman"/>
          <w:i/>
          <w:sz w:val="24"/>
          <w:szCs w:val="24"/>
        </w:rPr>
      </w:pPr>
    </w:p>
    <w:p w:rsidR="00950B35" w:rsidRDefault="00950B35" w:rsidP="00950B35">
      <w:pPr>
        <w:tabs>
          <w:tab w:val="left" w:pos="7050"/>
        </w:tabs>
        <w:spacing w:after="0" w:line="240" w:lineRule="auto"/>
        <w:jc w:val="both"/>
        <w:rPr>
          <w:rFonts w:ascii="Book Antiqua" w:eastAsia="Times New Roman" w:hAnsi="Book Antiqua" w:cs="Times New Roman"/>
          <w:i/>
          <w:sz w:val="24"/>
          <w:szCs w:val="24"/>
        </w:rPr>
      </w:pPr>
    </w:p>
    <w:p w:rsidR="00950B35" w:rsidRDefault="00950B35" w:rsidP="00950B35">
      <w:pPr>
        <w:tabs>
          <w:tab w:val="left" w:pos="7050"/>
        </w:tabs>
        <w:spacing w:after="0" w:line="240" w:lineRule="auto"/>
        <w:jc w:val="both"/>
        <w:rPr>
          <w:rFonts w:ascii="Book Antiqua" w:eastAsia="Times New Roman" w:hAnsi="Book Antiqua" w:cs="Times New Roman"/>
          <w:i/>
          <w:sz w:val="24"/>
          <w:szCs w:val="24"/>
        </w:rPr>
      </w:pPr>
    </w:p>
    <w:p w:rsidR="00950B35" w:rsidRDefault="00950B35" w:rsidP="00950B35">
      <w:pPr>
        <w:tabs>
          <w:tab w:val="left" w:pos="7050"/>
        </w:tabs>
        <w:spacing w:after="0" w:line="240" w:lineRule="auto"/>
        <w:jc w:val="both"/>
        <w:rPr>
          <w:rFonts w:ascii="Book Antiqua" w:eastAsia="Times New Roman" w:hAnsi="Book Antiqua" w:cs="Times New Roman"/>
          <w:i/>
          <w:sz w:val="24"/>
          <w:szCs w:val="24"/>
        </w:rPr>
      </w:pPr>
    </w:p>
    <w:p w:rsidR="00950B35" w:rsidRDefault="00950B35" w:rsidP="00950B35">
      <w:pPr>
        <w:tabs>
          <w:tab w:val="left" w:pos="7050"/>
        </w:tabs>
        <w:spacing w:after="0" w:line="240" w:lineRule="auto"/>
        <w:jc w:val="both"/>
        <w:rPr>
          <w:rFonts w:ascii="Book Antiqua" w:eastAsia="Times New Roman" w:hAnsi="Book Antiqua" w:cs="Times New Roman"/>
          <w:i/>
          <w:sz w:val="24"/>
          <w:szCs w:val="24"/>
        </w:rPr>
      </w:pPr>
    </w:p>
    <w:p w:rsidR="00950B35" w:rsidRDefault="00950B35" w:rsidP="00950B35">
      <w:pPr>
        <w:tabs>
          <w:tab w:val="left" w:pos="7050"/>
        </w:tabs>
        <w:spacing w:after="0" w:line="240" w:lineRule="auto"/>
        <w:jc w:val="both"/>
        <w:rPr>
          <w:rFonts w:ascii="Book Antiqua" w:eastAsia="Times New Roman" w:hAnsi="Book Antiqua" w:cs="Times New Roman"/>
          <w:i/>
          <w:sz w:val="24"/>
          <w:szCs w:val="24"/>
        </w:rPr>
      </w:pPr>
    </w:p>
    <w:p w:rsidR="00950B35" w:rsidRDefault="00950B35" w:rsidP="00950B35">
      <w:pPr>
        <w:spacing w:after="0" w:line="240" w:lineRule="auto"/>
        <w:jc w:val="both"/>
        <w:rPr>
          <w:rFonts w:ascii="Book Antiqua" w:eastAsia="Times New Roman" w:hAnsi="Book Antiqua" w:cs="Times New Roman"/>
          <w:b/>
          <w:i/>
        </w:rPr>
      </w:pPr>
    </w:p>
    <w:p w:rsidR="00950B35" w:rsidRPr="000F5309" w:rsidRDefault="00950B35" w:rsidP="00950B35">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950B35" w:rsidRPr="001346B5" w:rsidRDefault="00950B35" w:rsidP="00950B35">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950B35" w:rsidRPr="001346B5" w:rsidTr="00F51D31">
        <w:trPr>
          <w:trHeight w:val="456"/>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950B35" w:rsidRPr="001346B5" w:rsidRDefault="00950B35" w:rsidP="00F51D31">
            <w:pPr>
              <w:tabs>
                <w:tab w:val="left" w:pos="3660"/>
              </w:tabs>
              <w:spacing w:after="0" w:line="240" w:lineRule="auto"/>
              <w:jc w:val="center"/>
              <w:rPr>
                <w:rFonts w:ascii="Book Antiqua" w:eastAsia="Times New Roman" w:hAnsi="Book Antiqua" w:cs="Times New Roman"/>
                <w:b/>
                <w:i/>
              </w:rPr>
            </w:pPr>
          </w:p>
        </w:tc>
        <w:tc>
          <w:tcPr>
            <w:tcW w:w="1418"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950B35" w:rsidRPr="001346B5" w:rsidRDefault="00950B35" w:rsidP="00F51D31">
            <w:pPr>
              <w:spacing w:after="0" w:line="240" w:lineRule="auto"/>
              <w:jc w:val="center"/>
              <w:rPr>
                <w:rFonts w:ascii="Book Antiqua" w:eastAsia="Times New Roman" w:hAnsi="Book Antiqua" w:cs="Times New Roman"/>
                <w:b/>
                <w:i/>
              </w:rPr>
            </w:pPr>
          </w:p>
        </w:tc>
        <w:tc>
          <w:tcPr>
            <w:tcW w:w="1276"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950B35" w:rsidRPr="001346B5" w:rsidRDefault="00950B35" w:rsidP="00F51D31">
            <w:pPr>
              <w:spacing w:after="0" w:line="240" w:lineRule="auto"/>
              <w:jc w:val="center"/>
              <w:rPr>
                <w:rFonts w:ascii="Book Antiqua" w:eastAsia="Times New Roman" w:hAnsi="Book Antiqua" w:cs="Times New Roman"/>
                <w:b/>
                <w:i/>
              </w:rPr>
            </w:pPr>
          </w:p>
          <w:p w:rsidR="00950B35" w:rsidRPr="001346B5" w:rsidRDefault="00950B35" w:rsidP="00F51D31">
            <w:pPr>
              <w:spacing w:after="0" w:line="240" w:lineRule="auto"/>
              <w:jc w:val="center"/>
              <w:rPr>
                <w:rFonts w:ascii="Book Antiqua" w:eastAsia="Times New Roman" w:hAnsi="Book Antiqua" w:cs="Times New Roman"/>
                <w:b/>
                <w:i/>
              </w:rPr>
            </w:pPr>
          </w:p>
        </w:tc>
        <w:tc>
          <w:tcPr>
            <w:tcW w:w="1701"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950B35" w:rsidRPr="001346B5" w:rsidRDefault="00950B35" w:rsidP="00F51D31">
            <w:pPr>
              <w:spacing w:after="0" w:line="240" w:lineRule="auto"/>
              <w:jc w:val="center"/>
              <w:rPr>
                <w:rFonts w:ascii="Book Antiqua" w:eastAsia="Times New Roman" w:hAnsi="Book Antiqua" w:cs="Times New Roman"/>
                <w:b/>
                <w:i/>
              </w:rPr>
            </w:pPr>
          </w:p>
        </w:tc>
      </w:tr>
      <w:tr w:rsidR="00950B35" w:rsidRPr="001346B5" w:rsidTr="00F51D31">
        <w:trPr>
          <w:trHeight w:val="322"/>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950B35" w:rsidRDefault="00950B35" w:rsidP="00F51D31">
            <w:pPr>
              <w:spacing w:after="0" w:line="240" w:lineRule="auto"/>
              <w:jc w:val="center"/>
              <w:rPr>
                <w:rFonts w:ascii="Book Antiqua" w:eastAsia="Times New Roman" w:hAnsi="Book Antiqua" w:cs="Times New Roman"/>
                <w:b/>
                <w:i/>
              </w:rPr>
            </w:pPr>
          </w:p>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950B3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50B35" w:rsidRPr="001D758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50B3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50B3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50B35" w:rsidRPr="001346B5" w:rsidTr="00F51D31">
        <w:trPr>
          <w:trHeight w:val="243"/>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950B35" w:rsidRPr="00224F16" w:rsidRDefault="00950B35" w:rsidP="00F51D31">
            <w:pPr>
              <w:spacing w:after="0" w:line="240" w:lineRule="auto"/>
              <w:rPr>
                <w:rFonts w:ascii="Book Antiqua" w:eastAsia="Times New Roman" w:hAnsi="Book Antiqua" w:cs="Times New Roman"/>
                <w:b/>
                <w:i/>
              </w:rPr>
            </w:pPr>
          </w:p>
        </w:tc>
        <w:tc>
          <w:tcPr>
            <w:tcW w:w="1276"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50B35" w:rsidRPr="001346B5" w:rsidTr="00F51D31">
        <w:trPr>
          <w:trHeight w:val="292"/>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950B3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50B35" w:rsidRPr="006A4F41"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950B35" w:rsidRPr="001060CF"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50B35" w:rsidRPr="001346B5" w:rsidTr="00F51D31">
        <w:trPr>
          <w:trHeight w:val="238"/>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950B35" w:rsidRPr="00D11587"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50B35" w:rsidRDefault="00950B35" w:rsidP="00F51D31">
            <w:pPr>
              <w:spacing w:after="0" w:line="240" w:lineRule="auto"/>
              <w:rPr>
                <w:rFonts w:ascii="Book Antiqua" w:eastAsia="Times New Roman" w:hAnsi="Book Antiqua" w:cs="Times New Roman"/>
                <w:b/>
                <w:i/>
              </w:rPr>
            </w:pPr>
          </w:p>
          <w:p w:rsidR="00950B35" w:rsidRPr="00530B32"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50B35" w:rsidRPr="008421B4"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50B35" w:rsidRPr="00CD430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50B35" w:rsidRPr="001346B5" w:rsidTr="00F51D31">
        <w:trPr>
          <w:trHeight w:val="308"/>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950B35" w:rsidRPr="00975AB4"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50B35" w:rsidRPr="001346B5" w:rsidRDefault="00950B35" w:rsidP="00F51D31">
            <w:pPr>
              <w:spacing w:after="0" w:line="240" w:lineRule="auto"/>
              <w:rPr>
                <w:rFonts w:ascii="Book Antiqua" w:eastAsia="Times New Roman" w:hAnsi="Book Antiqua" w:cs="Times New Roman"/>
                <w:b/>
                <w:i/>
              </w:rPr>
            </w:pPr>
          </w:p>
        </w:tc>
        <w:tc>
          <w:tcPr>
            <w:tcW w:w="1701"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50B35" w:rsidRPr="001346B5" w:rsidTr="00F51D31">
        <w:trPr>
          <w:trHeight w:val="332"/>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950B35" w:rsidRPr="00415A6B"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950B35" w:rsidRPr="001346B5" w:rsidTr="00F51D31">
        <w:trPr>
          <w:trHeight w:val="356"/>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950B35" w:rsidRPr="00B746A4"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950B35" w:rsidRPr="001346B5" w:rsidRDefault="00950B35" w:rsidP="00F51D31">
            <w:pPr>
              <w:spacing w:after="0" w:line="240" w:lineRule="auto"/>
              <w:rPr>
                <w:rFonts w:ascii="Book Antiqua" w:eastAsia="Times New Roman" w:hAnsi="Book Antiqua" w:cs="Times New Roman"/>
                <w:b/>
                <w:i/>
              </w:rPr>
            </w:pPr>
          </w:p>
        </w:tc>
        <w:tc>
          <w:tcPr>
            <w:tcW w:w="1701" w:type="dxa"/>
          </w:tcPr>
          <w:p w:rsidR="00950B35" w:rsidRPr="002466A8" w:rsidRDefault="00950B35" w:rsidP="00F51D31">
            <w:pPr>
              <w:spacing w:after="0" w:line="240" w:lineRule="auto"/>
              <w:rPr>
                <w:rFonts w:ascii="Book Antiqua" w:eastAsia="Times New Roman" w:hAnsi="Book Antiqua" w:cs="Times New Roman"/>
                <w:b/>
                <w:i/>
              </w:rPr>
            </w:pPr>
          </w:p>
        </w:tc>
      </w:tr>
      <w:tr w:rsidR="00950B35" w:rsidRPr="001346B5" w:rsidTr="00F51D31">
        <w:trPr>
          <w:trHeight w:val="349"/>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950B35" w:rsidRPr="00C8409E"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50B35" w:rsidRDefault="00950B35" w:rsidP="00F51D31">
            <w:pPr>
              <w:spacing w:after="0" w:line="240" w:lineRule="auto"/>
              <w:rPr>
                <w:rFonts w:ascii="Book Antiqua" w:eastAsia="Times New Roman" w:hAnsi="Book Antiqua" w:cs="Times New Roman"/>
                <w:b/>
                <w:i/>
              </w:rPr>
            </w:pPr>
          </w:p>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50B35" w:rsidRPr="001346B5" w:rsidRDefault="00950B35" w:rsidP="00F51D31">
            <w:pPr>
              <w:spacing w:after="0" w:line="240" w:lineRule="auto"/>
              <w:rPr>
                <w:rFonts w:ascii="Book Antiqua" w:eastAsia="Times New Roman" w:hAnsi="Book Antiqua" w:cs="Times New Roman"/>
                <w:b/>
                <w:i/>
              </w:rPr>
            </w:pPr>
          </w:p>
        </w:tc>
      </w:tr>
      <w:tr w:rsidR="00950B35" w:rsidRPr="001346B5" w:rsidTr="00F51D31">
        <w:trPr>
          <w:trHeight w:val="340"/>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50B35" w:rsidRPr="001346B5" w:rsidRDefault="00950B35" w:rsidP="00F51D31">
            <w:pPr>
              <w:spacing w:after="0" w:line="240" w:lineRule="auto"/>
              <w:rPr>
                <w:rFonts w:ascii="Book Antiqua" w:eastAsia="Times New Roman" w:hAnsi="Book Antiqua" w:cs="Times New Roman"/>
                <w:b/>
                <w:i/>
              </w:rPr>
            </w:pPr>
          </w:p>
        </w:tc>
      </w:tr>
      <w:tr w:rsidR="00950B35" w:rsidRPr="001346B5" w:rsidTr="00F51D31">
        <w:trPr>
          <w:trHeight w:val="190"/>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950B3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50B35" w:rsidRPr="001346B5" w:rsidRDefault="00950B35" w:rsidP="00F51D31">
            <w:pPr>
              <w:spacing w:after="0" w:line="240" w:lineRule="auto"/>
              <w:rPr>
                <w:rFonts w:ascii="Book Antiqua" w:eastAsia="Times New Roman" w:hAnsi="Book Antiqua" w:cs="Times New Roman"/>
                <w:b/>
                <w:i/>
              </w:rPr>
            </w:pPr>
          </w:p>
        </w:tc>
        <w:tc>
          <w:tcPr>
            <w:tcW w:w="1276" w:type="dxa"/>
          </w:tcPr>
          <w:p w:rsidR="00950B3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50B3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50B35" w:rsidRPr="001346B5" w:rsidTr="00F51D31">
        <w:trPr>
          <w:trHeight w:val="368"/>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950B3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50B35" w:rsidRPr="001346B5" w:rsidRDefault="00950B35" w:rsidP="00F51D31">
            <w:pPr>
              <w:spacing w:after="0" w:line="240" w:lineRule="auto"/>
              <w:jc w:val="center"/>
              <w:rPr>
                <w:rFonts w:ascii="Book Antiqua" w:eastAsia="Times New Roman" w:hAnsi="Book Antiqua" w:cs="Times New Roman"/>
                <w:b/>
                <w:i/>
              </w:rPr>
            </w:pPr>
          </w:p>
        </w:tc>
        <w:tc>
          <w:tcPr>
            <w:tcW w:w="1701"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50B35" w:rsidRPr="001346B5" w:rsidTr="00F51D31">
        <w:trPr>
          <w:trHeight w:val="360"/>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50B35" w:rsidRPr="001346B5" w:rsidRDefault="00950B35" w:rsidP="00F51D31">
            <w:pPr>
              <w:spacing w:after="0" w:line="240" w:lineRule="auto"/>
              <w:rPr>
                <w:rFonts w:ascii="Book Antiqua" w:eastAsia="Times New Roman" w:hAnsi="Book Antiqua" w:cs="Times New Roman"/>
                <w:b/>
                <w:i/>
              </w:rPr>
            </w:pPr>
          </w:p>
        </w:tc>
      </w:tr>
      <w:tr w:rsidR="00950B35" w:rsidRPr="001346B5" w:rsidTr="00F51D31">
        <w:trPr>
          <w:trHeight w:val="340"/>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50B35" w:rsidRPr="001346B5" w:rsidRDefault="00950B35" w:rsidP="00F51D31">
            <w:pPr>
              <w:spacing w:after="0" w:line="240" w:lineRule="auto"/>
              <w:jc w:val="center"/>
              <w:rPr>
                <w:rFonts w:ascii="Book Antiqua" w:eastAsia="Times New Roman" w:hAnsi="Book Antiqua" w:cs="Times New Roman"/>
                <w:b/>
                <w:i/>
              </w:rPr>
            </w:pPr>
          </w:p>
        </w:tc>
        <w:tc>
          <w:tcPr>
            <w:tcW w:w="1701"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50B35" w:rsidRPr="001346B5" w:rsidTr="00F51D31">
        <w:trPr>
          <w:trHeight w:val="360"/>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950B35" w:rsidRPr="0004214F" w:rsidRDefault="00950B35"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50B35" w:rsidRPr="007C281A"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950B35" w:rsidRPr="001346B5" w:rsidTr="00F51D31">
        <w:trPr>
          <w:trHeight w:val="340"/>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950B35" w:rsidRPr="0004214F" w:rsidRDefault="00950B35"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950B35" w:rsidRPr="001346B5" w:rsidRDefault="00950B35" w:rsidP="00F51D31">
            <w:pPr>
              <w:spacing w:after="0" w:line="240" w:lineRule="auto"/>
              <w:jc w:val="center"/>
              <w:rPr>
                <w:rFonts w:ascii="Book Antiqua" w:eastAsia="Times New Roman" w:hAnsi="Book Antiqua" w:cs="Times New Roman"/>
                <w:b/>
                <w:i/>
              </w:rPr>
            </w:pPr>
          </w:p>
        </w:tc>
        <w:tc>
          <w:tcPr>
            <w:tcW w:w="1701" w:type="dxa"/>
          </w:tcPr>
          <w:p w:rsidR="00950B35" w:rsidRPr="00521731"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950B35" w:rsidRPr="001346B5" w:rsidTr="00F51D31">
        <w:trPr>
          <w:trHeight w:val="360"/>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50B35" w:rsidRPr="001346B5" w:rsidTr="00F51D31">
        <w:trPr>
          <w:trHeight w:val="340"/>
        </w:trPr>
        <w:tc>
          <w:tcPr>
            <w:tcW w:w="540"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950B35" w:rsidRPr="001346B5" w:rsidRDefault="00950B35"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50B35" w:rsidRPr="001346B5" w:rsidRDefault="00950B35"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950B35" w:rsidRDefault="00950B35" w:rsidP="00950B35">
      <w:pPr>
        <w:spacing w:after="0" w:line="240" w:lineRule="auto"/>
        <w:rPr>
          <w:i/>
          <w:sz w:val="24"/>
          <w:szCs w:val="24"/>
        </w:rPr>
      </w:pPr>
      <w:r>
        <w:rPr>
          <w:i/>
          <w:sz w:val="24"/>
          <w:szCs w:val="24"/>
        </w:rPr>
        <w:t xml:space="preserve">                                     </w:t>
      </w:r>
    </w:p>
    <w:p w:rsidR="00950B35" w:rsidRDefault="00950B35" w:rsidP="00950B35">
      <w:pPr>
        <w:spacing w:after="0" w:line="240" w:lineRule="auto"/>
        <w:rPr>
          <w:i/>
          <w:sz w:val="24"/>
          <w:szCs w:val="24"/>
        </w:rPr>
      </w:pPr>
    </w:p>
    <w:p w:rsidR="00950B35" w:rsidRDefault="00950B35" w:rsidP="00950B35">
      <w:pPr>
        <w:spacing w:after="0" w:line="240" w:lineRule="auto"/>
        <w:rPr>
          <w:i/>
          <w:sz w:val="24"/>
          <w:szCs w:val="24"/>
        </w:rPr>
      </w:pPr>
    </w:p>
    <w:p w:rsidR="00950B35" w:rsidRDefault="00950B35" w:rsidP="00950B35">
      <w:pPr>
        <w:spacing w:after="0" w:line="240" w:lineRule="auto"/>
        <w:rPr>
          <w:i/>
          <w:sz w:val="24"/>
          <w:szCs w:val="24"/>
        </w:rPr>
      </w:pPr>
    </w:p>
    <w:p w:rsidR="00950B35" w:rsidRDefault="00950B35" w:rsidP="00950B35">
      <w:pPr>
        <w:spacing w:after="0" w:line="240" w:lineRule="auto"/>
        <w:rPr>
          <w:i/>
          <w:sz w:val="24"/>
          <w:szCs w:val="24"/>
        </w:rPr>
      </w:pPr>
    </w:p>
    <w:p w:rsidR="00950B35" w:rsidRPr="001F2327" w:rsidRDefault="00950B35" w:rsidP="00950B35">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950B35" w:rsidRPr="00331E45" w:rsidRDefault="00950B35" w:rsidP="00950B3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950B35" w:rsidRPr="00331E45" w:rsidRDefault="00950B35" w:rsidP="00950B3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950B35" w:rsidRDefault="00950B35" w:rsidP="00950B35">
      <w:pPr>
        <w:rPr>
          <w:i/>
          <w:sz w:val="24"/>
          <w:szCs w:val="24"/>
        </w:rPr>
      </w:pPr>
    </w:p>
    <w:p w:rsidR="00950B35" w:rsidRDefault="00950B35" w:rsidP="00950B35">
      <w:pPr>
        <w:rPr>
          <w:i/>
          <w:sz w:val="24"/>
          <w:szCs w:val="24"/>
        </w:rPr>
      </w:pPr>
    </w:p>
    <w:bookmarkStart w:id="5" w:name="_MON_1820902453"/>
    <w:bookmarkEnd w:id="5"/>
    <w:p w:rsidR="00950B35" w:rsidRDefault="006F6131" w:rsidP="00950B35">
      <w:pPr>
        <w:rPr>
          <w:i/>
          <w:sz w:val="24"/>
          <w:szCs w:val="24"/>
        </w:rPr>
      </w:pPr>
      <w:r>
        <w:rPr>
          <w:i/>
          <w:sz w:val="24"/>
          <w:szCs w:val="24"/>
        </w:rPr>
        <w:object w:dxaOrig="9072" w:dyaOrig="14025">
          <v:shape id="_x0000_i1030" type="#_x0000_t75" style="width:453.9pt;height:701pt" o:ole="">
            <v:imagedata r:id="rId27" o:title=""/>
          </v:shape>
          <o:OLEObject Type="Embed" ProgID="Word.OpenDocumentText.12" ShapeID="_x0000_i1030" DrawAspect="Content" ObjectID="_1820904545" r:id="rId28"/>
        </w:object>
      </w:r>
    </w:p>
    <w:p w:rsidR="008931F1" w:rsidRDefault="008931F1" w:rsidP="00950B35">
      <w:pPr>
        <w:rPr>
          <w:i/>
          <w:sz w:val="24"/>
          <w:szCs w:val="24"/>
        </w:rPr>
      </w:pPr>
    </w:p>
    <w:p w:rsidR="006F6131" w:rsidRDefault="006F6131" w:rsidP="00950B35">
      <w:pPr>
        <w:rPr>
          <w:i/>
          <w:sz w:val="24"/>
          <w:szCs w:val="24"/>
        </w:rPr>
      </w:pPr>
    </w:p>
    <w:p w:rsidR="008931F1" w:rsidRPr="00AB0114" w:rsidRDefault="00F31878" w:rsidP="008931F1">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7" type="#_x0000_t75" style="position:absolute;left:0;text-align:left;margin-left:33.4pt;margin-top:-16.6pt;width:70.15pt;height:99pt;z-index:251681792" o:allowoverlap="f">
            <v:imagedata r:id="rId5" o:title=""/>
          </v:shape>
          <o:OLEObject Type="Embed" ProgID="MSPhotoEd.3" ShapeID="_x0000_s1037" DrawAspect="Content" ObjectID="_1820904560" r:id="rId29"/>
        </w:pict>
      </w:r>
      <w:r w:rsidR="008931F1" w:rsidRPr="00AB0114">
        <w:rPr>
          <w:rFonts w:ascii="Garamond" w:eastAsia="Times New Roman" w:hAnsi="Garamond" w:cs="Tahoma"/>
          <w:b/>
          <w:sz w:val="32"/>
          <w:szCs w:val="32"/>
        </w:rPr>
        <w:t xml:space="preserve">                         </w:t>
      </w:r>
      <w:r w:rsidR="008931F1">
        <w:rPr>
          <w:rFonts w:ascii="Garamond" w:eastAsia="Times New Roman" w:hAnsi="Garamond" w:cs="Tahoma"/>
          <w:b/>
          <w:sz w:val="32"/>
          <w:szCs w:val="32"/>
        </w:rPr>
        <w:t xml:space="preserve">      </w:t>
      </w:r>
      <w:r w:rsidR="008931F1" w:rsidRPr="00AB0114">
        <w:rPr>
          <w:rFonts w:ascii="Garamond" w:eastAsia="Times New Roman" w:hAnsi="Garamond" w:cs="Tahoma"/>
          <w:b/>
          <w:sz w:val="32"/>
          <w:szCs w:val="32"/>
        </w:rPr>
        <w:t xml:space="preserve"> ОБЩИНСКИ  СЪВЕТ –  РАДОМИР             </w:t>
      </w:r>
    </w:p>
    <w:p w:rsidR="008931F1" w:rsidRPr="00AB0114" w:rsidRDefault="008931F1" w:rsidP="008931F1">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8931F1" w:rsidRPr="00AB0114" w:rsidRDefault="008931F1" w:rsidP="008931F1">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8931F1" w:rsidRDefault="008931F1" w:rsidP="008931F1">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8931F1" w:rsidRPr="00857ACF" w:rsidRDefault="008931F1" w:rsidP="008931F1">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8931F1" w:rsidRDefault="008931F1" w:rsidP="008931F1">
      <w:pPr>
        <w:tabs>
          <w:tab w:val="left" w:pos="6600"/>
        </w:tabs>
        <w:spacing w:after="0" w:line="240" w:lineRule="auto"/>
        <w:jc w:val="both"/>
        <w:rPr>
          <w:rFonts w:ascii="Book Antiqua" w:eastAsia="Times New Roman" w:hAnsi="Book Antiqua" w:cs="Times New Roman"/>
          <w:b/>
          <w:i/>
          <w:sz w:val="24"/>
          <w:szCs w:val="24"/>
        </w:rPr>
      </w:pPr>
    </w:p>
    <w:p w:rsidR="008931F1" w:rsidRPr="007A2AE5" w:rsidRDefault="008931F1" w:rsidP="008931F1">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4</w:t>
      </w:r>
      <w:r>
        <w:rPr>
          <w:rFonts w:ascii="Book Antiqua" w:eastAsia="Times New Roman" w:hAnsi="Book Antiqua" w:cs="Times New Roman"/>
          <w:b/>
          <w:i/>
          <w:sz w:val="28"/>
          <w:szCs w:val="28"/>
        </w:rPr>
        <w:t>4</w:t>
      </w:r>
      <w:r>
        <w:rPr>
          <w:rFonts w:ascii="Book Antiqua" w:eastAsia="Times New Roman" w:hAnsi="Book Antiqua" w:cs="Times New Roman"/>
          <w:b/>
          <w:i/>
          <w:sz w:val="28"/>
          <w:szCs w:val="28"/>
        </w:rPr>
        <w:tab/>
      </w:r>
    </w:p>
    <w:p w:rsidR="008931F1" w:rsidRPr="00AB0114" w:rsidRDefault="008931F1" w:rsidP="008931F1">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8931F1" w:rsidRPr="00CF640F" w:rsidRDefault="008931F1" w:rsidP="008931F1">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8931F1" w:rsidRDefault="008931F1" w:rsidP="008931F1">
      <w:pPr>
        <w:spacing w:after="0" w:line="240" w:lineRule="auto"/>
        <w:jc w:val="both"/>
        <w:rPr>
          <w:rFonts w:ascii="Book Antiqua" w:eastAsia="Times New Roman" w:hAnsi="Book Antiqua" w:cs="Times New Roman"/>
          <w:b/>
          <w:i/>
        </w:rPr>
      </w:pPr>
    </w:p>
    <w:p w:rsidR="00FE3518" w:rsidRPr="00FE3518" w:rsidRDefault="008931F1" w:rsidP="00FE3518">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6</w:t>
      </w:r>
      <w:r>
        <w:rPr>
          <w:rFonts w:ascii="Book Antiqua" w:eastAsia="Times New Roman" w:hAnsi="Book Antiqua" w:cs="Times New Roman"/>
          <w:b/>
          <w:i/>
        </w:rPr>
        <w:t>4/12.09.2025 година,</w:t>
      </w:r>
      <w:r>
        <w:rPr>
          <w:rFonts w:ascii="Book Antiqua" w:hAnsi="Book Antiqua"/>
          <w:b/>
          <w:i/>
        </w:rPr>
        <w:t xml:space="preserve">относно приемане на Наредба за изменение и допълнение на Наредбата за общинската собственост на територията на община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FE3518" w:rsidRPr="00B8544B" w:rsidRDefault="00FE3518" w:rsidP="00FE3518">
      <w:pPr>
        <w:spacing w:after="0" w:line="240" w:lineRule="auto"/>
        <w:jc w:val="both"/>
        <w:rPr>
          <w:rFonts w:ascii="Book Antiqua" w:hAnsi="Book Antiqua"/>
          <w:i/>
          <w:sz w:val="28"/>
          <w:szCs w:val="28"/>
        </w:rPr>
      </w:pPr>
      <w:r w:rsidRPr="00B8544B">
        <w:rPr>
          <w:rFonts w:ascii="Book Antiqua" w:hAnsi="Book Antiqua"/>
          <w:i/>
          <w:sz w:val="28"/>
          <w:szCs w:val="28"/>
          <w:lang w:val="en-US"/>
        </w:rPr>
        <w:t xml:space="preserve">             </w:t>
      </w:r>
      <w:r w:rsidRPr="00B8544B">
        <w:rPr>
          <w:rFonts w:ascii="Book Antiqua" w:hAnsi="Book Antiqua"/>
          <w:i/>
          <w:sz w:val="28"/>
          <w:szCs w:val="28"/>
        </w:rPr>
        <w:t>След станалите разисквания и извършеното поименно гласуване, на основание чл.21, ал.2, във връзка с чл.21, ал.1,т.23 и § 6 от Преходните и заключителни разпоредби на Закона за въвеждане на еврото в Република България, при спазване на изискванията на чл.75, ал.1, във връзка с чл.76, ал.3 от АПК и чл.8, чл.26 и чл.28 от ЗНА, Общински съвет-Радомир прие</w:t>
      </w:r>
    </w:p>
    <w:p w:rsidR="00FE3518" w:rsidRPr="00B8544B" w:rsidRDefault="00FE3518" w:rsidP="00FE3518">
      <w:pPr>
        <w:spacing w:after="0" w:line="240" w:lineRule="auto"/>
        <w:jc w:val="both"/>
        <w:rPr>
          <w:rFonts w:ascii="Book Antiqua" w:hAnsi="Book Antiqua"/>
          <w:i/>
          <w:sz w:val="28"/>
          <w:szCs w:val="28"/>
        </w:rPr>
      </w:pPr>
    </w:p>
    <w:p w:rsidR="00FE3518" w:rsidRPr="00B8544B" w:rsidRDefault="00FE3518" w:rsidP="00FE3518">
      <w:pPr>
        <w:spacing w:after="0" w:line="240" w:lineRule="auto"/>
        <w:jc w:val="both"/>
        <w:rPr>
          <w:rFonts w:ascii="Book Antiqua" w:hAnsi="Book Antiqua"/>
          <w:b/>
          <w:i/>
          <w:sz w:val="28"/>
          <w:szCs w:val="28"/>
        </w:rPr>
      </w:pPr>
      <w:r w:rsidRPr="00B8544B">
        <w:rPr>
          <w:rFonts w:ascii="Book Antiqua" w:hAnsi="Book Antiqua"/>
          <w:b/>
          <w:i/>
          <w:sz w:val="28"/>
          <w:szCs w:val="28"/>
        </w:rPr>
        <w:t xml:space="preserve">                                         Р Е Ш Е Н И Е  № 244</w:t>
      </w:r>
    </w:p>
    <w:p w:rsidR="00FE3518" w:rsidRDefault="00FE3518" w:rsidP="00FE3518">
      <w:pPr>
        <w:spacing w:after="0" w:line="240" w:lineRule="auto"/>
        <w:jc w:val="both"/>
        <w:rPr>
          <w:rFonts w:ascii="Book Antiqua" w:hAnsi="Book Antiqua"/>
          <w:b/>
          <w:sz w:val="28"/>
          <w:szCs w:val="28"/>
        </w:rPr>
      </w:pPr>
    </w:p>
    <w:p w:rsidR="00FE3518" w:rsidRPr="00B8544B" w:rsidRDefault="00FE3518" w:rsidP="00FE3518">
      <w:pPr>
        <w:spacing w:after="0" w:line="240" w:lineRule="auto"/>
        <w:jc w:val="both"/>
        <w:rPr>
          <w:rFonts w:ascii="Book Antiqua" w:hAnsi="Book Antiqua"/>
          <w:b/>
          <w:i/>
          <w:sz w:val="28"/>
          <w:szCs w:val="28"/>
        </w:rPr>
      </w:pPr>
      <w:r w:rsidRPr="00B8544B">
        <w:rPr>
          <w:rFonts w:ascii="Book Antiqua" w:hAnsi="Book Antiqua"/>
          <w:i/>
          <w:sz w:val="28"/>
          <w:szCs w:val="28"/>
        </w:rPr>
        <w:t xml:space="preserve">           </w:t>
      </w:r>
      <w:r w:rsidRPr="00B8544B">
        <w:rPr>
          <w:rFonts w:ascii="Book Antiqua" w:hAnsi="Book Antiqua"/>
          <w:b/>
          <w:i/>
          <w:sz w:val="28"/>
          <w:szCs w:val="28"/>
        </w:rPr>
        <w:t>ОБЩИНСКИ СЪВЕТ-РАДОМИР ПРИЕМА Наредба за изменение и допълнение на Наредбата за общинската собственост и Тарифата за определяне на наемни цени на общински имоти на територията на община Радомир, отдавани под наем по реда на Наредба за общинската собственост.</w:t>
      </w:r>
    </w:p>
    <w:p w:rsidR="00FE3518" w:rsidRPr="00B8544B" w:rsidRDefault="00FE3518" w:rsidP="00FE3518">
      <w:pPr>
        <w:spacing w:after="0" w:line="240" w:lineRule="auto"/>
        <w:jc w:val="both"/>
        <w:rPr>
          <w:rFonts w:ascii="Book Antiqua" w:hAnsi="Book Antiqua"/>
          <w:b/>
          <w:i/>
          <w:sz w:val="28"/>
          <w:szCs w:val="28"/>
        </w:rPr>
      </w:pPr>
      <w:r w:rsidRPr="00B8544B">
        <w:rPr>
          <w:rFonts w:ascii="Book Antiqua" w:hAnsi="Book Antiqua"/>
          <w:b/>
          <w:i/>
          <w:sz w:val="28"/>
          <w:szCs w:val="28"/>
        </w:rPr>
        <w:t xml:space="preserve">           Неразделна част от настоящото решение е текст на Наредбата за общинската собственост и Тарифата за определяне на наемни цени на общински имоти на територията на община Радомир, отдавани под наем по реда на Наредба за общинската собственост.</w:t>
      </w:r>
    </w:p>
    <w:p w:rsidR="000D4BDF" w:rsidRPr="00AB0114" w:rsidRDefault="000D4BDF" w:rsidP="000D4BDF">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lastRenderedPageBreak/>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0D4BDF" w:rsidRDefault="000D4BDF" w:rsidP="000D4BDF">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0D4BDF" w:rsidRDefault="000D4BDF" w:rsidP="000D4BDF">
      <w:pPr>
        <w:tabs>
          <w:tab w:val="left" w:pos="7050"/>
        </w:tabs>
        <w:spacing w:after="0" w:line="240" w:lineRule="auto"/>
        <w:jc w:val="both"/>
        <w:rPr>
          <w:rFonts w:ascii="Book Antiqua" w:eastAsia="Times New Roman" w:hAnsi="Book Antiqua" w:cs="Times New Roman"/>
          <w:i/>
          <w:sz w:val="24"/>
          <w:szCs w:val="24"/>
        </w:rPr>
      </w:pPr>
    </w:p>
    <w:p w:rsidR="000D4BDF" w:rsidRDefault="000D4BDF" w:rsidP="000D4BDF">
      <w:pPr>
        <w:tabs>
          <w:tab w:val="left" w:pos="7050"/>
        </w:tabs>
        <w:spacing w:after="0" w:line="240" w:lineRule="auto"/>
        <w:jc w:val="both"/>
        <w:rPr>
          <w:rFonts w:ascii="Book Antiqua" w:eastAsia="Times New Roman" w:hAnsi="Book Antiqua" w:cs="Times New Roman"/>
          <w:i/>
          <w:sz w:val="24"/>
          <w:szCs w:val="24"/>
        </w:rPr>
      </w:pPr>
    </w:p>
    <w:p w:rsidR="000D4BDF" w:rsidRDefault="000D4BDF" w:rsidP="000D4BDF">
      <w:pPr>
        <w:tabs>
          <w:tab w:val="left" w:pos="7050"/>
        </w:tabs>
        <w:spacing w:after="0" w:line="240" w:lineRule="auto"/>
        <w:jc w:val="both"/>
        <w:rPr>
          <w:rFonts w:ascii="Book Antiqua" w:eastAsia="Times New Roman" w:hAnsi="Book Antiqua" w:cs="Times New Roman"/>
          <w:i/>
          <w:sz w:val="24"/>
          <w:szCs w:val="24"/>
        </w:rPr>
      </w:pPr>
    </w:p>
    <w:p w:rsidR="000D4BDF" w:rsidRDefault="000D4BDF" w:rsidP="000D4BDF">
      <w:pPr>
        <w:tabs>
          <w:tab w:val="left" w:pos="7050"/>
        </w:tabs>
        <w:spacing w:after="0" w:line="240" w:lineRule="auto"/>
        <w:jc w:val="both"/>
        <w:rPr>
          <w:rFonts w:ascii="Book Antiqua" w:eastAsia="Times New Roman" w:hAnsi="Book Antiqua" w:cs="Times New Roman"/>
          <w:i/>
          <w:sz w:val="24"/>
          <w:szCs w:val="24"/>
        </w:rPr>
      </w:pPr>
    </w:p>
    <w:p w:rsidR="000D4BDF" w:rsidRDefault="000D4BDF" w:rsidP="000D4BDF">
      <w:pPr>
        <w:spacing w:after="0" w:line="240" w:lineRule="auto"/>
        <w:jc w:val="both"/>
        <w:rPr>
          <w:rFonts w:ascii="Book Antiqua" w:eastAsia="Times New Roman" w:hAnsi="Book Antiqua" w:cs="Times New Roman"/>
          <w:b/>
          <w:i/>
        </w:rPr>
      </w:pPr>
    </w:p>
    <w:p w:rsidR="000D4BDF" w:rsidRPr="000F5309" w:rsidRDefault="000D4BDF" w:rsidP="000D4BDF">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0D4BDF" w:rsidRPr="001346B5" w:rsidRDefault="000D4BDF" w:rsidP="000D4BDF">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0D4BDF" w:rsidRPr="001346B5" w:rsidTr="00F51D31">
        <w:trPr>
          <w:trHeight w:val="456"/>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0D4BDF" w:rsidRPr="001346B5" w:rsidRDefault="000D4BDF" w:rsidP="00F51D31">
            <w:pPr>
              <w:tabs>
                <w:tab w:val="left" w:pos="3660"/>
              </w:tabs>
              <w:spacing w:after="0" w:line="240" w:lineRule="auto"/>
              <w:jc w:val="center"/>
              <w:rPr>
                <w:rFonts w:ascii="Book Antiqua" w:eastAsia="Times New Roman" w:hAnsi="Book Antiqua" w:cs="Times New Roman"/>
                <w:b/>
                <w:i/>
              </w:rPr>
            </w:pPr>
          </w:p>
        </w:tc>
        <w:tc>
          <w:tcPr>
            <w:tcW w:w="1418"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0D4BDF" w:rsidRPr="001346B5" w:rsidRDefault="000D4BDF" w:rsidP="00F51D31">
            <w:pPr>
              <w:spacing w:after="0" w:line="240" w:lineRule="auto"/>
              <w:jc w:val="center"/>
              <w:rPr>
                <w:rFonts w:ascii="Book Antiqua" w:eastAsia="Times New Roman" w:hAnsi="Book Antiqua" w:cs="Times New Roman"/>
                <w:b/>
                <w:i/>
              </w:rPr>
            </w:pPr>
          </w:p>
        </w:tc>
        <w:tc>
          <w:tcPr>
            <w:tcW w:w="1276"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0D4BDF" w:rsidRPr="001346B5" w:rsidRDefault="000D4BDF" w:rsidP="00F51D31">
            <w:pPr>
              <w:spacing w:after="0" w:line="240" w:lineRule="auto"/>
              <w:jc w:val="center"/>
              <w:rPr>
                <w:rFonts w:ascii="Book Antiqua" w:eastAsia="Times New Roman" w:hAnsi="Book Antiqua" w:cs="Times New Roman"/>
                <w:b/>
                <w:i/>
              </w:rPr>
            </w:pPr>
          </w:p>
          <w:p w:rsidR="000D4BDF" w:rsidRPr="001346B5" w:rsidRDefault="000D4BDF" w:rsidP="00F51D31">
            <w:pPr>
              <w:spacing w:after="0" w:line="240" w:lineRule="auto"/>
              <w:jc w:val="center"/>
              <w:rPr>
                <w:rFonts w:ascii="Book Antiqua" w:eastAsia="Times New Roman" w:hAnsi="Book Antiqua" w:cs="Times New Roman"/>
                <w:b/>
                <w:i/>
              </w:rPr>
            </w:pPr>
          </w:p>
        </w:tc>
        <w:tc>
          <w:tcPr>
            <w:tcW w:w="1701"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0D4BDF" w:rsidRPr="001346B5" w:rsidRDefault="000D4BDF" w:rsidP="00F51D31">
            <w:pPr>
              <w:spacing w:after="0" w:line="240" w:lineRule="auto"/>
              <w:jc w:val="center"/>
              <w:rPr>
                <w:rFonts w:ascii="Book Antiqua" w:eastAsia="Times New Roman" w:hAnsi="Book Antiqua" w:cs="Times New Roman"/>
                <w:b/>
                <w:i/>
              </w:rPr>
            </w:pPr>
          </w:p>
        </w:tc>
      </w:tr>
      <w:tr w:rsidR="000D4BDF" w:rsidRPr="001346B5" w:rsidTr="00F51D31">
        <w:trPr>
          <w:trHeight w:val="322"/>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0D4BDF" w:rsidRDefault="000D4BDF" w:rsidP="00F51D31">
            <w:pPr>
              <w:spacing w:after="0" w:line="240" w:lineRule="auto"/>
              <w:jc w:val="center"/>
              <w:rPr>
                <w:rFonts w:ascii="Book Antiqua" w:eastAsia="Times New Roman" w:hAnsi="Book Antiqua" w:cs="Times New Roman"/>
                <w:b/>
                <w:i/>
              </w:rPr>
            </w:pPr>
          </w:p>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0D4BDF"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D4BDF" w:rsidRPr="001D758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D4BDF"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D4BDF"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D4BDF" w:rsidRPr="001346B5" w:rsidTr="00F51D31">
        <w:trPr>
          <w:trHeight w:val="243"/>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0D4BDF" w:rsidRPr="00224F16" w:rsidRDefault="000D4BDF" w:rsidP="00F51D31">
            <w:pPr>
              <w:spacing w:after="0" w:line="240" w:lineRule="auto"/>
              <w:rPr>
                <w:rFonts w:ascii="Book Antiqua" w:eastAsia="Times New Roman" w:hAnsi="Book Antiqua" w:cs="Times New Roman"/>
                <w:b/>
                <w:i/>
              </w:rPr>
            </w:pPr>
          </w:p>
        </w:tc>
        <w:tc>
          <w:tcPr>
            <w:tcW w:w="1276"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D4BDF" w:rsidRPr="001346B5" w:rsidTr="00F51D31">
        <w:trPr>
          <w:trHeight w:val="292"/>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0D4BDF"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D4BDF" w:rsidRPr="006A4F41"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0D4BDF" w:rsidRPr="001060CF"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D4BDF" w:rsidRPr="001346B5" w:rsidTr="00F51D31">
        <w:trPr>
          <w:trHeight w:val="238"/>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0D4BDF" w:rsidRPr="00D11587"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D4BDF" w:rsidRDefault="000D4BDF" w:rsidP="00F51D31">
            <w:pPr>
              <w:spacing w:after="0" w:line="240" w:lineRule="auto"/>
              <w:rPr>
                <w:rFonts w:ascii="Book Antiqua" w:eastAsia="Times New Roman" w:hAnsi="Book Antiqua" w:cs="Times New Roman"/>
                <w:b/>
                <w:i/>
              </w:rPr>
            </w:pPr>
          </w:p>
          <w:p w:rsidR="000D4BDF" w:rsidRPr="00530B32"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D4BDF" w:rsidRPr="008421B4"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D4BDF" w:rsidRPr="00CD430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D4BDF" w:rsidRPr="001346B5" w:rsidTr="00F51D31">
        <w:trPr>
          <w:trHeight w:val="308"/>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0D4BDF" w:rsidRPr="00975AB4"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D4BDF" w:rsidRPr="001346B5" w:rsidRDefault="000D4BDF" w:rsidP="00F51D31">
            <w:pPr>
              <w:spacing w:after="0" w:line="240" w:lineRule="auto"/>
              <w:rPr>
                <w:rFonts w:ascii="Book Antiqua" w:eastAsia="Times New Roman" w:hAnsi="Book Antiqua" w:cs="Times New Roman"/>
                <w:b/>
                <w:i/>
              </w:rPr>
            </w:pPr>
          </w:p>
        </w:tc>
        <w:tc>
          <w:tcPr>
            <w:tcW w:w="1701"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D4BDF" w:rsidRPr="001346B5" w:rsidTr="00F51D31">
        <w:trPr>
          <w:trHeight w:val="332"/>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0D4BDF" w:rsidRPr="00415A6B"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0D4BDF" w:rsidRPr="001346B5" w:rsidTr="00F51D31">
        <w:trPr>
          <w:trHeight w:val="356"/>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0D4BDF" w:rsidRPr="00B746A4"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0D4BDF" w:rsidRPr="001346B5" w:rsidRDefault="000D4BDF" w:rsidP="00F51D31">
            <w:pPr>
              <w:spacing w:after="0" w:line="240" w:lineRule="auto"/>
              <w:rPr>
                <w:rFonts w:ascii="Book Antiqua" w:eastAsia="Times New Roman" w:hAnsi="Book Antiqua" w:cs="Times New Roman"/>
                <w:b/>
                <w:i/>
              </w:rPr>
            </w:pPr>
          </w:p>
        </w:tc>
        <w:tc>
          <w:tcPr>
            <w:tcW w:w="1701" w:type="dxa"/>
          </w:tcPr>
          <w:p w:rsidR="000D4BDF" w:rsidRPr="002466A8" w:rsidRDefault="000D4BDF" w:rsidP="00F51D31">
            <w:pPr>
              <w:spacing w:after="0" w:line="240" w:lineRule="auto"/>
              <w:rPr>
                <w:rFonts w:ascii="Book Antiqua" w:eastAsia="Times New Roman" w:hAnsi="Book Antiqua" w:cs="Times New Roman"/>
                <w:b/>
                <w:i/>
              </w:rPr>
            </w:pPr>
          </w:p>
        </w:tc>
      </w:tr>
      <w:tr w:rsidR="000D4BDF" w:rsidRPr="001346B5" w:rsidTr="00F51D31">
        <w:trPr>
          <w:trHeight w:val="349"/>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0D4BDF" w:rsidRPr="00C8409E"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D4BDF" w:rsidRDefault="000D4BDF" w:rsidP="00F51D31">
            <w:pPr>
              <w:spacing w:after="0" w:line="240" w:lineRule="auto"/>
              <w:rPr>
                <w:rFonts w:ascii="Book Antiqua" w:eastAsia="Times New Roman" w:hAnsi="Book Antiqua" w:cs="Times New Roman"/>
                <w:b/>
                <w:i/>
              </w:rPr>
            </w:pPr>
          </w:p>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D4BDF" w:rsidRPr="001346B5" w:rsidRDefault="000D4BDF" w:rsidP="00F51D31">
            <w:pPr>
              <w:spacing w:after="0" w:line="240" w:lineRule="auto"/>
              <w:rPr>
                <w:rFonts w:ascii="Book Antiqua" w:eastAsia="Times New Roman" w:hAnsi="Book Antiqua" w:cs="Times New Roman"/>
                <w:b/>
                <w:i/>
              </w:rPr>
            </w:pPr>
          </w:p>
        </w:tc>
      </w:tr>
      <w:tr w:rsidR="000D4BDF" w:rsidRPr="001346B5" w:rsidTr="00F51D31">
        <w:trPr>
          <w:trHeight w:val="340"/>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D4BDF" w:rsidRPr="001346B5" w:rsidRDefault="000D4BDF" w:rsidP="00F51D31">
            <w:pPr>
              <w:spacing w:after="0" w:line="240" w:lineRule="auto"/>
              <w:rPr>
                <w:rFonts w:ascii="Book Antiqua" w:eastAsia="Times New Roman" w:hAnsi="Book Antiqua" w:cs="Times New Roman"/>
                <w:b/>
                <w:i/>
              </w:rPr>
            </w:pPr>
          </w:p>
        </w:tc>
      </w:tr>
      <w:tr w:rsidR="000D4BDF" w:rsidRPr="001346B5" w:rsidTr="00F51D31">
        <w:trPr>
          <w:trHeight w:val="190"/>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0D4BDF"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D4BDF" w:rsidRPr="001346B5" w:rsidRDefault="000D4BDF" w:rsidP="00F51D31">
            <w:pPr>
              <w:spacing w:after="0" w:line="240" w:lineRule="auto"/>
              <w:rPr>
                <w:rFonts w:ascii="Book Antiqua" w:eastAsia="Times New Roman" w:hAnsi="Book Antiqua" w:cs="Times New Roman"/>
                <w:b/>
                <w:i/>
              </w:rPr>
            </w:pPr>
          </w:p>
        </w:tc>
        <w:tc>
          <w:tcPr>
            <w:tcW w:w="1276" w:type="dxa"/>
          </w:tcPr>
          <w:p w:rsidR="000D4BDF"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D4BDF"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D4BDF" w:rsidRPr="001346B5" w:rsidTr="00F51D31">
        <w:trPr>
          <w:trHeight w:val="368"/>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0D4BDF"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D4BDF" w:rsidRPr="001346B5" w:rsidRDefault="000D4BDF" w:rsidP="00F51D31">
            <w:pPr>
              <w:spacing w:after="0" w:line="240" w:lineRule="auto"/>
              <w:jc w:val="center"/>
              <w:rPr>
                <w:rFonts w:ascii="Book Antiqua" w:eastAsia="Times New Roman" w:hAnsi="Book Antiqua" w:cs="Times New Roman"/>
                <w:b/>
                <w:i/>
              </w:rPr>
            </w:pPr>
          </w:p>
        </w:tc>
        <w:tc>
          <w:tcPr>
            <w:tcW w:w="1701"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D4BDF" w:rsidRPr="001346B5" w:rsidTr="00F51D31">
        <w:trPr>
          <w:trHeight w:val="360"/>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D4BDF" w:rsidRPr="001346B5" w:rsidRDefault="000D4BDF" w:rsidP="00F51D31">
            <w:pPr>
              <w:spacing w:after="0" w:line="240" w:lineRule="auto"/>
              <w:rPr>
                <w:rFonts w:ascii="Book Antiqua" w:eastAsia="Times New Roman" w:hAnsi="Book Antiqua" w:cs="Times New Roman"/>
                <w:b/>
                <w:i/>
              </w:rPr>
            </w:pPr>
          </w:p>
        </w:tc>
      </w:tr>
      <w:tr w:rsidR="000D4BDF" w:rsidRPr="001346B5" w:rsidTr="00F51D31">
        <w:trPr>
          <w:trHeight w:val="340"/>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D4BDF" w:rsidRPr="001346B5" w:rsidRDefault="000D4BDF" w:rsidP="00F51D31">
            <w:pPr>
              <w:spacing w:after="0" w:line="240" w:lineRule="auto"/>
              <w:jc w:val="center"/>
              <w:rPr>
                <w:rFonts w:ascii="Book Antiqua" w:eastAsia="Times New Roman" w:hAnsi="Book Antiqua" w:cs="Times New Roman"/>
                <w:b/>
                <w:i/>
              </w:rPr>
            </w:pPr>
          </w:p>
        </w:tc>
        <w:tc>
          <w:tcPr>
            <w:tcW w:w="1701"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D4BDF" w:rsidRPr="001346B5" w:rsidTr="00F51D31">
        <w:trPr>
          <w:trHeight w:val="360"/>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0D4BDF" w:rsidRPr="0004214F" w:rsidRDefault="000D4BDF"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D4BDF" w:rsidRPr="007C281A"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0D4BDF" w:rsidRPr="001346B5" w:rsidTr="00F51D31">
        <w:trPr>
          <w:trHeight w:val="340"/>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0D4BDF" w:rsidRPr="0004214F" w:rsidRDefault="000D4BDF"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0D4BDF" w:rsidRPr="001346B5" w:rsidRDefault="000D4BDF" w:rsidP="00F51D31">
            <w:pPr>
              <w:spacing w:after="0" w:line="240" w:lineRule="auto"/>
              <w:jc w:val="center"/>
              <w:rPr>
                <w:rFonts w:ascii="Book Antiqua" w:eastAsia="Times New Roman" w:hAnsi="Book Antiqua" w:cs="Times New Roman"/>
                <w:b/>
                <w:i/>
              </w:rPr>
            </w:pPr>
          </w:p>
        </w:tc>
        <w:tc>
          <w:tcPr>
            <w:tcW w:w="1701" w:type="dxa"/>
          </w:tcPr>
          <w:p w:rsidR="000D4BDF" w:rsidRPr="00521731"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0D4BDF" w:rsidRPr="001346B5" w:rsidTr="00F51D31">
        <w:trPr>
          <w:trHeight w:val="360"/>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D4BDF" w:rsidRPr="001346B5" w:rsidTr="00F51D31">
        <w:trPr>
          <w:trHeight w:val="340"/>
        </w:trPr>
        <w:tc>
          <w:tcPr>
            <w:tcW w:w="540"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0D4BDF" w:rsidRPr="001346B5" w:rsidRDefault="000D4BDF"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D4BDF" w:rsidRPr="001346B5" w:rsidRDefault="000D4BDF"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0D4BDF" w:rsidRDefault="000D4BDF" w:rsidP="000D4BDF">
      <w:pPr>
        <w:spacing w:after="0" w:line="240" w:lineRule="auto"/>
        <w:rPr>
          <w:i/>
          <w:sz w:val="24"/>
          <w:szCs w:val="24"/>
        </w:rPr>
      </w:pPr>
      <w:r>
        <w:rPr>
          <w:i/>
          <w:sz w:val="24"/>
          <w:szCs w:val="24"/>
        </w:rPr>
        <w:t xml:space="preserve">                                     </w:t>
      </w:r>
    </w:p>
    <w:p w:rsidR="000D4BDF" w:rsidRDefault="000D4BDF" w:rsidP="000D4BDF">
      <w:pPr>
        <w:spacing w:after="0" w:line="240" w:lineRule="auto"/>
        <w:rPr>
          <w:i/>
          <w:sz w:val="24"/>
          <w:szCs w:val="24"/>
        </w:rPr>
      </w:pPr>
    </w:p>
    <w:p w:rsidR="000D4BDF" w:rsidRDefault="000D4BDF" w:rsidP="000D4BDF">
      <w:pPr>
        <w:spacing w:after="0" w:line="240" w:lineRule="auto"/>
        <w:rPr>
          <w:i/>
          <w:sz w:val="24"/>
          <w:szCs w:val="24"/>
        </w:rPr>
      </w:pPr>
    </w:p>
    <w:p w:rsidR="000D4BDF" w:rsidRDefault="000D4BDF" w:rsidP="000D4BDF">
      <w:pPr>
        <w:spacing w:after="0" w:line="240" w:lineRule="auto"/>
        <w:rPr>
          <w:i/>
          <w:sz w:val="24"/>
          <w:szCs w:val="24"/>
        </w:rPr>
      </w:pPr>
    </w:p>
    <w:p w:rsidR="000D4BDF" w:rsidRDefault="000D4BDF" w:rsidP="000D4BDF">
      <w:pPr>
        <w:spacing w:after="0" w:line="240" w:lineRule="auto"/>
        <w:rPr>
          <w:i/>
          <w:sz w:val="24"/>
          <w:szCs w:val="24"/>
        </w:rPr>
      </w:pPr>
    </w:p>
    <w:p w:rsidR="000D4BDF" w:rsidRPr="001F2327" w:rsidRDefault="000D4BDF" w:rsidP="000D4BDF">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0D4BDF" w:rsidRPr="00331E45" w:rsidRDefault="000D4BDF" w:rsidP="000D4BD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0D4BDF" w:rsidRPr="00331E45" w:rsidRDefault="000D4BDF" w:rsidP="000D4BD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0D4BDF" w:rsidRDefault="000D4BDF" w:rsidP="000D4BDF">
      <w:pPr>
        <w:rPr>
          <w:i/>
          <w:sz w:val="24"/>
          <w:szCs w:val="24"/>
        </w:rPr>
      </w:pPr>
    </w:p>
    <w:p w:rsidR="000D4BDF" w:rsidRDefault="000D4BDF" w:rsidP="000D4BDF">
      <w:pPr>
        <w:rPr>
          <w:i/>
          <w:sz w:val="24"/>
          <w:szCs w:val="24"/>
        </w:rPr>
      </w:pPr>
    </w:p>
    <w:bookmarkStart w:id="6" w:name="_MON_1820902563"/>
    <w:bookmarkEnd w:id="6"/>
    <w:p w:rsidR="000D4BDF" w:rsidRDefault="006F6131" w:rsidP="000D4BDF">
      <w:pPr>
        <w:rPr>
          <w:i/>
          <w:sz w:val="24"/>
          <w:szCs w:val="24"/>
        </w:rPr>
      </w:pPr>
      <w:r>
        <w:rPr>
          <w:i/>
          <w:sz w:val="24"/>
          <w:szCs w:val="24"/>
        </w:rPr>
        <w:object w:dxaOrig="9436" w:dyaOrig="12894">
          <v:shape id="_x0000_i1031" type="#_x0000_t75" style="width:471.75pt;height:644.55pt" o:ole="">
            <v:imagedata r:id="rId30" o:title=""/>
          </v:shape>
          <o:OLEObject Type="Embed" ProgID="Word.Document.12" ShapeID="_x0000_i1031" DrawAspect="Content" ObjectID="_1820904546" r:id="rId31">
            <o:FieldCodes>\s</o:FieldCodes>
          </o:OLEObject>
        </w:object>
      </w:r>
    </w:p>
    <w:p w:rsidR="000D4BDF" w:rsidRDefault="000D4BDF" w:rsidP="000D4BDF">
      <w:pPr>
        <w:rPr>
          <w:i/>
          <w:sz w:val="24"/>
          <w:szCs w:val="24"/>
        </w:rPr>
      </w:pPr>
    </w:p>
    <w:bookmarkStart w:id="7" w:name="_MON_1820904423"/>
    <w:bookmarkEnd w:id="7"/>
    <w:p w:rsidR="005F44C6" w:rsidRDefault="005F44C6" w:rsidP="00AA5C5F">
      <w:pPr>
        <w:spacing w:after="0" w:line="240" w:lineRule="auto"/>
        <w:ind w:left="-1418"/>
        <w:jc w:val="center"/>
        <w:rPr>
          <w:rFonts w:ascii="Garamond" w:eastAsia="Times New Roman" w:hAnsi="Garamond" w:cs="Tahoma"/>
          <w:b/>
          <w:sz w:val="32"/>
          <w:szCs w:val="32"/>
        </w:rPr>
      </w:pPr>
      <w:r>
        <w:rPr>
          <w:rFonts w:ascii="Garamond" w:eastAsia="Times New Roman" w:hAnsi="Garamond" w:cs="Tahoma"/>
          <w:b/>
          <w:sz w:val="32"/>
          <w:szCs w:val="32"/>
        </w:rPr>
        <w:object w:dxaOrig="9072" w:dyaOrig="13992">
          <v:shape id="_x0000_i1032" type="#_x0000_t75" style="width:453.9pt;height:699.85pt" o:ole="">
            <v:imagedata r:id="rId32" o:title=""/>
          </v:shape>
          <o:OLEObject Type="Embed" ProgID="Word.Document.12" ShapeID="_x0000_i1032" DrawAspect="Content" ObjectID="_1820904547" r:id="rId33">
            <o:FieldCodes>\s</o:FieldCodes>
          </o:OLEObject>
        </w:object>
      </w:r>
    </w:p>
    <w:p w:rsidR="005F44C6" w:rsidRDefault="005F44C6" w:rsidP="00AA5C5F">
      <w:pPr>
        <w:spacing w:after="0" w:line="240" w:lineRule="auto"/>
        <w:ind w:left="-1418"/>
        <w:jc w:val="center"/>
        <w:rPr>
          <w:rFonts w:ascii="Garamond" w:eastAsia="Times New Roman" w:hAnsi="Garamond" w:cs="Tahoma"/>
          <w:b/>
          <w:sz w:val="32"/>
          <w:szCs w:val="32"/>
        </w:rPr>
      </w:pPr>
    </w:p>
    <w:p w:rsidR="005F44C6" w:rsidRDefault="005F44C6" w:rsidP="00AA5C5F">
      <w:pPr>
        <w:spacing w:after="0" w:line="240" w:lineRule="auto"/>
        <w:ind w:left="-1418"/>
        <w:jc w:val="center"/>
        <w:rPr>
          <w:rFonts w:ascii="Garamond" w:eastAsia="Times New Roman" w:hAnsi="Garamond" w:cs="Tahoma"/>
          <w:b/>
          <w:sz w:val="32"/>
          <w:szCs w:val="32"/>
        </w:rPr>
      </w:pPr>
    </w:p>
    <w:p w:rsidR="005F44C6" w:rsidRDefault="005F44C6" w:rsidP="00AA5C5F">
      <w:pPr>
        <w:spacing w:after="0" w:line="240" w:lineRule="auto"/>
        <w:ind w:left="-1418"/>
        <w:jc w:val="center"/>
        <w:rPr>
          <w:rFonts w:ascii="Garamond" w:eastAsia="Times New Roman" w:hAnsi="Garamond" w:cs="Tahoma"/>
          <w:b/>
          <w:sz w:val="32"/>
          <w:szCs w:val="32"/>
        </w:rPr>
      </w:pPr>
    </w:p>
    <w:p w:rsidR="005F44C6" w:rsidRDefault="00F31878" w:rsidP="00AA5C5F">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8" type="#_x0000_t75" style="position:absolute;left:0;text-align:left;margin-left:33.4pt;margin-top:-16.6pt;width:70.15pt;height:99pt;z-index:251683840" o:allowoverlap="f">
            <v:imagedata r:id="rId5" o:title=""/>
          </v:shape>
          <o:OLEObject Type="Embed" ProgID="MSPhotoEd.3" ShapeID="_x0000_s1038" DrawAspect="Content" ObjectID="_1820904561" r:id="rId34"/>
        </w:pict>
      </w:r>
      <w:r w:rsidR="00AA5C5F" w:rsidRPr="00AB0114">
        <w:rPr>
          <w:rFonts w:ascii="Garamond" w:eastAsia="Times New Roman" w:hAnsi="Garamond" w:cs="Tahoma"/>
          <w:b/>
          <w:sz w:val="32"/>
          <w:szCs w:val="32"/>
        </w:rPr>
        <w:t xml:space="preserve">      </w:t>
      </w:r>
    </w:p>
    <w:p w:rsidR="005F44C6" w:rsidRDefault="005F44C6" w:rsidP="00AA5C5F">
      <w:pPr>
        <w:spacing w:after="0" w:line="240" w:lineRule="auto"/>
        <w:ind w:left="-1418"/>
        <w:jc w:val="center"/>
        <w:rPr>
          <w:rFonts w:ascii="Garamond" w:eastAsia="Times New Roman" w:hAnsi="Garamond" w:cs="Tahoma"/>
          <w:b/>
          <w:sz w:val="32"/>
          <w:szCs w:val="32"/>
        </w:rPr>
      </w:pPr>
    </w:p>
    <w:p w:rsidR="00AA5C5F" w:rsidRPr="00AB0114" w:rsidRDefault="00AA5C5F" w:rsidP="00AA5C5F">
      <w:pPr>
        <w:spacing w:after="0" w:line="240" w:lineRule="auto"/>
        <w:ind w:left="-1418"/>
        <w:jc w:val="center"/>
        <w:rPr>
          <w:rFonts w:ascii="Garamond" w:eastAsia="Times New Roman" w:hAnsi="Garamond" w:cs="Tahoma"/>
          <w:b/>
          <w:sz w:val="32"/>
          <w:szCs w:val="32"/>
        </w:rPr>
      </w:pPr>
      <w:r w:rsidRPr="00AB0114">
        <w:rPr>
          <w:rFonts w:ascii="Garamond" w:eastAsia="Times New Roman" w:hAnsi="Garamond" w:cs="Tahoma"/>
          <w:b/>
          <w:sz w:val="32"/>
          <w:szCs w:val="32"/>
        </w:rPr>
        <w:t xml:space="preserve">                   </w:t>
      </w: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AA5C5F" w:rsidRPr="00AB0114" w:rsidRDefault="00AA5C5F" w:rsidP="00AA5C5F">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AA5C5F" w:rsidRPr="00AB0114" w:rsidRDefault="00AA5C5F" w:rsidP="00AA5C5F">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AA5C5F" w:rsidRDefault="00AA5C5F" w:rsidP="00AA5C5F">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AA5C5F" w:rsidRPr="00857ACF" w:rsidRDefault="00AA5C5F" w:rsidP="00AA5C5F">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AA5C5F" w:rsidRDefault="00AA5C5F" w:rsidP="00AA5C5F">
      <w:pPr>
        <w:tabs>
          <w:tab w:val="left" w:pos="6600"/>
        </w:tabs>
        <w:spacing w:after="0" w:line="240" w:lineRule="auto"/>
        <w:jc w:val="both"/>
        <w:rPr>
          <w:rFonts w:ascii="Book Antiqua" w:eastAsia="Times New Roman" w:hAnsi="Book Antiqua" w:cs="Times New Roman"/>
          <w:b/>
          <w:i/>
          <w:sz w:val="24"/>
          <w:szCs w:val="24"/>
        </w:rPr>
      </w:pPr>
    </w:p>
    <w:p w:rsidR="00AA5C5F" w:rsidRPr="007A2AE5" w:rsidRDefault="00AA5C5F" w:rsidP="00AA5C5F">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4</w:t>
      </w:r>
      <w:r>
        <w:rPr>
          <w:rFonts w:ascii="Book Antiqua" w:eastAsia="Times New Roman" w:hAnsi="Book Antiqua" w:cs="Times New Roman"/>
          <w:b/>
          <w:i/>
          <w:sz w:val="28"/>
          <w:szCs w:val="28"/>
        </w:rPr>
        <w:t>5</w:t>
      </w:r>
      <w:r>
        <w:rPr>
          <w:rFonts w:ascii="Book Antiqua" w:eastAsia="Times New Roman" w:hAnsi="Book Antiqua" w:cs="Times New Roman"/>
          <w:b/>
          <w:i/>
          <w:sz w:val="28"/>
          <w:szCs w:val="28"/>
        </w:rPr>
        <w:tab/>
      </w:r>
    </w:p>
    <w:p w:rsidR="00AA5C5F" w:rsidRPr="00AB0114" w:rsidRDefault="00AA5C5F" w:rsidP="00AA5C5F">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AA5C5F" w:rsidRPr="00CF640F" w:rsidRDefault="00AA5C5F" w:rsidP="00AA5C5F">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AA5C5F" w:rsidRDefault="00AA5C5F" w:rsidP="00AA5C5F">
      <w:pPr>
        <w:spacing w:after="0" w:line="240" w:lineRule="auto"/>
        <w:jc w:val="both"/>
        <w:rPr>
          <w:rFonts w:ascii="Book Antiqua" w:eastAsia="Times New Roman" w:hAnsi="Book Antiqua" w:cs="Times New Roman"/>
          <w:b/>
          <w:i/>
        </w:rPr>
      </w:pPr>
    </w:p>
    <w:p w:rsidR="00AA5C5F" w:rsidRPr="00FE3518" w:rsidRDefault="00AA5C5F" w:rsidP="00AA5C5F">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6</w:t>
      </w:r>
      <w:r>
        <w:rPr>
          <w:rFonts w:ascii="Book Antiqua" w:eastAsia="Times New Roman" w:hAnsi="Book Antiqua" w:cs="Times New Roman"/>
          <w:b/>
          <w:i/>
        </w:rPr>
        <w:t>7/12.09.2025 година,</w:t>
      </w:r>
      <w:r>
        <w:rPr>
          <w:rFonts w:ascii="Book Antiqua" w:hAnsi="Book Antiqua"/>
          <w:b/>
          <w:i/>
        </w:rPr>
        <w:t xml:space="preserve">относно приемане на Наредба за изменение и допълнение на Наредба за определянето и администрирането на местните такси и цени на услуги на територията на община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A026A3" w:rsidRPr="00A026A3" w:rsidRDefault="00A026A3" w:rsidP="00A026A3">
      <w:pPr>
        <w:spacing w:after="0" w:line="240" w:lineRule="auto"/>
        <w:jc w:val="both"/>
        <w:rPr>
          <w:rFonts w:ascii="Book Antiqua" w:hAnsi="Book Antiqua"/>
          <w:i/>
          <w:sz w:val="28"/>
          <w:szCs w:val="28"/>
        </w:rPr>
      </w:pPr>
      <w:r w:rsidRPr="00A026A3">
        <w:rPr>
          <w:rFonts w:ascii="Book Antiqua" w:hAnsi="Book Antiqua"/>
          <w:i/>
          <w:sz w:val="28"/>
          <w:szCs w:val="28"/>
        </w:rPr>
        <w:t xml:space="preserve">            След станалите разисквания и извършеното поименно гласуване, на основание чл.21, ал.2, във връзка с чл.21, ал.1,т.23 и § 6 от Преходните и заключителни разпоредби на Закона за въвеждане на еврото в Република България, при спазване на изискванията на чл.75, ал.1, във връзка с чл.76, ал.3 от АПК и чл.8, чл.26 и чл.28 от ЗНА, Общински съвет-Радомир прие</w:t>
      </w:r>
    </w:p>
    <w:p w:rsidR="00A026A3" w:rsidRDefault="00A026A3" w:rsidP="00A026A3">
      <w:pPr>
        <w:spacing w:after="0" w:line="240" w:lineRule="auto"/>
        <w:jc w:val="both"/>
        <w:rPr>
          <w:rFonts w:ascii="Book Antiqua" w:hAnsi="Book Antiqua"/>
          <w:sz w:val="28"/>
          <w:szCs w:val="28"/>
        </w:rPr>
      </w:pPr>
    </w:p>
    <w:p w:rsidR="00A026A3" w:rsidRPr="00A026A3" w:rsidRDefault="00A026A3" w:rsidP="00A026A3">
      <w:pPr>
        <w:spacing w:after="0" w:line="240" w:lineRule="auto"/>
        <w:jc w:val="both"/>
        <w:rPr>
          <w:rFonts w:ascii="Book Antiqua" w:hAnsi="Book Antiqua"/>
          <w:b/>
          <w:i/>
          <w:sz w:val="28"/>
          <w:szCs w:val="28"/>
        </w:rPr>
      </w:pPr>
      <w:r w:rsidRPr="00A026A3">
        <w:rPr>
          <w:rFonts w:ascii="Book Antiqua" w:hAnsi="Book Antiqua"/>
          <w:b/>
          <w:i/>
          <w:sz w:val="28"/>
          <w:szCs w:val="28"/>
        </w:rPr>
        <w:t xml:space="preserve">       </w:t>
      </w:r>
      <w:r>
        <w:rPr>
          <w:rFonts w:ascii="Book Antiqua" w:hAnsi="Book Antiqua"/>
          <w:b/>
          <w:i/>
          <w:sz w:val="28"/>
          <w:szCs w:val="28"/>
        </w:rPr>
        <w:t xml:space="preserve">                               </w:t>
      </w:r>
      <w:r w:rsidRPr="00A026A3">
        <w:rPr>
          <w:rFonts w:ascii="Book Antiqua" w:hAnsi="Book Antiqua"/>
          <w:b/>
          <w:i/>
          <w:sz w:val="28"/>
          <w:szCs w:val="28"/>
        </w:rPr>
        <w:t xml:space="preserve">  Р Е Ш Е Н И Е  № 245</w:t>
      </w:r>
    </w:p>
    <w:p w:rsidR="00A026A3" w:rsidRPr="00A026A3" w:rsidRDefault="00A026A3" w:rsidP="00A026A3">
      <w:pPr>
        <w:spacing w:after="0" w:line="240" w:lineRule="auto"/>
        <w:jc w:val="both"/>
        <w:rPr>
          <w:rFonts w:ascii="Book Antiqua" w:hAnsi="Book Antiqua"/>
          <w:b/>
          <w:i/>
          <w:sz w:val="28"/>
          <w:szCs w:val="28"/>
        </w:rPr>
      </w:pPr>
    </w:p>
    <w:p w:rsidR="00A026A3" w:rsidRPr="00A026A3" w:rsidRDefault="00A026A3" w:rsidP="00A026A3">
      <w:pPr>
        <w:spacing w:after="0" w:line="240" w:lineRule="auto"/>
        <w:jc w:val="both"/>
        <w:rPr>
          <w:rFonts w:ascii="Book Antiqua" w:hAnsi="Book Antiqua"/>
          <w:b/>
          <w:i/>
          <w:sz w:val="28"/>
          <w:szCs w:val="28"/>
        </w:rPr>
      </w:pPr>
      <w:r w:rsidRPr="00A026A3">
        <w:rPr>
          <w:rFonts w:ascii="Book Antiqua" w:hAnsi="Book Antiqua"/>
          <w:b/>
          <w:i/>
          <w:sz w:val="28"/>
          <w:szCs w:val="28"/>
        </w:rPr>
        <w:t xml:space="preserve">            ОБЩИНСКИ СЪВЕТ-РАДОМИР:</w:t>
      </w:r>
    </w:p>
    <w:p w:rsidR="00A026A3" w:rsidRPr="00A026A3" w:rsidRDefault="00A026A3" w:rsidP="00A026A3">
      <w:pPr>
        <w:spacing w:after="0" w:line="240" w:lineRule="auto"/>
        <w:jc w:val="both"/>
        <w:rPr>
          <w:rFonts w:ascii="Book Antiqua" w:hAnsi="Book Antiqua"/>
          <w:b/>
          <w:i/>
          <w:sz w:val="28"/>
          <w:szCs w:val="28"/>
        </w:rPr>
      </w:pPr>
      <w:r w:rsidRPr="00A026A3">
        <w:rPr>
          <w:rFonts w:ascii="Book Antiqua" w:hAnsi="Book Antiqua"/>
          <w:b/>
          <w:i/>
          <w:sz w:val="28"/>
          <w:szCs w:val="28"/>
        </w:rPr>
        <w:t xml:space="preserve">             1.ПРИЕМА Наредба за изменение и допълнение на Наредба за определянето и администрирането на местните такси и цени на услуги на територията на община Радомир.</w:t>
      </w:r>
    </w:p>
    <w:p w:rsidR="00A026A3" w:rsidRDefault="00A026A3" w:rsidP="00A026A3">
      <w:pPr>
        <w:spacing w:after="0" w:line="240" w:lineRule="auto"/>
        <w:jc w:val="both"/>
        <w:rPr>
          <w:rFonts w:ascii="Book Antiqua" w:eastAsia="Times New Roman" w:hAnsi="Book Antiqua" w:cs="Times New Roman"/>
          <w:b/>
          <w:i/>
          <w:sz w:val="28"/>
          <w:szCs w:val="28"/>
        </w:rPr>
      </w:pPr>
      <w:r w:rsidRPr="00A026A3">
        <w:rPr>
          <w:rFonts w:ascii="Book Antiqua" w:eastAsia="Times New Roman" w:hAnsi="Book Antiqua" w:cs="Times New Roman"/>
          <w:b/>
          <w:i/>
          <w:sz w:val="28"/>
          <w:szCs w:val="28"/>
        </w:rPr>
        <w:t xml:space="preserve">             2.ДОПУСКА предварително изпълнение на основание чл.</w:t>
      </w:r>
      <w:r w:rsidRPr="00A026A3">
        <w:rPr>
          <w:rFonts w:ascii="Book Antiqua" w:eastAsia="Times New Roman" w:hAnsi="Book Antiqua" w:cs="Times New Roman"/>
          <w:b/>
          <w:i/>
          <w:sz w:val="28"/>
          <w:szCs w:val="28"/>
          <w:lang w:eastAsia="bg-BG"/>
        </w:rPr>
        <w:t xml:space="preserve"> </w:t>
      </w:r>
      <w:r w:rsidRPr="00A026A3">
        <w:rPr>
          <w:rFonts w:ascii="Book Antiqua" w:eastAsia="Times New Roman" w:hAnsi="Book Antiqua" w:cs="Times New Roman"/>
          <w:b/>
          <w:i/>
          <w:sz w:val="28"/>
          <w:szCs w:val="28"/>
        </w:rPr>
        <w:t xml:space="preserve">60, ал.1 от АПК, поради необходимостта от защита на обществения интерес от справедливо изчисляване на такса „битови отпадъци“ за 2026година. </w:t>
      </w:r>
    </w:p>
    <w:p w:rsidR="00A026A3" w:rsidRPr="00A026A3" w:rsidRDefault="00A026A3" w:rsidP="00A026A3">
      <w:pPr>
        <w:spacing w:after="0" w:line="240" w:lineRule="auto"/>
        <w:jc w:val="both"/>
        <w:rPr>
          <w:rFonts w:ascii="Book Antiqua" w:eastAsia="Times New Roman" w:hAnsi="Book Antiqua" w:cs="Times New Roman"/>
          <w:b/>
          <w:i/>
          <w:sz w:val="28"/>
          <w:szCs w:val="28"/>
        </w:rPr>
      </w:pPr>
    </w:p>
    <w:p w:rsidR="00A026A3" w:rsidRPr="00AB0114" w:rsidRDefault="00A026A3" w:rsidP="00A026A3">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lastRenderedPageBreak/>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A026A3" w:rsidRDefault="00A026A3" w:rsidP="00A026A3">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A026A3" w:rsidRDefault="00A026A3" w:rsidP="00A026A3">
      <w:pPr>
        <w:tabs>
          <w:tab w:val="left" w:pos="7050"/>
        </w:tabs>
        <w:spacing w:after="0" w:line="240" w:lineRule="auto"/>
        <w:jc w:val="both"/>
        <w:rPr>
          <w:rFonts w:ascii="Book Antiqua" w:eastAsia="Times New Roman" w:hAnsi="Book Antiqua" w:cs="Times New Roman"/>
          <w:i/>
          <w:sz w:val="24"/>
          <w:szCs w:val="24"/>
        </w:rPr>
      </w:pPr>
    </w:p>
    <w:p w:rsidR="00A026A3" w:rsidRDefault="00A026A3" w:rsidP="00A026A3">
      <w:pPr>
        <w:tabs>
          <w:tab w:val="left" w:pos="7050"/>
        </w:tabs>
        <w:spacing w:after="0" w:line="240" w:lineRule="auto"/>
        <w:jc w:val="both"/>
        <w:rPr>
          <w:rFonts w:ascii="Book Antiqua" w:eastAsia="Times New Roman" w:hAnsi="Book Antiqua" w:cs="Times New Roman"/>
          <w:i/>
          <w:sz w:val="24"/>
          <w:szCs w:val="24"/>
        </w:rPr>
      </w:pPr>
    </w:p>
    <w:p w:rsidR="00A026A3" w:rsidRDefault="00A026A3" w:rsidP="00A026A3">
      <w:pPr>
        <w:tabs>
          <w:tab w:val="left" w:pos="7050"/>
        </w:tabs>
        <w:spacing w:after="0" w:line="240" w:lineRule="auto"/>
        <w:jc w:val="both"/>
        <w:rPr>
          <w:rFonts w:ascii="Book Antiqua" w:eastAsia="Times New Roman" w:hAnsi="Book Antiqua" w:cs="Times New Roman"/>
          <w:i/>
          <w:sz w:val="24"/>
          <w:szCs w:val="24"/>
        </w:rPr>
      </w:pPr>
    </w:p>
    <w:p w:rsidR="00A026A3" w:rsidRDefault="00A026A3" w:rsidP="00A026A3">
      <w:pPr>
        <w:tabs>
          <w:tab w:val="left" w:pos="7050"/>
        </w:tabs>
        <w:spacing w:after="0" w:line="240" w:lineRule="auto"/>
        <w:jc w:val="both"/>
        <w:rPr>
          <w:rFonts w:ascii="Book Antiqua" w:eastAsia="Times New Roman" w:hAnsi="Book Antiqua" w:cs="Times New Roman"/>
          <w:i/>
          <w:sz w:val="24"/>
          <w:szCs w:val="24"/>
        </w:rPr>
      </w:pPr>
    </w:p>
    <w:p w:rsidR="00A026A3" w:rsidRDefault="00A026A3" w:rsidP="00A026A3">
      <w:pPr>
        <w:spacing w:after="0" w:line="240" w:lineRule="auto"/>
        <w:jc w:val="both"/>
        <w:rPr>
          <w:rFonts w:ascii="Book Antiqua" w:eastAsia="Times New Roman" w:hAnsi="Book Antiqua" w:cs="Times New Roman"/>
          <w:b/>
          <w:i/>
        </w:rPr>
      </w:pPr>
    </w:p>
    <w:p w:rsidR="00A026A3" w:rsidRPr="000F5309" w:rsidRDefault="00A026A3" w:rsidP="00A026A3">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A026A3" w:rsidRPr="001346B5" w:rsidRDefault="00A026A3" w:rsidP="00A026A3">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A026A3" w:rsidRPr="001346B5" w:rsidTr="00F51D31">
        <w:trPr>
          <w:trHeight w:val="456"/>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A026A3" w:rsidRPr="001346B5" w:rsidRDefault="00A026A3" w:rsidP="00F51D31">
            <w:pPr>
              <w:tabs>
                <w:tab w:val="left" w:pos="3660"/>
              </w:tabs>
              <w:spacing w:after="0" w:line="240" w:lineRule="auto"/>
              <w:jc w:val="center"/>
              <w:rPr>
                <w:rFonts w:ascii="Book Antiqua" w:eastAsia="Times New Roman" w:hAnsi="Book Antiqua" w:cs="Times New Roman"/>
                <w:b/>
                <w:i/>
              </w:rPr>
            </w:pPr>
          </w:p>
        </w:tc>
        <w:tc>
          <w:tcPr>
            <w:tcW w:w="1418"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A026A3" w:rsidRPr="001346B5" w:rsidRDefault="00A026A3" w:rsidP="00F51D31">
            <w:pPr>
              <w:spacing w:after="0" w:line="240" w:lineRule="auto"/>
              <w:jc w:val="center"/>
              <w:rPr>
                <w:rFonts w:ascii="Book Antiqua" w:eastAsia="Times New Roman" w:hAnsi="Book Antiqua" w:cs="Times New Roman"/>
                <w:b/>
                <w:i/>
              </w:rPr>
            </w:pPr>
          </w:p>
        </w:tc>
        <w:tc>
          <w:tcPr>
            <w:tcW w:w="1276"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A026A3" w:rsidRPr="001346B5" w:rsidRDefault="00A026A3" w:rsidP="00F51D31">
            <w:pPr>
              <w:spacing w:after="0" w:line="240" w:lineRule="auto"/>
              <w:jc w:val="center"/>
              <w:rPr>
                <w:rFonts w:ascii="Book Antiqua" w:eastAsia="Times New Roman" w:hAnsi="Book Antiqua" w:cs="Times New Roman"/>
                <w:b/>
                <w:i/>
              </w:rPr>
            </w:pPr>
          </w:p>
          <w:p w:rsidR="00A026A3" w:rsidRPr="001346B5" w:rsidRDefault="00A026A3" w:rsidP="00F51D31">
            <w:pPr>
              <w:spacing w:after="0" w:line="240" w:lineRule="auto"/>
              <w:jc w:val="center"/>
              <w:rPr>
                <w:rFonts w:ascii="Book Antiqua" w:eastAsia="Times New Roman" w:hAnsi="Book Antiqua" w:cs="Times New Roman"/>
                <w:b/>
                <w:i/>
              </w:rPr>
            </w:pPr>
          </w:p>
        </w:tc>
        <w:tc>
          <w:tcPr>
            <w:tcW w:w="1701"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A026A3" w:rsidRPr="001346B5" w:rsidRDefault="00A026A3" w:rsidP="00F51D31">
            <w:pPr>
              <w:spacing w:after="0" w:line="240" w:lineRule="auto"/>
              <w:jc w:val="center"/>
              <w:rPr>
                <w:rFonts w:ascii="Book Antiqua" w:eastAsia="Times New Roman" w:hAnsi="Book Antiqua" w:cs="Times New Roman"/>
                <w:b/>
                <w:i/>
              </w:rPr>
            </w:pPr>
          </w:p>
        </w:tc>
      </w:tr>
      <w:tr w:rsidR="00A026A3" w:rsidRPr="001346B5" w:rsidTr="00F51D31">
        <w:trPr>
          <w:trHeight w:val="322"/>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A026A3" w:rsidRDefault="00A026A3" w:rsidP="00F51D31">
            <w:pPr>
              <w:spacing w:after="0" w:line="240" w:lineRule="auto"/>
              <w:jc w:val="center"/>
              <w:rPr>
                <w:rFonts w:ascii="Book Antiqua" w:eastAsia="Times New Roman" w:hAnsi="Book Antiqua" w:cs="Times New Roman"/>
                <w:b/>
                <w:i/>
              </w:rPr>
            </w:pPr>
          </w:p>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A026A3"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026A3" w:rsidRPr="001D758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026A3"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026A3"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026A3" w:rsidRPr="001346B5" w:rsidTr="00F51D31">
        <w:trPr>
          <w:trHeight w:val="243"/>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A026A3" w:rsidRPr="00224F16" w:rsidRDefault="00A026A3" w:rsidP="00F51D31">
            <w:pPr>
              <w:spacing w:after="0" w:line="240" w:lineRule="auto"/>
              <w:rPr>
                <w:rFonts w:ascii="Book Antiqua" w:eastAsia="Times New Roman" w:hAnsi="Book Antiqua" w:cs="Times New Roman"/>
                <w:b/>
                <w:i/>
              </w:rPr>
            </w:pPr>
          </w:p>
        </w:tc>
        <w:tc>
          <w:tcPr>
            <w:tcW w:w="1276"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026A3" w:rsidRPr="001346B5" w:rsidTr="00F51D31">
        <w:trPr>
          <w:trHeight w:val="292"/>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A026A3"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026A3" w:rsidRPr="006A4F41"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A026A3" w:rsidRPr="001060CF"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026A3" w:rsidRPr="001346B5" w:rsidTr="00F51D31">
        <w:trPr>
          <w:trHeight w:val="238"/>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A026A3" w:rsidRPr="00D11587"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026A3" w:rsidRDefault="00A026A3" w:rsidP="00F51D31">
            <w:pPr>
              <w:spacing w:after="0" w:line="240" w:lineRule="auto"/>
              <w:rPr>
                <w:rFonts w:ascii="Book Antiqua" w:eastAsia="Times New Roman" w:hAnsi="Book Antiqua" w:cs="Times New Roman"/>
                <w:b/>
                <w:i/>
              </w:rPr>
            </w:pPr>
          </w:p>
          <w:p w:rsidR="00A026A3" w:rsidRPr="00530B32"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026A3" w:rsidRPr="008421B4"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026A3" w:rsidRPr="00CD430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026A3" w:rsidRPr="001346B5" w:rsidTr="00F51D31">
        <w:trPr>
          <w:trHeight w:val="308"/>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A026A3" w:rsidRPr="00975AB4"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026A3" w:rsidRPr="001346B5" w:rsidRDefault="00A026A3" w:rsidP="00F51D31">
            <w:pPr>
              <w:spacing w:after="0" w:line="240" w:lineRule="auto"/>
              <w:rPr>
                <w:rFonts w:ascii="Book Antiqua" w:eastAsia="Times New Roman" w:hAnsi="Book Antiqua" w:cs="Times New Roman"/>
                <w:b/>
                <w:i/>
              </w:rPr>
            </w:pPr>
          </w:p>
        </w:tc>
        <w:tc>
          <w:tcPr>
            <w:tcW w:w="1701"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026A3" w:rsidRPr="001346B5" w:rsidTr="00F51D31">
        <w:trPr>
          <w:trHeight w:val="332"/>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A026A3" w:rsidRPr="00415A6B"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A026A3" w:rsidRPr="001346B5" w:rsidTr="00F51D31">
        <w:trPr>
          <w:trHeight w:val="356"/>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A026A3" w:rsidRPr="00B746A4"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A026A3" w:rsidRPr="001346B5" w:rsidRDefault="00A026A3" w:rsidP="00F51D31">
            <w:pPr>
              <w:spacing w:after="0" w:line="240" w:lineRule="auto"/>
              <w:rPr>
                <w:rFonts w:ascii="Book Antiqua" w:eastAsia="Times New Roman" w:hAnsi="Book Antiqua" w:cs="Times New Roman"/>
                <w:b/>
                <w:i/>
              </w:rPr>
            </w:pPr>
          </w:p>
        </w:tc>
        <w:tc>
          <w:tcPr>
            <w:tcW w:w="1701" w:type="dxa"/>
          </w:tcPr>
          <w:p w:rsidR="00A026A3" w:rsidRPr="002466A8" w:rsidRDefault="00A026A3" w:rsidP="00F51D31">
            <w:pPr>
              <w:spacing w:after="0" w:line="240" w:lineRule="auto"/>
              <w:rPr>
                <w:rFonts w:ascii="Book Antiqua" w:eastAsia="Times New Roman" w:hAnsi="Book Antiqua" w:cs="Times New Roman"/>
                <w:b/>
                <w:i/>
              </w:rPr>
            </w:pPr>
          </w:p>
        </w:tc>
      </w:tr>
      <w:tr w:rsidR="00A026A3" w:rsidRPr="001346B5" w:rsidTr="00F51D31">
        <w:trPr>
          <w:trHeight w:val="349"/>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A026A3" w:rsidRPr="00C8409E"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026A3" w:rsidRDefault="00A026A3" w:rsidP="00F51D31">
            <w:pPr>
              <w:spacing w:after="0" w:line="240" w:lineRule="auto"/>
              <w:rPr>
                <w:rFonts w:ascii="Book Antiqua" w:eastAsia="Times New Roman" w:hAnsi="Book Antiqua" w:cs="Times New Roman"/>
                <w:b/>
                <w:i/>
              </w:rPr>
            </w:pPr>
          </w:p>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026A3" w:rsidRPr="001346B5" w:rsidRDefault="00A026A3" w:rsidP="00F51D31">
            <w:pPr>
              <w:spacing w:after="0" w:line="240" w:lineRule="auto"/>
              <w:rPr>
                <w:rFonts w:ascii="Book Antiqua" w:eastAsia="Times New Roman" w:hAnsi="Book Antiqua" w:cs="Times New Roman"/>
                <w:b/>
                <w:i/>
              </w:rPr>
            </w:pPr>
          </w:p>
        </w:tc>
      </w:tr>
      <w:tr w:rsidR="00A026A3" w:rsidRPr="001346B5" w:rsidTr="00F51D31">
        <w:trPr>
          <w:trHeight w:val="340"/>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026A3" w:rsidRPr="001346B5" w:rsidRDefault="00A026A3" w:rsidP="00F51D31">
            <w:pPr>
              <w:spacing w:after="0" w:line="240" w:lineRule="auto"/>
              <w:rPr>
                <w:rFonts w:ascii="Book Antiqua" w:eastAsia="Times New Roman" w:hAnsi="Book Antiqua" w:cs="Times New Roman"/>
                <w:b/>
                <w:i/>
              </w:rPr>
            </w:pPr>
          </w:p>
        </w:tc>
      </w:tr>
      <w:tr w:rsidR="00A026A3" w:rsidRPr="001346B5" w:rsidTr="00F51D31">
        <w:trPr>
          <w:trHeight w:val="190"/>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A026A3"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026A3" w:rsidRPr="001346B5" w:rsidRDefault="00A026A3" w:rsidP="00F51D31">
            <w:pPr>
              <w:spacing w:after="0" w:line="240" w:lineRule="auto"/>
              <w:rPr>
                <w:rFonts w:ascii="Book Antiqua" w:eastAsia="Times New Roman" w:hAnsi="Book Antiqua" w:cs="Times New Roman"/>
                <w:b/>
                <w:i/>
              </w:rPr>
            </w:pPr>
          </w:p>
        </w:tc>
        <w:tc>
          <w:tcPr>
            <w:tcW w:w="1276" w:type="dxa"/>
          </w:tcPr>
          <w:p w:rsidR="00A026A3"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026A3"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026A3" w:rsidRPr="001346B5" w:rsidTr="00F51D31">
        <w:trPr>
          <w:trHeight w:val="368"/>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A026A3"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026A3" w:rsidRPr="001346B5" w:rsidRDefault="00A026A3" w:rsidP="00F51D31">
            <w:pPr>
              <w:spacing w:after="0" w:line="240" w:lineRule="auto"/>
              <w:jc w:val="center"/>
              <w:rPr>
                <w:rFonts w:ascii="Book Antiqua" w:eastAsia="Times New Roman" w:hAnsi="Book Antiqua" w:cs="Times New Roman"/>
                <w:b/>
                <w:i/>
              </w:rPr>
            </w:pPr>
          </w:p>
        </w:tc>
        <w:tc>
          <w:tcPr>
            <w:tcW w:w="1701"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026A3" w:rsidRPr="001346B5" w:rsidTr="00F51D31">
        <w:trPr>
          <w:trHeight w:val="360"/>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026A3" w:rsidRPr="001346B5" w:rsidRDefault="00A026A3" w:rsidP="00F51D31">
            <w:pPr>
              <w:spacing w:after="0" w:line="240" w:lineRule="auto"/>
              <w:rPr>
                <w:rFonts w:ascii="Book Antiqua" w:eastAsia="Times New Roman" w:hAnsi="Book Antiqua" w:cs="Times New Roman"/>
                <w:b/>
                <w:i/>
              </w:rPr>
            </w:pPr>
          </w:p>
        </w:tc>
      </w:tr>
      <w:tr w:rsidR="00A026A3" w:rsidRPr="001346B5" w:rsidTr="00F51D31">
        <w:trPr>
          <w:trHeight w:val="340"/>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026A3" w:rsidRPr="001346B5" w:rsidRDefault="00A026A3" w:rsidP="00F51D31">
            <w:pPr>
              <w:spacing w:after="0" w:line="240" w:lineRule="auto"/>
              <w:jc w:val="center"/>
              <w:rPr>
                <w:rFonts w:ascii="Book Antiqua" w:eastAsia="Times New Roman" w:hAnsi="Book Antiqua" w:cs="Times New Roman"/>
                <w:b/>
                <w:i/>
              </w:rPr>
            </w:pPr>
          </w:p>
        </w:tc>
        <w:tc>
          <w:tcPr>
            <w:tcW w:w="1701"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026A3" w:rsidRPr="001346B5" w:rsidTr="00F51D31">
        <w:trPr>
          <w:trHeight w:val="360"/>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A026A3" w:rsidRPr="0004214F" w:rsidRDefault="00A026A3"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026A3" w:rsidRPr="007C281A"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A026A3" w:rsidRPr="001346B5" w:rsidTr="00F51D31">
        <w:trPr>
          <w:trHeight w:val="340"/>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A026A3" w:rsidRPr="0004214F" w:rsidRDefault="00A026A3"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A026A3" w:rsidRPr="001346B5" w:rsidRDefault="00A026A3" w:rsidP="00F51D31">
            <w:pPr>
              <w:spacing w:after="0" w:line="240" w:lineRule="auto"/>
              <w:jc w:val="center"/>
              <w:rPr>
                <w:rFonts w:ascii="Book Antiqua" w:eastAsia="Times New Roman" w:hAnsi="Book Antiqua" w:cs="Times New Roman"/>
                <w:b/>
                <w:i/>
              </w:rPr>
            </w:pPr>
          </w:p>
        </w:tc>
        <w:tc>
          <w:tcPr>
            <w:tcW w:w="1701" w:type="dxa"/>
          </w:tcPr>
          <w:p w:rsidR="00A026A3" w:rsidRPr="00521731"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A026A3" w:rsidRPr="001346B5" w:rsidTr="00F51D31">
        <w:trPr>
          <w:trHeight w:val="360"/>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026A3" w:rsidRPr="001346B5" w:rsidTr="00F51D31">
        <w:trPr>
          <w:trHeight w:val="340"/>
        </w:trPr>
        <w:tc>
          <w:tcPr>
            <w:tcW w:w="540"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A026A3" w:rsidRPr="001346B5" w:rsidRDefault="00A026A3"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026A3" w:rsidRPr="001346B5" w:rsidRDefault="00A026A3"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A026A3" w:rsidRDefault="00A026A3" w:rsidP="00A026A3">
      <w:pPr>
        <w:spacing w:after="0" w:line="240" w:lineRule="auto"/>
        <w:rPr>
          <w:i/>
          <w:sz w:val="24"/>
          <w:szCs w:val="24"/>
        </w:rPr>
      </w:pPr>
      <w:r>
        <w:rPr>
          <w:i/>
          <w:sz w:val="24"/>
          <w:szCs w:val="24"/>
        </w:rPr>
        <w:t xml:space="preserve">                                     </w:t>
      </w:r>
    </w:p>
    <w:p w:rsidR="00A026A3" w:rsidRDefault="00A026A3" w:rsidP="00A026A3">
      <w:pPr>
        <w:spacing w:after="0" w:line="240" w:lineRule="auto"/>
        <w:rPr>
          <w:i/>
          <w:sz w:val="24"/>
          <w:szCs w:val="24"/>
        </w:rPr>
      </w:pPr>
    </w:p>
    <w:p w:rsidR="00A026A3" w:rsidRDefault="00A026A3" w:rsidP="00A026A3">
      <w:pPr>
        <w:spacing w:after="0" w:line="240" w:lineRule="auto"/>
        <w:rPr>
          <w:i/>
          <w:sz w:val="24"/>
          <w:szCs w:val="24"/>
        </w:rPr>
      </w:pPr>
    </w:p>
    <w:p w:rsidR="00A026A3" w:rsidRDefault="00A026A3" w:rsidP="00A026A3">
      <w:pPr>
        <w:spacing w:after="0" w:line="240" w:lineRule="auto"/>
        <w:rPr>
          <w:i/>
          <w:sz w:val="24"/>
          <w:szCs w:val="24"/>
        </w:rPr>
      </w:pPr>
    </w:p>
    <w:p w:rsidR="00A026A3" w:rsidRDefault="00A026A3" w:rsidP="00A026A3">
      <w:pPr>
        <w:spacing w:after="0" w:line="240" w:lineRule="auto"/>
        <w:rPr>
          <w:i/>
          <w:sz w:val="24"/>
          <w:szCs w:val="24"/>
        </w:rPr>
      </w:pPr>
    </w:p>
    <w:p w:rsidR="00A026A3" w:rsidRDefault="00A026A3" w:rsidP="00A026A3">
      <w:pPr>
        <w:spacing w:after="0" w:line="240" w:lineRule="auto"/>
        <w:rPr>
          <w:i/>
          <w:sz w:val="24"/>
          <w:szCs w:val="24"/>
        </w:rPr>
      </w:pPr>
    </w:p>
    <w:p w:rsidR="00A026A3" w:rsidRDefault="00A026A3" w:rsidP="00A026A3">
      <w:pPr>
        <w:spacing w:after="0" w:line="240" w:lineRule="auto"/>
        <w:rPr>
          <w:i/>
          <w:sz w:val="24"/>
          <w:szCs w:val="24"/>
        </w:rPr>
      </w:pPr>
    </w:p>
    <w:p w:rsidR="00A026A3" w:rsidRPr="001F2327" w:rsidRDefault="00A026A3" w:rsidP="00A026A3">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A026A3" w:rsidRPr="00331E45" w:rsidRDefault="00A026A3" w:rsidP="00A026A3">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A026A3" w:rsidRPr="005F44C6" w:rsidRDefault="00A026A3" w:rsidP="005F44C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bookmarkStart w:id="8" w:name="_MON_1820904466"/>
    <w:bookmarkEnd w:id="8"/>
    <w:p w:rsidR="00A026A3" w:rsidRDefault="005F44C6" w:rsidP="00A026A3">
      <w:pPr>
        <w:rPr>
          <w:i/>
          <w:sz w:val="24"/>
          <w:szCs w:val="24"/>
        </w:rPr>
      </w:pPr>
      <w:r>
        <w:rPr>
          <w:i/>
          <w:sz w:val="24"/>
          <w:szCs w:val="24"/>
        </w:rPr>
        <w:object w:dxaOrig="9782" w:dyaOrig="13919">
          <v:shape id="_x0000_i1033" type="#_x0000_t75" style="width:489pt;height:695.8pt" o:ole="">
            <v:imagedata r:id="rId35" o:title=""/>
          </v:shape>
          <o:OLEObject Type="Embed" ProgID="Word.Document.12" ShapeID="_x0000_i1033" DrawAspect="Content" ObjectID="_1820904548" r:id="rId36">
            <o:FieldCodes>\s</o:FieldCodes>
          </o:OLEObject>
        </w:object>
      </w:r>
      <w:bookmarkStart w:id="9" w:name="_GoBack"/>
      <w:bookmarkEnd w:id="9"/>
    </w:p>
    <w:p w:rsidR="00A026A3" w:rsidRDefault="00A026A3" w:rsidP="00A026A3">
      <w:pPr>
        <w:rPr>
          <w:i/>
          <w:sz w:val="24"/>
          <w:szCs w:val="24"/>
        </w:rPr>
      </w:pPr>
    </w:p>
    <w:p w:rsidR="00AB5878" w:rsidRPr="00AB0114" w:rsidRDefault="00F31878" w:rsidP="00AB5878">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9" type="#_x0000_t75" style="position:absolute;left:0;text-align:left;margin-left:33.4pt;margin-top:-16.6pt;width:70.15pt;height:99pt;z-index:251685888" o:allowoverlap="f">
            <v:imagedata r:id="rId5" o:title=""/>
          </v:shape>
          <o:OLEObject Type="Embed" ProgID="MSPhotoEd.3" ShapeID="_x0000_s1039" DrawAspect="Content" ObjectID="_1820904562" r:id="rId37"/>
        </w:pict>
      </w:r>
      <w:r w:rsidR="00AB5878" w:rsidRPr="00AB0114">
        <w:rPr>
          <w:rFonts w:ascii="Garamond" w:eastAsia="Times New Roman" w:hAnsi="Garamond" w:cs="Tahoma"/>
          <w:b/>
          <w:sz w:val="32"/>
          <w:szCs w:val="32"/>
        </w:rPr>
        <w:t xml:space="preserve">                         </w:t>
      </w:r>
      <w:r w:rsidR="00AB5878">
        <w:rPr>
          <w:rFonts w:ascii="Garamond" w:eastAsia="Times New Roman" w:hAnsi="Garamond" w:cs="Tahoma"/>
          <w:b/>
          <w:sz w:val="32"/>
          <w:szCs w:val="32"/>
        </w:rPr>
        <w:t xml:space="preserve">      </w:t>
      </w:r>
      <w:r w:rsidR="00AB5878" w:rsidRPr="00AB0114">
        <w:rPr>
          <w:rFonts w:ascii="Garamond" w:eastAsia="Times New Roman" w:hAnsi="Garamond" w:cs="Tahoma"/>
          <w:b/>
          <w:sz w:val="32"/>
          <w:szCs w:val="32"/>
        </w:rPr>
        <w:t xml:space="preserve"> ОБЩИНСКИ  СЪВЕТ –  РАДОМИР             </w:t>
      </w:r>
    </w:p>
    <w:p w:rsidR="00AB5878" w:rsidRPr="00AB0114" w:rsidRDefault="00AB5878" w:rsidP="00AB5878">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AB5878" w:rsidRPr="00AB0114" w:rsidRDefault="00AB5878" w:rsidP="00AB5878">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AB5878" w:rsidRDefault="00AB5878" w:rsidP="00AB5878">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AB5878" w:rsidRPr="00857ACF" w:rsidRDefault="00AB5878" w:rsidP="00AB5878">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AB5878" w:rsidRDefault="00AB5878" w:rsidP="00AB5878">
      <w:pPr>
        <w:tabs>
          <w:tab w:val="left" w:pos="6600"/>
        </w:tabs>
        <w:spacing w:after="0" w:line="240" w:lineRule="auto"/>
        <w:jc w:val="both"/>
        <w:rPr>
          <w:rFonts w:ascii="Book Antiqua" w:eastAsia="Times New Roman" w:hAnsi="Book Antiqua" w:cs="Times New Roman"/>
          <w:b/>
          <w:i/>
          <w:sz w:val="24"/>
          <w:szCs w:val="24"/>
        </w:rPr>
      </w:pPr>
    </w:p>
    <w:p w:rsidR="00AB5878" w:rsidRPr="007A2AE5" w:rsidRDefault="00AB5878" w:rsidP="00AB5878">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4</w:t>
      </w:r>
      <w:r>
        <w:rPr>
          <w:rFonts w:ascii="Book Antiqua" w:eastAsia="Times New Roman" w:hAnsi="Book Antiqua" w:cs="Times New Roman"/>
          <w:b/>
          <w:i/>
          <w:sz w:val="28"/>
          <w:szCs w:val="28"/>
        </w:rPr>
        <w:t>6</w:t>
      </w:r>
      <w:r>
        <w:rPr>
          <w:rFonts w:ascii="Book Antiqua" w:eastAsia="Times New Roman" w:hAnsi="Book Antiqua" w:cs="Times New Roman"/>
          <w:b/>
          <w:i/>
          <w:sz w:val="28"/>
          <w:szCs w:val="28"/>
        </w:rPr>
        <w:tab/>
      </w:r>
    </w:p>
    <w:p w:rsidR="00AB5878" w:rsidRPr="00AB0114" w:rsidRDefault="00AB5878" w:rsidP="00AB5878">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AB5878" w:rsidRPr="00CF640F" w:rsidRDefault="00AB5878" w:rsidP="00AB5878">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AB5878" w:rsidRDefault="00AB5878" w:rsidP="00AB5878">
      <w:pPr>
        <w:spacing w:after="0" w:line="240" w:lineRule="auto"/>
        <w:jc w:val="both"/>
        <w:rPr>
          <w:rFonts w:ascii="Book Antiqua" w:eastAsia="Times New Roman" w:hAnsi="Book Antiqua" w:cs="Times New Roman"/>
          <w:b/>
          <w:i/>
        </w:rPr>
      </w:pPr>
    </w:p>
    <w:p w:rsidR="008931F1" w:rsidRPr="00A026A3" w:rsidRDefault="00AB5878" w:rsidP="001F2BA6">
      <w:pPr>
        <w:spacing w:after="0" w:line="240" w:lineRule="auto"/>
        <w:jc w:val="both"/>
        <w:rPr>
          <w:i/>
          <w:sz w:val="24"/>
          <w:szCs w:val="24"/>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sidR="00513DBE">
        <w:rPr>
          <w:rFonts w:ascii="Book Antiqua" w:eastAsia="Times New Roman" w:hAnsi="Book Antiqua" w:cs="Times New Roman"/>
          <w:b/>
          <w:i/>
        </w:rPr>
        <w:t>5</w:t>
      </w:r>
      <w:r>
        <w:rPr>
          <w:rFonts w:ascii="Book Antiqua" w:eastAsia="Times New Roman" w:hAnsi="Book Antiqua" w:cs="Times New Roman"/>
          <w:b/>
          <w:i/>
        </w:rPr>
        <w:t>7/12.09.2025 година,</w:t>
      </w:r>
      <w:r>
        <w:rPr>
          <w:rFonts w:ascii="Book Antiqua" w:hAnsi="Book Antiqua"/>
          <w:b/>
          <w:i/>
        </w:rPr>
        <w:t xml:space="preserve">относно </w:t>
      </w:r>
      <w:r w:rsidR="00513DBE">
        <w:rPr>
          <w:rFonts w:ascii="Book Antiqua" w:hAnsi="Book Antiqua"/>
          <w:b/>
          <w:i/>
        </w:rPr>
        <w:t xml:space="preserve">продажба на общинска недвижима собственост – ПИ с идентификатор 69239.105.20 по КККР на село Стефаново,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 ПК „Местно икономическо развитие, общинска собстве</w:t>
      </w:r>
      <w:r w:rsidR="001F2BA6">
        <w:rPr>
          <w:rFonts w:ascii="Book Antiqua" w:eastAsia="Times New Roman" w:hAnsi="Book Antiqua" w:cs="Times New Roman"/>
          <w:b/>
          <w:i/>
        </w:rPr>
        <w:t xml:space="preserve">ност и инвестиционна политика“ и </w:t>
      </w:r>
      <w:r>
        <w:rPr>
          <w:rFonts w:ascii="Book Antiqua" w:eastAsia="Times New Roman" w:hAnsi="Book Antiqua" w:cs="Times New Roman"/>
          <w:b/>
          <w:i/>
        </w:rPr>
        <w:t>ПК „Устройство на територията, строителство, транспор</w:t>
      </w:r>
      <w:r w:rsidR="001F2BA6">
        <w:rPr>
          <w:rFonts w:ascii="Book Antiqua" w:eastAsia="Times New Roman" w:hAnsi="Book Antiqua" w:cs="Times New Roman"/>
          <w:b/>
          <w:i/>
        </w:rPr>
        <w:t>т, гори, земеделие и екология“.</w:t>
      </w:r>
    </w:p>
    <w:p w:rsidR="007B0373" w:rsidRPr="00E61A40" w:rsidRDefault="00E61A40" w:rsidP="007B0373">
      <w:pPr>
        <w:spacing w:after="0" w:line="240" w:lineRule="auto"/>
        <w:jc w:val="both"/>
        <w:rPr>
          <w:rFonts w:ascii="Book Antiqua" w:eastAsia="Calibri" w:hAnsi="Book Antiqua" w:cs="Times New Roman"/>
          <w:i/>
          <w:sz w:val="28"/>
          <w:szCs w:val="28"/>
        </w:rPr>
      </w:pPr>
      <w:r w:rsidRPr="00E61A40">
        <w:rPr>
          <w:rFonts w:ascii="Book Antiqua" w:eastAsia="Calibri" w:hAnsi="Book Antiqua" w:cs="Times New Roman"/>
          <w:i/>
          <w:sz w:val="28"/>
          <w:szCs w:val="28"/>
        </w:rPr>
        <w:t xml:space="preserve">            </w:t>
      </w:r>
      <w:r w:rsidR="007B0373" w:rsidRPr="00E61A40">
        <w:rPr>
          <w:rFonts w:ascii="Book Antiqua" w:eastAsia="Calibri" w:hAnsi="Book Antiqua" w:cs="Times New Roman"/>
          <w:i/>
          <w:sz w:val="28"/>
          <w:szCs w:val="28"/>
        </w:rPr>
        <w:t>След станалите разисквания и извършеното поименно гласуване, Общински съвет-Радомир прие</w:t>
      </w:r>
    </w:p>
    <w:p w:rsidR="007B0373" w:rsidRPr="00E61A40" w:rsidRDefault="007B0373" w:rsidP="007B0373">
      <w:pPr>
        <w:spacing w:after="0" w:line="240" w:lineRule="auto"/>
        <w:jc w:val="both"/>
        <w:rPr>
          <w:rFonts w:ascii="Book Antiqua" w:eastAsia="Calibri" w:hAnsi="Book Antiqua" w:cs="Times New Roman"/>
          <w:i/>
          <w:sz w:val="28"/>
          <w:szCs w:val="28"/>
        </w:rPr>
      </w:pPr>
    </w:p>
    <w:p w:rsidR="007B0373" w:rsidRPr="00E61A40" w:rsidRDefault="007B0373" w:rsidP="007B0373">
      <w:pPr>
        <w:spacing w:after="0" w:line="240" w:lineRule="auto"/>
        <w:jc w:val="both"/>
        <w:rPr>
          <w:rFonts w:ascii="Book Antiqua" w:eastAsia="Calibri" w:hAnsi="Book Antiqua" w:cs="Times New Roman"/>
          <w:b/>
          <w:i/>
          <w:sz w:val="28"/>
          <w:szCs w:val="28"/>
        </w:rPr>
      </w:pPr>
      <w:r w:rsidRPr="00E61A40">
        <w:rPr>
          <w:rFonts w:ascii="Book Antiqua" w:eastAsia="Calibri" w:hAnsi="Book Antiqua" w:cs="Times New Roman"/>
          <w:b/>
          <w:i/>
          <w:sz w:val="28"/>
          <w:szCs w:val="28"/>
        </w:rPr>
        <w:t xml:space="preserve">                                      Р Е Ш Е Н И Е  № 246</w:t>
      </w:r>
    </w:p>
    <w:p w:rsidR="007B0373" w:rsidRDefault="007B0373" w:rsidP="007B0373">
      <w:pPr>
        <w:spacing w:after="0" w:line="240" w:lineRule="auto"/>
        <w:jc w:val="both"/>
        <w:rPr>
          <w:rFonts w:ascii="Book Antiqua" w:eastAsia="Calibri" w:hAnsi="Book Antiqua" w:cs="Times New Roman"/>
          <w:b/>
          <w:sz w:val="28"/>
          <w:szCs w:val="28"/>
        </w:rPr>
      </w:pPr>
    </w:p>
    <w:p w:rsidR="007B0373" w:rsidRPr="00E61A40" w:rsidRDefault="007B0373" w:rsidP="007B0373">
      <w:pPr>
        <w:pStyle w:val="a5"/>
        <w:spacing w:before="0" w:beforeAutospacing="0" w:after="0"/>
        <w:jc w:val="both"/>
        <w:rPr>
          <w:rFonts w:ascii="Book Antiqua" w:hAnsi="Book Antiqua"/>
          <w:b/>
          <w:i/>
        </w:rPr>
      </w:pPr>
      <w:r w:rsidRPr="00E61A40">
        <w:rPr>
          <w:rFonts w:ascii="Book Antiqua" w:hAnsi="Book Antiqua"/>
          <w:b/>
          <w:bCs/>
          <w:i/>
        </w:rPr>
        <w:t xml:space="preserve">                      1. </w:t>
      </w:r>
      <w:r w:rsidRPr="00E61A40">
        <w:rPr>
          <w:rFonts w:ascii="Book Antiqua" w:hAnsi="Book Antiqua"/>
          <w:b/>
          <w:i/>
        </w:rPr>
        <w:t xml:space="preserve">ОБЩИНСКИ СЪВЕТ-РАДОМИР, на основание чл. 8, ал. 9 от ЗОС ДОПЪЛВА </w:t>
      </w:r>
      <w:r w:rsidRPr="00E61A40">
        <w:rPr>
          <w:rFonts w:ascii="Book Antiqua" w:hAnsi="Book Antiqua"/>
          <w:b/>
          <w:bCs/>
          <w:i/>
        </w:rPr>
        <w:t>годишната Програма за управление и разпореждане с общинска собственост за 2025 г</w:t>
      </w:r>
      <w:r w:rsidRPr="00E61A40">
        <w:rPr>
          <w:rFonts w:ascii="Book Antiqua" w:hAnsi="Book Antiqua"/>
          <w:b/>
          <w:i/>
        </w:rPr>
        <w:t>. /приета с решение № 6 от протокол № 1 от 28.01.2025 г. - списък на недвижимите имоти частна общинска собственост за продажба по ЗОС през 2025 г./</w:t>
      </w:r>
      <w:r w:rsidRPr="00E61A40">
        <w:rPr>
          <w:rFonts w:ascii="Book Antiqua" w:hAnsi="Book Antiqua"/>
          <w:b/>
          <w:bCs/>
          <w:i/>
        </w:rPr>
        <w:t xml:space="preserve"> </w:t>
      </w:r>
      <w:r w:rsidRPr="00E61A40">
        <w:rPr>
          <w:rFonts w:ascii="Book Antiqua" w:hAnsi="Book Antiqua"/>
          <w:b/>
          <w:i/>
        </w:rPr>
        <w:t>с нова точка, в която вписва имот представляващ</w:t>
      </w:r>
      <w:r w:rsidRPr="00E61A40">
        <w:rPr>
          <w:rFonts w:ascii="Book Antiqua" w:hAnsi="Book Antiqua"/>
          <w:b/>
          <w:bCs/>
          <w:i/>
        </w:rPr>
        <w:t xml:space="preserve"> ПИ с идентификатор 69239.105.20 по Кадастралната карта и кадастралните регистри на с. Стефаново,</w:t>
      </w:r>
      <w:r w:rsidRPr="00E61A40">
        <w:rPr>
          <w:rFonts w:ascii="Book Antiqua" w:hAnsi="Book Antiqua"/>
          <w:b/>
          <w:i/>
        </w:rPr>
        <w:t xml:space="preserve"> </w:t>
      </w:r>
      <w:r w:rsidRPr="00E61A40">
        <w:rPr>
          <w:rFonts w:ascii="Book Antiqua" w:hAnsi="Book Antiqua"/>
          <w:b/>
          <w:bCs/>
          <w:i/>
        </w:rPr>
        <w:t>Община Радомир</w:t>
      </w:r>
      <w:r w:rsidRPr="00E61A40">
        <w:rPr>
          <w:rFonts w:ascii="Book Antiqua" w:hAnsi="Book Antiqua"/>
          <w:b/>
          <w:i/>
        </w:rPr>
        <w:t>, одобрен със Заповед № РД-18-1101/14.05.2018 г. на Изпълнителния директор на АГКК,</w:t>
      </w:r>
      <w:r w:rsidRPr="00E61A40">
        <w:rPr>
          <w:rFonts w:ascii="Book Antiqua" w:hAnsi="Book Antiqua"/>
          <w:b/>
          <w:bCs/>
          <w:i/>
        </w:rPr>
        <w:t xml:space="preserve"> м. „</w:t>
      </w:r>
      <w:proofErr w:type="spellStart"/>
      <w:r w:rsidRPr="00E61A40">
        <w:rPr>
          <w:rFonts w:ascii="Book Antiqua" w:hAnsi="Book Antiqua"/>
          <w:b/>
          <w:bCs/>
          <w:i/>
        </w:rPr>
        <w:t>Шильовица</w:t>
      </w:r>
      <w:proofErr w:type="spellEnd"/>
      <w:r w:rsidRPr="00E61A40">
        <w:rPr>
          <w:rFonts w:ascii="Book Antiqua" w:hAnsi="Book Antiqua"/>
          <w:b/>
          <w:bCs/>
          <w:i/>
        </w:rPr>
        <w:t>“ с площ от 1940 кв.м.</w:t>
      </w:r>
      <w:r w:rsidRPr="00E61A40">
        <w:rPr>
          <w:rFonts w:ascii="Book Antiqua" w:hAnsi="Book Antiqua"/>
          <w:b/>
          <w:i/>
        </w:rPr>
        <w:t>, НТП – Друг вид поземлен имот без определено стопанско предназначение, Трайно предназначение на територията: Земеделска, кат. при неполивни условия – V, при граници и съседи: 69239.255.118; 69239.105.21; 69239.337.90 и 69239.105.24, актуван с АОС № 5322/17.07.2025 г.</w:t>
      </w:r>
    </w:p>
    <w:p w:rsidR="007B0373" w:rsidRPr="00E61A40" w:rsidRDefault="007B0373" w:rsidP="007B0373">
      <w:pPr>
        <w:pStyle w:val="a5"/>
        <w:spacing w:before="0" w:beforeAutospacing="0" w:after="0"/>
        <w:jc w:val="both"/>
        <w:rPr>
          <w:rFonts w:ascii="Book Antiqua" w:hAnsi="Book Antiqua"/>
          <w:b/>
          <w:i/>
          <w:color w:val="000000"/>
        </w:rPr>
      </w:pPr>
      <w:r w:rsidRPr="00E61A40">
        <w:rPr>
          <w:rFonts w:ascii="Book Antiqua" w:hAnsi="Book Antiqua"/>
          <w:b/>
          <w:i/>
        </w:rPr>
        <w:t xml:space="preserve">                    </w:t>
      </w:r>
      <w:r w:rsidRPr="00E61A40">
        <w:rPr>
          <w:rFonts w:ascii="Book Antiqua" w:hAnsi="Book Antiqua"/>
          <w:b/>
          <w:bCs/>
          <w:i/>
        </w:rPr>
        <w:t>2</w:t>
      </w:r>
      <w:r w:rsidRPr="00E61A40">
        <w:rPr>
          <w:rFonts w:ascii="Book Antiqua" w:hAnsi="Book Antiqua"/>
          <w:b/>
          <w:i/>
        </w:rPr>
        <w:t xml:space="preserve">. ОБЩИНСКИ СЪВЕТ-РАДОМИР, на основание </w:t>
      </w:r>
      <w:r w:rsidRPr="00E61A40">
        <w:rPr>
          <w:rFonts w:ascii="Book Antiqua" w:hAnsi="Book Antiqua"/>
          <w:b/>
          <w:bCs/>
          <w:i/>
        </w:rPr>
        <w:t>чл. 21, ал. 1, т. 8 от ЗМСМА,</w:t>
      </w:r>
      <w:r w:rsidRPr="00E61A40">
        <w:rPr>
          <w:rFonts w:ascii="Book Antiqua" w:hAnsi="Book Antiqua"/>
          <w:b/>
          <w:i/>
        </w:rPr>
        <w:t xml:space="preserve"> </w:t>
      </w:r>
      <w:r w:rsidRPr="00E61A40">
        <w:rPr>
          <w:rFonts w:ascii="Book Antiqua" w:hAnsi="Book Antiqua"/>
          <w:b/>
          <w:bCs/>
          <w:i/>
        </w:rPr>
        <w:t xml:space="preserve">чл. 35, ал. 1 от ЗОС и във връзка с чл. 42, ал. 1 от Наредба за общинската собственост </w:t>
      </w:r>
      <w:r w:rsidRPr="00E61A40">
        <w:rPr>
          <w:rFonts w:ascii="Book Antiqua" w:hAnsi="Book Antiqua"/>
          <w:b/>
          <w:i/>
        </w:rPr>
        <w:t>ДАВА СЪГЛАСИЕ за продажба чрез търг с явно наддаване на</w:t>
      </w:r>
      <w:r w:rsidRPr="00E61A40">
        <w:rPr>
          <w:rFonts w:ascii="Book Antiqua" w:hAnsi="Book Antiqua"/>
          <w:b/>
          <w:bCs/>
          <w:i/>
        </w:rPr>
        <w:t xml:space="preserve"> ПИ с идентификатор 69239.105.20 по Кадастралната карта и кадастралните регистри на с. Стефаново,</w:t>
      </w:r>
      <w:r w:rsidRPr="00E61A40">
        <w:rPr>
          <w:rFonts w:ascii="Book Antiqua" w:hAnsi="Book Antiqua"/>
          <w:b/>
          <w:i/>
        </w:rPr>
        <w:t xml:space="preserve"> </w:t>
      </w:r>
      <w:r w:rsidRPr="00E61A40">
        <w:rPr>
          <w:rFonts w:ascii="Book Antiqua" w:hAnsi="Book Antiqua"/>
          <w:b/>
          <w:bCs/>
          <w:i/>
        </w:rPr>
        <w:t>Община Радомир</w:t>
      </w:r>
      <w:r w:rsidRPr="00E61A40">
        <w:rPr>
          <w:rFonts w:ascii="Book Antiqua" w:hAnsi="Book Antiqua"/>
          <w:b/>
          <w:i/>
        </w:rPr>
        <w:t>, одобрен със Заповед № РД-18-1101/14.05.2018 г. на Изпълнителния директор на АГКК,</w:t>
      </w:r>
      <w:r w:rsidRPr="00E61A40">
        <w:rPr>
          <w:rFonts w:ascii="Book Antiqua" w:hAnsi="Book Antiqua"/>
          <w:b/>
          <w:bCs/>
          <w:i/>
        </w:rPr>
        <w:t xml:space="preserve"> м. „</w:t>
      </w:r>
      <w:proofErr w:type="spellStart"/>
      <w:r w:rsidRPr="00E61A40">
        <w:rPr>
          <w:rFonts w:ascii="Book Antiqua" w:hAnsi="Book Antiqua"/>
          <w:b/>
          <w:bCs/>
          <w:i/>
        </w:rPr>
        <w:t>Шильовица</w:t>
      </w:r>
      <w:proofErr w:type="spellEnd"/>
      <w:r w:rsidRPr="00E61A40">
        <w:rPr>
          <w:rFonts w:ascii="Book Antiqua" w:hAnsi="Book Antiqua"/>
          <w:b/>
          <w:bCs/>
          <w:i/>
        </w:rPr>
        <w:t>“ с площ от 1940 кв.м.</w:t>
      </w:r>
      <w:r w:rsidRPr="00E61A40">
        <w:rPr>
          <w:rFonts w:ascii="Book Antiqua" w:hAnsi="Book Antiqua"/>
          <w:b/>
          <w:i/>
        </w:rPr>
        <w:t xml:space="preserve">, НТП – Друг вид поземлен имот без </w:t>
      </w:r>
      <w:r w:rsidRPr="00E61A40">
        <w:rPr>
          <w:rFonts w:ascii="Book Antiqua" w:hAnsi="Book Antiqua"/>
          <w:b/>
          <w:i/>
        </w:rPr>
        <w:lastRenderedPageBreak/>
        <w:t xml:space="preserve">определено стопанско предназначение, Трайно предназначение на територията: Земеделска, кат. при неполивни условия – V, при граници и съседи: 69239.255.118; 69239.105.21; 69239.337.90 и 69239.105.24, актуван с АОС № 5322/17.07.2025 г. </w:t>
      </w:r>
      <w:r w:rsidRPr="00E61A40">
        <w:rPr>
          <w:rFonts w:ascii="Book Antiqua" w:hAnsi="Book Antiqua"/>
          <w:b/>
          <w:bCs/>
          <w:i/>
          <w:color w:val="000000"/>
        </w:rPr>
        <w:t xml:space="preserve">при първоначална тръжна цена от 20 000.00 лв. </w:t>
      </w:r>
      <w:r w:rsidRPr="00E61A40">
        <w:rPr>
          <w:rFonts w:ascii="Book Antiqua" w:hAnsi="Book Antiqua"/>
          <w:b/>
          <w:i/>
          <w:color w:val="000000"/>
        </w:rPr>
        <w:t xml:space="preserve">/двадесет хиляди лева/, </w:t>
      </w:r>
      <w:r w:rsidRPr="00E61A40">
        <w:rPr>
          <w:rFonts w:ascii="Book Antiqua" w:hAnsi="Book Antiqua"/>
          <w:b/>
          <w:bCs/>
          <w:i/>
          <w:color w:val="000000"/>
        </w:rPr>
        <w:t>без включен ДДС</w:t>
      </w:r>
      <w:r w:rsidRPr="00E61A40">
        <w:rPr>
          <w:rFonts w:ascii="Book Antiqua" w:hAnsi="Book Antiqua"/>
          <w:b/>
          <w:i/>
          <w:color w:val="000000"/>
        </w:rPr>
        <w:t>.</w:t>
      </w:r>
    </w:p>
    <w:p w:rsidR="007B0373" w:rsidRPr="00E61A40" w:rsidRDefault="007B0373" w:rsidP="007B0373">
      <w:pPr>
        <w:pStyle w:val="a5"/>
        <w:spacing w:before="0" w:beforeAutospacing="0" w:after="0"/>
        <w:jc w:val="both"/>
        <w:rPr>
          <w:rFonts w:ascii="Book Antiqua" w:hAnsi="Book Antiqua"/>
          <w:b/>
          <w:i/>
        </w:rPr>
      </w:pPr>
      <w:r w:rsidRPr="00E61A40">
        <w:rPr>
          <w:rFonts w:ascii="Book Antiqua" w:hAnsi="Book Antiqua"/>
          <w:b/>
          <w:bCs/>
          <w:i/>
        </w:rPr>
        <w:t xml:space="preserve">                 3. </w:t>
      </w:r>
      <w:r w:rsidRPr="00E61A40">
        <w:rPr>
          <w:rFonts w:ascii="Book Antiqua" w:hAnsi="Book Antiqua"/>
          <w:b/>
          <w:i/>
        </w:rPr>
        <w:t>ОБЩИНСКИ СЪВЕТ-РАДОМИР ВЪЗЛАГА на кмета на Община Радомир да проведе процедурата по търга, съгласно Наредба за общинската собственост и сключи договор за продажбата със спечелилия търга.</w:t>
      </w:r>
    </w:p>
    <w:p w:rsidR="00E61A40" w:rsidRPr="00AB0114" w:rsidRDefault="00E61A40" w:rsidP="00E61A40">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E61A40" w:rsidRDefault="00E61A40" w:rsidP="00E61A40">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w:t>
      </w:r>
      <w:r w:rsidR="006A5B40">
        <w:rPr>
          <w:rFonts w:ascii="Book Antiqua" w:eastAsia="Times New Roman" w:hAnsi="Book Antiqua" w:cs="Times New Roman"/>
          <w:i/>
          <w:sz w:val="24"/>
          <w:szCs w:val="24"/>
        </w:rPr>
        <w:t xml:space="preserve">      /”за”- 12</w:t>
      </w:r>
      <w:r w:rsidRPr="00AB0114">
        <w:rPr>
          <w:rFonts w:ascii="Book Antiqua" w:eastAsia="Times New Roman" w:hAnsi="Book Antiqua" w:cs="Times New Roman"/>
          <w:i/>
          <w:sz w:val="24"/>
          <w:szCs w:val="24"/>
        </w:rPr>
        <w:t>,“про</w:t>
      </w:r>
      <w:r w:rsidR="006A5B40">
        <w:rPr>
          <w:rFonts w:ascii="Book Antiqua" w:eastAsia="Times New Roman" w:hAnsi="Book Antiqua" w:cs="Times New Roman"/>
          <w:i/>
          <w:sz w:val="24"/>
          <w:szCs w:val="24"/>
        </w:rPr>
        <w:t>тив”- 2,“въздържал се”-2</w:t>
      </w:r>
      <w:r>
        <w:rPr>
          <w:rFonts w:ascii="Book Antiqua" w:eastAsia="Times New Roman" w:hAnsi="Book Antiqua" w:cs="Times New Roman"/>
          <w:i/>
          <w:sz w:val="24"/>
          <w:szCs w:val="24"/>
        </w:rPr>
        <w:t>/</w:t>
      </w:r>
    </w:p>
    <w:p w:rsidR="00E61A40" w:rsidRDefault="00E61A40" w:rsidP="00E61A40">
      <w:pPr>
        <w:tabs>
          <w:tab w:val="left" w:pos="7050"/>
        </w:tabs>
        <w:spacing w:after="0" w:line="240" w:lineRule="auto"/>
        <w:jc w:val="both"/>
        <w:rPr>
          <w:rFonts w:ascii="Book Antiqua" w:eastAsia="Times New Roman" w:hAnsi="Book Antiqua" w:cs="Times New Roman"/>
          <w:i/>
          <w:sz w:val="24"/>
          <w:szCs w:val="24"/>
        </w:rPr>
      </w:pPr>
    </w:p>
    <w:p w:rsidR="00E61A40" w:rsidRDefault="00E61A40" w:rsidP="00E61A40">
      <w:pPr>
        <w:spacing w:after="0" w:line="240" w:lineRule="auto"/>
        <w:jc w:val="both"/>
        <w:rPr>
          <w:rFonts w:ascii="Book Antiqua" w:eastAsia="Times New Roman" w:hAnsi="Book Antiqua" w:cs="Times New Roman"/>
          <w:b/>
          <w:i/>
        </w:rPr>
      </w:pPr>
    </w:p>
    <w:p w:rsidR="00E61A40" w:rsidRPr="000F5309" w:rsidRDefault="00E61A40" w:rsidP="00E61A40">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E61A40" w:rsidRPr="001346B5" w:rsidRDefault="00E61A40" w:rsidP="00E61A40">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E61A40" w:rsidRPr="001346B5" w:rsidTr="00F51D31">
        <w:trPr>
          <w:trHeight w:val="456"/>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E61A40" w:rsidRPr="001346B5" w:rsidRDefault="00E61A40" w:rsidP="00F51D31">
            <w:pPr>
              <w:tabs>
                <w:tab w:val="left" w:pos="3660"/>
              </w:tabs>
              <w:spacing w:after="0" w:line="240" w:lineRule="auto"/>
              <w:jc w:val="center"/>
              <w:rPr>
                <w:rFonts w:ascii="Book Antiqua" w:eastAsia="Times New Roman" w:hAnsi="Book Antiqua" w:cs="Times New Roman"/>
                <w:b/>
                <w:i/>
              </w:rPr>
            </w:pPr>
          </w:p>
        </w:tc>
        <w:tc>
          <w:tcPr>
            <w:tcW w:w="1418"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E61A40" w:rsidRPr="001346B5" w:rsidRDefault="00E61A40" w:rsidP="00F51D31">
            <w:pPr>
              <w:spacing w:after="0" w:line="240" w:lineRule="auto"/>
              <w:jc w:val="center"/>
              <w:rPr>
                <w:rFonts w:ascii="Book Antiqua" w:eastAsia="Times New Roman" w:hAnsi="Book Antiqua" w:cs="Times New Roman"/>
                <w:b/>
                <w:i/>
              </w:rPr>
            </w:pPr>
          </w:p>
        </w:tc>
        <w:tc>
          <w:tcPr>
            <w:tcW w:w="1276"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E61A40" w:rsidRPr="001346B5" w:rsidRDefault="00E61A40" w:rsidP="00F51D31">
            <w:pPr>
              <w:spacing w:after="0" w:line="240" w:lineRule="auto"/>
              <w:jc w:val="center"/>
              <w:rPr>
                <w:rFonts w:ascii="Book Antiqua" w:eastAsia="Times New Roman" w:hAnsi="Book Antiqua" w:cs="Times New Roman"/>
                <w:b/>
                <w:i/>
              </w:rPr>
            </w:pPr>
          </w:p>
          <w:p w:rsidR="00E61A40" w:rsidRPr="001346B5" w:rsidRDefault="00E61A40" w:rsidP="00F51D31">
            <w:pPr>
              <w:spacing w:after="0" w:line="240" w:lineRule="auto"/>
              <w:jc w:val="center"/>
              <w:rPr>
                <w:rFonts w:ascii="Book Antiqua" w:eastAsia="Times New Roman" w:hAnsi="Book Antiqua" w:cs="Times New Roman"/>
                <w:b/>
                <w:i/>
              </w:rPr>
            </w:pPr>
          </w:p>
        </w:tc>
        <w:tc>
          <w:tcPr>
            <w:tcW w:w="1701"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E61A40" w:rsidRPr="001346B5" w:rsidRDefault="00E61A40" w:rsidP="00F51D31">
            <w:pPr>
              <w:spacing w:after="0" w:line="240" w:lineRule="auto"/>
              <w:jc w:val="center"/>
              <w:rPr>
                <w:rFonts w:ascii="Book Antiqua" w:eastAsia="Times New Roman" w:hAnsi="Book Antiqua" w:cs="Times New Roman"/>
                <w:b/>
                <w:i/>
              </w:rPr>
            </w:pPr>
          </w:p>
        </w:tc>
      </w:tr>
      <w:tr w:rsidR="00E61A40" w:rsidRPr="001346B5" w:rsidTr="00F51D31">
        <w:trPr>
          <w:trHeight w:val="322"/>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E61A40" w:rsidRDefault="00E61A40" w:rsidP="00F51D31">
            <w:pPr>
              <w:spacing w:after="0" w:line="240" w:lineRule="auto"/>
              <w:jc w:val="center"/>
              <w:rPr>
                <w:rFonts w:ascii="Book Antiqua" w:eastAsia="Times New Roman" w:hAnsi="Book Antiqua" w:cs="Times New Roman"/>
                <w:b/>
                <w:i/>
              </w:rPr>
            </w:pPr>
          </w:p>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E61A40"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61A40" w:rsidRPr="001D758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61A40"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61A40"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61A40" w:rsidRPr="001346B5" w:rsidTr="00F51D31">
        <w:trPr>
          <w:trHeight w:val="243"/>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E61A40" w:rsidRPr="00224F16"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61A40" w:rsidRPr="001346B5" w:rsidTr="00F51D31">
        <w:trPr>
          <w:trHeight w:val="292"/>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E61A40"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61A40" w:rsidRPr="006A4F41"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E61A40" w:rsidRPr="001060CF"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61A40" w:rsidRPr="001346B5" w:rsidTr="00F51D31">
        <w:trPr>
          <w:trHeight w:val="238"/>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E61A40" w:rsidRPr="00D11587"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61A40" w:rsidRDefault="00E61A40" w:rsidP="00F51D31">
            <w:pPr>
              <w:spacing w:after="0" w:line="240" w:lineRule="auto"/>
              <w:rPr>
                <w:rFonts w:ascii="Book Antiqua" w:eastAsia="Times New Roman" w:hAnsi="Book Antiqua" w:cs="Times New Roman"/>
                <w:b/>
                <w:i/>
              </w:rPr>
            </w:pPr>
          </w:p>
          <w:p w:rsidR="00E61A40" w:rsidRPr="00530B32"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61A40" w:rsidRPr="008421B4"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61A40" w:rsidRPr="00CD430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61A40" w:rsidRPr="001346B5" w:rsidTr="00F51D31">
        <w:trPr>
          <w:trHeight w:val="308"/>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E61A40" w:rsidRPr="00975AB4"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61A40" w:rsidRPr="001346B5" w:rsidRDefault="00E61A40" w:rsidP="00F51D31">
            <w:pPr>
              <w:spacing w:after="0" w:line="240" w:lineRule="auto"/>
              <w:rPr>
                <w:rFonts w:ascii="Book Antiqua" w:eastAsia="Times New Roman" w:hAnsi="Book Antiqua" w:cs="Times New Roman"/>
                <w:b/>
                <w:i/>
              </w:rPr>
            </w:pPr>
          </w:p>
        </w:tc>
        <w:tc>
          <w:tcPr>
            <w:tcW w:w="1701"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61A40" w:rsidRPr="001346B5" w:rsidTr="00F51D31">
        <w:trPr>
          <w:trHeight w:val="332"/>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E61A40" w:rsidRPr="00415A6B"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E61A40" w:rsidRPr="001346B5" w:rsidTr="00F51D31">
        <w:trPr>
          <w:trHeight w:val="356"/>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E61A40" w:rsidRPr="00B746A4"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E61A40" w:rsidRPr="001346B5" w:rsidRDefault="00E61A40" w:rsidP="00F51D31">
            <w:pPr>
              <w:spacing w:after="0" w:line="240" w:lineRule="auto"/>
              <w:rPr>
                <w:rFonts w:ascii="Book Antiqua" w:eastAsia="Times New Roman" w:hAnsi="Book Antiqua" w:cs="Times New Roman"/>
                <w:b/>
                <w:i/>
              </w:rPr>
            </w:pPr>
          </w:p>
        </w:tc>
        <w:tc>
          <w:tcPr>
            <w:tcW w:w="1701" w:type="dxa"/>
          </w:tcPr>
          <w:p w:rsidR="00E61A40" w:rsidRPr="002466A8" w:rsidRDefault="00E61A40" w:rsidP="00F51D31">
            <w:pPr>
              <w:spacing w:after="0" w:line="240" w:lineRule="auto"/>
              <w:rPr>
                <w:rFonts w:ascii="Book Antiqua" w:eastAsia="Times New Roman" w:hAnsi="Book Antiqua" w:cs="Times New Roman"/>
                <w:b/>
                <w:i/>
              </w:rPr>
            </w:pPr>
          </w:p>
        </w:tc>
      </w:tr>
      <w:tr w:rsidR="00E61A40" w:rsidRPr="001346B5" w:rsidTr="00F51D31">
        <w:trPr>
          <w:trHeight w:val="349"/>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E61A40" w:rsidRPr="00C8409E"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61A40" w:rsidRDefault="00E61A40" w:rsidP="00F51D31">
            <w:pPr>
              <w:spacing w:after="0" w:line="240" w:lineRule="auto"/>
              <w:rPr>
                <w:rFonts w:ascii="Book Antiqua" w:eastAsia="Times New Roman" w:hAnsi="Book Antiqua" w:cs="Times New Roman"/>
                <w:b/>
                <w:i/>
              </w:rPr>
            </w:pPr>
          </w:p>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61A40" w:rsidRPr="001346B5" w:rsidRDefault="00E61A40" w:rsidP="00F51D31">
            <w:pPr>
              <w:spacing w:after="0" w:line="240" w:lineRule="auto"/>
              <w:rPr>
                <w:rFonts w:ascii="Book Antiqua" w:eastAsia="Times New Roman" w:hAnsi="Book Antiqua" w:cs="Times New Roman"/>
                <w:b/>
                <w:i/>
              </w:rPr>
            </w:pPr>
          </w:p>
        </w:tc>
      </w:tr>
      <w:tr w:rsidR="00E61A40" w:rsidRPr="001346B5" w:rsidTr="00F51D31">
        <w:trPr>
          <w:trHeight w:val="340"/>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61A40" w:rsidRPr="001346B5" w:rsidTr="00F51D31">
        <w:trPr>
          <w:trHeight w:val="190"/>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E61A40"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61A40" w:rsidRPr="001346B5" w:rsidRDefault="00E61A40" w:rsidP="00F51D31">
            <w:pPr>
              <w:spacing w:after="0" w:line="240" w:lineRule="auto"/>
              <w:rPr>
                <w:rFonts w:ascii="Book Antiqua" w:eastAsia="Times New Roman" w:hAnsi="Book Antiqua" w:cs="Times New Roman"/>
                <w:b/>
                <w:i/>
              </w:rPr>
            </w:pPr>
          </w:p>
        </w:tc>
        <w:tc>
          <w:tcPr>
            <w:tcW w:w="1276" w:type="dxa"/>
          </w:tcPr>
          <w:p w:rsidR="00E61A40"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61A40"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61A40" w:rsidRPr="001346B5" w:rsidTr="00F51D31">
        <w:trPr>
          <w:trHeight w:val="368"/>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E61A40"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61A40" w:rsidRPr="001346B5" w:rsidRDefault="00E61A40" w:rsidP="00F51D31">
            <w:pPr>
              <w:spacing w:after="0" w:line="240" w:lineRule="auto"/>
              <w:jc w:val="center"/>
              <w:rPr>
                <w:rFonts w:ascii="Book Antiqua" w:eastAsia="Times New Roman" w:hAnsi="Book Antiqua" w:cs="Times New Roman"/>
                <w:b/>
                <w:i/>
              </w:rPr>
            </w:pPr>
          </w:p>
        </w:tc>
        <w:tc>
          <w:tcPr>
            <w:tcW w:w="1701"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61A40" w:rsidRPr="001346B5" w:rsidTr="00F51D31">
        <w:trPr>
          <w:trHeight w:val="360"/>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61A40" w:rsidRPr="001346B5" w:rsidRDefault="00E61A40" w:rsidP="00F51D31">
            <w:pPr>
              <w:spacing w:after="0" w:line="240" w:lineRule="auto"/>
              <w:rPr>
                <w:rFonts w:ascii="Book Antiqua" w:eastAsia="Times New Roman" w:hAnsi="Book Antiqua" w:cs="Times New Roman"/>
                <w:b/>
                <w:i/>
              </w:rPr>
            </w:pPr>
          </w:p>
        </w:tc>
      </w:tr>
      <w:tr w:rsidR="00E61A40" w:rsidRPr="001346B5" w:rsidTr="00F51D31">
        <w:trPr>
          <w:trHeight w:val="340"/>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61A40" w:rsidRPr="001346B5" w:rsidRDefault="00E61A40" w:rsidP="00F51D31">
            <w:pPr>
              <w:spacing w:after="0" w:line="240" w:lineRule="auto"/>
              <w:jc w:val="center"/>
              <w:rPr>
                <w:rFonts w:ascii="Book Antiqua" w:eastAsia="Times New Roman" w:hAnsi="Book Antiqua" w:cs="Times New Roman"/>
                <w:b/>
                <w:i/>
              </w:rPr>
            </w:pPr>
          </w:p>
        </w:tc>
        <w:tc>
          <w:tcPr>
            <w:tcW w:w="1701"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61A40" w:rsidRPr="001346B5" w:rsidTr="00F51D31">
        <w:trPr>
          <w:trHeight w:val="360"/>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E61A40" w:rsidRPr="0004214F" w:rsidRDefault="00E61A40"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61A40" w:rsidRPr="007C281A"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E61A40" w:rsidRPr="001346B5" w:rsidTr="00F51D31">
        <w:trPr>
          <w:trHeight w:val="340"/>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E61A40" w:rsidRPr="0004214F" w:rsidRDefault="00E61A40"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61A40" w:rsidRPr="001346B5" w:rsidRDefault="00E61A40" w:rsidP="00F51D31">
            <w:pPr>
              <w:spacing w:after="0" w:line="240" w:lineRule="auto"/>
              <w:jc w:val="center"/>
              <w:rPr>
                <w:rFonts w:ascii="Book Antiqua" w:eastAsia="Times New Roman" w:hAnsi="Book Antiqua" w:cs="Times New Roman"/>
                <w:b/>
                <w:i/>
              </w:rPr>
            </w:pPr>
          </w:p>
        </w:tc>
        <w:tc>
          <w:tcPr>
            <w:tcW w:w="1701" w:type="dxa"/>
          </w:tcPr>
          <w:p w:rsidR="00E61A40" w:rsidRPr="00521731"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E61A40" w:rsidRPr="001346B5" w:rsidTr="00F51D31">
        <w:trPr>
          <w:trHeight w:val="360"/>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61A40" w:rsidRPr="001346B5" w:rsidTr="00F51D31">
        <w:trPr>
          <w:trHeight w:val="340"/>
        </w:trPr>
        <w:tc>
          <w:tcPr>
            <w:tcW w:w="540"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E61A40" w:rsidRPr="001346B5" w:rsidRDefault="00E61A40"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61A40" w:rsidRPr="001346B5" w:rsidRDefault="00E61A40"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E61A40" w:rsidRDefault="00E61A40" w:rsidP="00E61A40">
      <w:pPr>
        <w:spacing w:after="0" w:line="240" w:lineRule="auto"/>
        <w:rPr>
          <w:i/>
          <w:sz w:val="24"/>
          <w:szCs w:val="24"/>
        </w:rPr>
      </w:pPr>
      <w:r>
        <w:rPr>
          <w:i/>
          <w:sz w:val="24"/>
          <w:szCs w:val="24"/>
        </w:rPr>
        <w:t xml:space="preserve">                                     </w:t>
      </w:r>
    </w:p>
    <w:p w:rsidR="00E61A40" w:rsidRDefault="00E61A40" w:rsidP="00E61A40">
      <w:pPr>
        <w:spacing w:after="0" w:line="240" w:lineRule="auto"/>
        <w:rPr>
          <w:i/>
          <w:sz w:val="24"/>
          <w:szCs w:val="24"/>
        </w:rPr>
      </w:pPr>
    </w:p>
    <w:p w:rsidR="00E61A40" w:rsidRDefault="00E61A40" w:rsidP="00E61A40">
      <w:pPr>
        <w:spacing w:after="0" w:line="240" w:lineRule="auto"/>
        <w:rPr>
          <w:i/>
          <w:sz w:val="24"/>
          <w:szCs w:val="24"/>
        </w:rPr>
      </w:pPr>
    </w:p>
    <w:p w:rsidR="00E61A40" w:rsidRDefault="00E61A40" w:rsidP="00E61A40">
      <w:pPr>
        <w:spacing w:after="0" w:line="240" w:lineRule="auto"/>
        <w:rPr>
          <w:i/>
          <w:sz w:val="24"/>
          <w:szCs w:val="24"/>
        </w:rPr>
      </w:pPr>
    </w:p>
    <w:p w:rsidR="00E61A40" w:rsidRPr="001F2327" w:rsidRDefault="00E61A40" w:rsidP="00E61A40">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E61A40" w:rsidRPr="00331E45" w:rsidRDefault="00E61A40" w:rsidP="00E61A40">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E61A40" w:rsidRPr="00331E45" w:rsidRDefault="00E61A40" w:rsidP="00E61A40">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lastRenderedPageBreak/>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E61A40" w:rsidRDefault="00E61A40" w:rsidP="00E61A40">
      <w:pPr>
        <w:rPr>
          <w:i/>
          <w:sz w:val="24"/>
          <w:szCs w:val="24"/>
        </w:rPr>
      </w:pPr>
    </w:p>
    <w:p w:rsidR="00402559" w:rsidRPr="00AB0114" w:rsidRDefault="00F31878" w:rsidP="00402559">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40" type="#_x0000_t75" style="position:absolute;left:0;text-align:left;margin-left:33.4pt;margin-top:-16.6pt;width:70.15pt;height:99pt;z-index:251687936" o:allowoverlap="f">
            <v:imagedata r:id="rId5" o:title=""/>
          </v:shape>
          <o:OLEObject Type="Embed" ProgID="MSPhotoEd.3" ShapeID="_x0000_s1040" DrawAspect="Content" ObjectID="_1820904563" r:id="rId38"/>
        </w:pict>
      </w:r>
      <w:r w:rsidR="00402559" w:rsidRPr="00AB0114">
        <w:rPr>
          <w:rFonts w:ascii="Garamond" w:eastAsia="Times New Roman" w:hAnsi="Garamond" w:cs="Tahoma"/>
          <w:b/>
          <w:sz w:val="32"/>
          <w:szCs w:val="32"/>
        </w:rPr>
        <w:t xml:space="preserve">                         </w:t>
      </w:r>
      <w:r w:rsidR="00402559">
        <w:rPr>
          <w:rFonts w:ascii="Garamond" w:eastAsia="Times New Roman" w:hAnsi="Garamond" w:cs="Tahoma"/>
          <w:b/>
          <w:sz w:val="32"/>
          <w:szCs w:val="32"/>
        </w:rPr>
        <w:t xml:space="preserve">      </w:t>
      </w:r>
      <w:r w:rsidR="00402559" w:rsidRPr="00AB0114">
        <w:rPr>
          <w:rFonts w:ascii="Garamond" w:eastAsia="Times New Roman" w:hAnsi="Garamond" w:cs="Tahoma"/>
          <w:b/>
          <w:sz w:val="32"/>
          <w:szCs w:val="32"/>
        </w:rPr>
        <w:t xml:space="preserve"> ОБЩИНСКИ  СЪВЕТ –  РАДОМИР             </w:t>
      </w:r>
    </w:p>
    <w:p w:rsidR="00402559" w:rsidRPr="00AB0114" w:rsidRDefault="00402559" w:rsidP="00402559">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402559" w:rsidRPr="00AB0114" w:rsidRDefault="00402559" w:rsidP="00402559">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402559" w:rsidRDefault="00402559" w:rsidP="00402559">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402559" w:rsidRPr="00857ACF" w:rsidRDefault="00402559" w:rsidP="00402559">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402559" w:rsidRDefault="00402559" w:rsidP="00402559">
      <w:pPr>
        <w:tabs>
          <w:tab w:val="left" w:pos="6600"/>
        </w:tabs>
        <w:spacing w:after="0" w:line="240" w:lineRule="auto"/>
        <w:jc w:val="both"/>
        <w:rPr>
          <w:rFonts w:ascii="Book Antiqua" w:eastAsia="Times New Roman" w:hAnsi="Book Antiqua" w:cs="Times New Roman"/>
          <w:b/>
          <w:i/>
          <w:sz w:val="24"/>
          <w:szCs w:val="24"/>
        </w:rPr>
      </w:pPr>
    </w:p>
    <w:p w:rsidR="00402559" w:rsidRPr="007A2AE5" w:rsidRDefault="00402559" w:rsidP="00402559">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4</w:t>
      </w:r>
      <w:r>
        <w:rPr>
          <w:rFonts w:ascii="Book Antiqua" w:eastAsia="Times New Roman" w:hAnsi="Book Antiqua" w:cs="Times New Roman"/>
          <w:b/>
          <w:i/>
          <w:sz w:val="28"/>
          <w:szCs w:val="28"/>
        </w:rPr>
        <w:t>7</w:t>
      </w:r>
      <w:r>
        <w:rPr>
          <w:rFonts w:ascii="Book Antiqua" w:eastAsia="Times New Roman" w:hAnsi="Book Antiqua" w:cs="Times New Roman"/>
          <w:b/>
          <w:i/>
          <w:sz w:val="28"/>
          <w:szCs w:val="28"/>
        </w:rPr>
        <w:tab/>
      </w:r>
    </w:p>
    <w:p w:rsidR="00402559" w:rsidRPr="00AB0114" w:rsidRDefault="00402559" w:rsidP="00402559">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402559" w:rsidRPr="00CF640F" w:rsidRDefault="00402559" w:rsidP="00402559">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402559" w:rsidRDefault="00402559" w:rsidP="00402559">
      <w:pPr>
        <w:spacing w:after="0" w:line="240" w:lineRule="auto"/>
        <w:jc w:val="both"/>
        <w:rPr>
          <w:rFonts w:ascii="Book Antiqua" w:eastAsia="Times New Roman" w:hAnsi="Book Antiqua" w:cs="Times New Roman"/>
          <w:b/>
          <w:i/>
        </w:rPr>
      </w:pPr>
    </w:p>
    <w:p w:rsidR="00402559" w:rsidRPr="00A026A3" w:rsidRDefault="00402559" w:rsidP="00402559">
      <w:pPr>
        <w:spacing w:after="0" w:line="240" w:lineRule="auto"/>
        <w:jc w:val="both"/>
        <w:rPr>
          <w:i/>
          <w:sz w:val="24"/>
          <w:szCs w:val="24"/>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С-268/12.09.2025 година,</w:t>
      </w:r>
      <w:r>
        <w:rPr>
          <w:rFonts w:ascii="Book Antiqua" w:hAnsi="Book Antiqua"/>
          <w:b/>
          <w:i/>
        </w:rPr>
        <w:t xml:space="preserve">относно продажба на общинска недвижима собственост,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3A3D67" w:rsidRPr="003A3D67" w:rsidRDefault="003A3D67" w:rsidP="003A3D67">
      <w:pPr>
        <w:spacing w:after="0" w:line="240" w:lineRule="auto"/>
        <w:jc w:val="both"/>
        <w:rPr>
          <w:rFonts w:ascii="Book Antiqua" w:eastAsia="Calibri" w:hAnsi="Book Antiqua" w:cs="Times New Roman"/>
          <w:i/>
          <w:sz w:val="28"/>
          <w:szCs w:val="28"/>
        </w:rPr>
      </w:pPr>
      <w:r w:rsidRPr="003A3D67">
        <w:rPr>
          <w:rFonts w:ascii="Book Antiqua" w:eastAsia="Calibri" w:hAnsi="Book Antiqua" w:cs="Times New Roman"/>
          <w:i/>
          <w:sz w:val="28"/>
          <w:szCs w:val="28"/>
        </w:rPr>
        <w:t xml:space="preserve">             След извършеното поименно гласуване, Общински съвет-Радомир прие</w:t>
      </w:r>
    </w:p>
    <w:p w:rsidR="003A3D67" w:rsidRPr="003A3D67" w:rsidRDefault="003A3D67" w:rsidP="003A3D67">
      <w:pPr>
        <w:spacing w:after="0" w:line="240" w:lineRule="auto"/>
        <w:jc w:val="both"/>
        <w:rPr>
          <w:rFonts w:ascii="Book Antiqua" w:eastAsia="Calibri" w:hAnsi="Book Antiqua" w:cs="Times New Roman"/>
          <w:i/>
          <w:sz w:val="28"/>
          <w:szCs w:val="28"/>
        </w:rPr>
      </w:pPr>
    </w:p>
    <w:p w:rsidR="003A3D67" w:rsidRPr="003A3D67" w:rsidRDefault="003A3D67" w:rsidP="003A3D67">
      <w:pPr>
        <w:spacing w:after="0" w:line="240" w:lineRule="auto"/>
        <w:jc w:val="both"/>
        <w:rPr>
          <w:rFonts w:ascii="Book Antiqua" w:eastAsia="Calibri" w:hAnsi="Book Antiqua" w:cs="Times New Roman"/>
          <w:b/>
          <w:i/>
          <w:sz w:val="28"/>
          <w:szCs w:val="28"/>
        </w:rPr>
      </w:pPr>
      <w:r w:rsidRPr="003A3D67">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A3D67">
        <w:rPr>
          <w:rFonts w:ascii="Book Antiqua" w:eastAsia="Calibri" w:hAnsi="Book Antiqua" w:cs="Times New Roman"/>
          <w:b/>
          <w:i/>
          <w:sz w:val="28"/>
          <w:szCs w:val="28"/>
        </w:rPr>
        <w:t xml:space="preserve">   Р Е Ш Е Н И Е  № 247</w:t>
      </w:r>
    </w:p>
    <w:p w:rsidR="003A3D67" w:rsidRDefault="003A3D67" w:rsidP="003A3D67">
      <w:pPr>
        <w:spacing w:after="0" w:line="240" w:lineRule="auto"/>
        <w:jc w:val="both"/>
        <w:rPr>
          <w:rFonts w:ascii="Book Antiqua" w:eastAsia="Calibri" w:hAnsi="Book Antiqua" w:cs="Times New Roman"/>
          <w:b/>
          <w:sz w:val="28"/>
          <w:szCs w:val="28"/>
        </w:rPr>
      </w:pPr>
    </w:p>
    <w:p w:rsidR="003A3D67" w:rsidRPr="003A3D67" w:rsidRDefault="003A3D67" w:rsidP="003A3D67">
      <w:pPr>
        <w:suppressAutoHyphens/>
        <w:spacing w:after="0" w:line="240" w:lineRule="auto"/>
        <w:jc w:val="both"/>
        <w:rPr>
          <w:rFonts w:ascii="Book Antiqua" w:eastAsia="Times New Roman" w:hAnsi="Book Antiqua" w:cs="A4p"/>
          <w:b/>
          <w:i/>
          <w:sz w:val="28"/>
          <w:szCs w:val="28"/>
          <w:lang w:val="en-US" w:eastAsia="ar-SA"/>
        </w:rPr>
      </w:pPr>
      <w:r w:rsidRPr="003A3D67">
        <w:rPr>
          <w:rFonts w:ascii="Book Antiqua" w:eastAsia="Times New Roman" w:hAnsi="Book Antiqua" w:cs="Times New Roman"/>
          <w:b/>
          <w:i/>
          <w:sz w:val="28"/>
          <w:szCs w:val="28"/>
          <w:lang w:eastAsia="ar-SA"/>
        </w:rPr>
        <w:t xml:space="preserve">                  1.ОБЩИНСКИ СЪВЕТ-РАДОМИР, на основание чл. 21, ал. 1, т. 8 от ЗМСМА, чл. 35, ал. 3 от ЗОС и във връзка с  чл. 43, ал. 1  и 2,  и  чл. 61, ал.1 и 2 от Наредба за общинската собственост ДАВА СЪГЛАСИЕ  за продажба на </w:t>
      </w:r>
      <w:r w:rsidRPr="003A3D67">
        <w:rPr>
          <w:rFonts w:ascii="Book Antiqua" w:eastAsia="Times New Roman" w:hAnsi="Book Antiqua" w:cs="Times New Roman"/>
          <w:b/>
          <w:bCs/>
          <w:i/>
          <w:sz w:val="28"/>
          <w:szCs w:val="28"/>
          <w:lang w:eastAsia="ar-SA"/>
        </w:rPr>
        <w:t xml:space="preserve">УПИ </w:t>
      </w:r>
      <w:r w:rsidRPr="003A3D67">
        <w:rPr>
          <w:rFonts w:ascii="Book Antiqua" w:eastAsia="Times New Roman" w:hAnsi="Book Antiqua" w:cs="Times New Roman"/>
          <w:b/>
          <w:bCs/>
          <w:i/>
          <w:sz w:val="28"/>
          <w:szCs w:val="28"/>
          <w:lang w:val="en-US" w:eastAsia="ar-SA"/>
        </w:rPr>
        <w:t>X</w:t>
      </w:r>
      <w:r w:rsidRPr="003A3D67">
        <w:rPr>
          <w:rFonts w:ascii="Book Antiqua" w:eastAsia="Times New Roman" w:hAnsi="Book Antiqua" w:cs="Times New Roman"/>
          <w:b/>
          <w:bCs/>
          <w:i/>
          <w:sz w:val="28"/>
          <w:szCs w:val="28"/>
          <w:lang w:eastAsia="ar-SA"/>
        </w:rPr>
        <w:t xml:space="preserve"> </w:t>
      </w:r>
      <w:r w:rsidRPr="003A3D67">
        <w:rPr>
          <w:rFonts w:ascii="Book Antiqua" w:eastAsia="Times New Roman" w:hAnsi="Book Antiqua" w:cs="Times New Roman"/>
          <w:b/>
          <w:i/>
          <w:sz w:val="28"/>
          <w:szCs w:val="28"/>
          <w:lang w:eastAsia="ar-SA"/>
        </w:rPr>
        <w:t xml:space="preserve">в кв. </w:t>
      </w:r>
      <w:r w:rsidRPr="003A3D67">
        <w:rPr>
          <w:rFonts w:ascii="Book Antiqua" w:eastAsia="Times New Roman" w:hAnsi="Book Antiqua" w:cs="Times New Roman"/>
          <w:b/>
          <w:bCs/>
          <w:i/>
          <w:sz w:val="28"/>
          <w:szCs w:val="28"/>
          <w:lang w:eastAsia="ar-SA"/>
        </w:rPr>
        <w:t>48</w:t>
      </w:r>
      <w:r w:rsidRPr="003A3D67">
        <w:rPr>
          <w:rFonts w:ascii="Book Antiqua" w:eastAsia="Times New Roman" w:hAnsi="Book Antiqua" w:cs="Times New Roman"/>
          <w:b/>
          <w:i/>
          <w:sz w:val="28"/>
          <w:szCs w:val="28"/>
          <w:lang w:eastAsia="ar-SA"/>
        </w:rPr>
        <w:t xml:space="preserve"> по плана на с. Гълъбник, Община Радомир с площ от 757</w:t>
      </w:r>
      <w:r w:rsidRPr="003A3D67">
        <w:rPr>
          <w:rFonts w:ascii="Book Antiqua" w:eastAsia="Times New Roman" w:hAnsi="Book Antiqua" w:cs="Times New Roman"/>
          <w:b/>
          <w:bCs/>
          <w:i/>
          <w:sz w:val="28"/>
          <w:szCs w:val="28"/>
          <w:lang w:eastAsia="ar-SA"/>
        </w:rPr>
        <w:t xml:space="preserve"> кв.м.</w:t>
      </w:r>
      <w:r w:rsidRPr="003A3D67">
        <w:rPr>
          <w:rFonts w:ascii="Book Antiqua" w:eastAsia="Times New Roman" w:hAnsi="Book Antiqua" w:cs="Times New Roman"/>
          <w:b/>
          <w:i/>
          <w:sz w:val="28"/>
          <w:szCs w:val="28"/>
          <w:lang w:eastAsia="ar-SA"/>
        </w:rPr>
        <w:t>, отреден за жилищно строителство,</w:t>
      </w:r>
      <w:r w:rsidRPr="003A3D67">
        <w:rPr>
          <w:rFonts w:ascii="Book Antiqua" w:eastAsia="Times New Roman" w:hAnsi="Book Antiqua" w:cs="Times New Roman"/>
          <w:b/>
          <w:i/>
          <w:sz w:val="28"/>
          <w:szCs w:val="28"/>
          <w:lang w:val="en-US" w:eastAsia="ar-SA"/>
        </w:rPr>
        <w:t xml:space="preserve"> </w:t>
      </w:r>
      <w:r w:rsidRPr="003A3D67">
        <w:rPr>
          <w:rFonts w:ascii="Book Antiqua" w:eastAsia="Times New Roman" w:hAnsi="Book Antiqua" w:cs="Times New Roman"/>
          <w:b/>
          <w:i/>
          <w:sz w:val="28"/>
          <w:szCs w:val="28"/>
          <w:lang w:eastAsia="ar-SA"/>
        </w:rPr>
        <w:t xml:space="preserve">застроен, одобрен със Заповед </w:t>
      </w:r>
      <w:r w:rsidRPr="003A3D67">
        <w:rPr>
          <w:rFonts w:ascii="Book Antiqua" w:eastAsia="Times New Roman" w:hAnsi="Book Antiqua" w:cs="Times New Roman"/>
          <w:b/>
          <w:bCs/>
          <w:i/>
          <w:sz w:val="28"/>
          <w:szCs w:val="28"/>
          <w:lang w:eastAsia="ar-SA"/>
        </w:rPr>
        <w:t xml:space="preserve">№ </w:t>
      </w:r>
      <w:r w:rsidRPr="003A3D67">
        <w:rPr>
          <w:rFonts w:ascii="Book Antiqua" w:eastAsia="Times New Roman" w:hAnsi="Book Antiqua" w:cs="Times New Roman"/>
          <w:b/>
          <w:i/>
          <w:sz w:val="28"/>
          <w:szCs w:val="28"/>
          <w:lang w:val="en-US" w:eastAsia="ar-SA"/>
        </w:rPr>
        <w:t>III-</w:t>
      </w:r>
      <w:r w:rsidRPr="003A3D67">
        <w:rPr>
          <w:rFonts w:ascii="Book Antiqua" w:eastAsia="Times New Roman" w:hAnsi="Book Antiqua" w:cs="Times New Roman"/>
          <w:b/>
          <w:i/>
          <w:sz w:val="28"/>
          <w:szCs w:val="28"/>
          <w:lang w:eastAsia="ar-SA"/>
        </w:rPr>
        <w:t xml:space="preserve">262/23.05.1980 г. на ОНС – Перник, при граници: север – УПИ </w:t>
      </w:r>
      <w:r w:rsidRPr="003A3D67">
        <w:rPr>
          <w:rFonts w:ascii="Book Antiqua" w:eastAsia="Times New Roman" w:hAnsi="Book Antiqua" w:cs="Times New Roman"/>
          <w:b/>
          <w:i/>
          <w:sz w:val="28"/>
          <w:szCs w:val="28"/>
          <w:lang w:val="en-US" w:eastAsia="ar-SA"/>
        </w:rPr>
        <w:t>VII</w:t>
      </w:r>
      <w:r w:rsidRPr="003A3D67">
        <w:rPr>
          <w:rFonts w:ascii="Book Antiqua" w:eastAsia="Times New Roman" w:hAnsi="Book Antiqua" w:cs="Times New Roman"/>
          <w:b/>
          <w:i/>
          <w:sz w:val="28"/>
          <w:szCs w:val="28"/>
          <w:lang w:eastAsia="ar-SA"/>
        </w:rPr>
        <w:t xml:space="preserve"> от кв. 48, изток – УПИ </w:t>
      </w:r>
      <w:r w:rsidRPr="003A3D67">
        <w:rPr>
          <w:rFonts w:ascii="Book Antiqua" w:eastAsia="Times New Roman" w:hAnsi="Book Antiqua" w:cs="Times New Roman"/>
          <w:b/>
          <w:i/>
          <w:sz w:val="28"/>
          <w:szCs w:val="28"/>
          <w:lang w:val="en-US" w:eastAsia="ar-SA"/>
        </w:rPr>
        <w:t>IX</w:t>
      </w:r>
      <w:r w:rsidRPr="003A3D67">
        <w:rPr>
          <w:rFonts w:ascii="Book Antiqua" w:eastAsia="Times New Roman" w:hAnsi="Book Antiqua" w:cs="Times New Roman"/>
          <w:b/>
          <w:i/>
          <w:sz w:val="28"/>
          <w:szCs w:val="28"/>
          <w:lang w:eastAsia="ar-SA"/>
        </w:rPr>
        <w:t xml:space="preserve"> от кв. 48, юг – улица </w:t>
      </w:r>
      <w:r w:rsidRPr="003A3D67">
        <w:rPr>
          <w:rFonts w:ascii="Book Antiqua" w:eastAsia="Times New Roman" w:hAnsi="Book Antiqua" w:cs="Times New Roman"/>
          <w:b/>
          <w:bCs/>
          <w:i/>
          <w:sz w:val="28"/>
          <w:szCs w:val="28"/>
          <w:lang w:eastAsia="ar-SA"/>
        </w:rPr>
        <w:t xml:space="preserve"> </w:t>
      </w:r>
      <w:r w:rsidRPr="003A3D67">
        <w:rPr>
          <w:rFonts w:ascii="Book Antiqua" w:eastAsia="Times New Roman" w:hAnsi="Book Antiqua" w:cs="Times New Roman"/>
          <w:b/>
          <w:i/>
          <w:sz w:val="28"/>
          <w:szCs w:val="28"/>
          <w:lang w:eastAsia="ar-SA"/>
        </w:rPr>
        <w:t xml:space="preserve">и запад – УПИ </w:t>
      </w:r>
      <w:r w:rsidRPr="003A3D67">
        <w:rPr>
          <w:rFonts w:ascii="Book Antiqua" w:eastAsia="Times New Roman" w:hAnsi="Book Antiqua" w:cs="Times New Roman"/>
          <w:b/>
          <w:i/>
          <w:sz w:val="28"/>
          <w:szCs w:val="28"/>
          <w:lang w:val="en-US" w:eastAsia="ar-SA"/>
        </w:rPr>
        <w:t>XI</w:t>
      </w:r>
      <w:r w:rsidRPr="003A3D67">
        <w:rPr>
          <w:rFonts w:ascii="Book Antiqua" w:eastAsia="Times New Roman" w:hAnsi="Book Antiqua" w:cs="Times New Roman"/>
          <w:b/>
          <w:i/>
          <w:sz w:val="28"/>
          <w:szCs w:val="28"/>
          <w:lang w:eastAsia="ar-SA"/>
        </w:rPr>
        <w:t xml:space="preserve"> от кв. 48,</w:t>
      </w:r>
      <w:r w:rsidRPr="003A3D67">
        <w:rPr>
          <w:rFonts w:ascii="Book Antiqua" w:eastAsia="Times New Roman" w:hAnsi="Book Antiqua" w:cs="Times New Roman"/>
          <w:b/>
          <w:i/>
          <w:sz w:val="28"/>
          <w:szCs w:val="28"/>
          <w:lang w:val="en-US" w:eastAsia="ar-SA"/>
        </w:rPr>
        <w:t xml:space="preserve"> </w:t>
      </w:r>
      <w:r w:rsidRPr="003A3D67">
        <w:rPr>
          <w:rFonts w:ascii="Book Antiqua" w:eastAsia="Times New Roman" w:hAnsi="Book Antiqua" w:cs="Times New Roman"/>
          <w:b/>
          <w:i/>
          <w:sz w:val="28"/>
          <w:szCs w:val="28"/>
          <w:lang w:eastAsia="ar-SA"/>
        </w:rPr>
        <w:t>актуван с АОС № 5348/21</w:t>
      </w:r>
      <w:r w:rsidRPr="003A3D67">
        <w:rPr>
          <w:rFonts w:ascii="Book Antiqua" w:eastAsia="Times New Roman" w:hAnsi="Book Antiqua" w:cs="Times New Roman"/>
          <w:b/>
          <w:bCs/>
          <w:i/>
          <w:sz w:val="28"/>
          <w:szCs w:val="28"/>
          <w:lang w:eastAsia="ar-SA"/>
        </w:rPr>
        <w:t xml:space="preserve">.08.2025 </w:t>
      </w:r>
      <w:r w:rsidRPr="003A3D67">
        <w:rPr>
          <w:rFonts w:ascii="Book Antiqua" w:eastAsia="Times New Roman" w:hAnsi="Book Antiqua" w:cs="Times New Roman"/>
          <w:b/>
          <w:i/>
          <w:sz w:val="28"/>
          <w:szCs w:val="28"/>
          <w:lang w:eastAsia="ar-SA"/>
        </w:rPr>
        <w:t xml:space="preserve">г. на Светозар Петев </w:t>
      </w:r>
      <w:proofErr w:type="spellStart"/>
      <w:r w:rsidRPr="003A3D67">
        <w:rPr>
          <w:rFonts w:ascii="Book Antiqua" w:eastAsia="Times New Roman" w:hAnsi="Book Antiqua" w:cs="Times New Roman"/>
          <w:b/>
          <w:i/>
          <w:sz w:val="28"/>
          <w:szCs w:val="28"/>
          <w:lang w:eastAsia="ar-SA"/>
        </w:rPr>
        <w:t>Будуров</w:t>
      </w:r>
      <w:proofErr w:type="spellEnd"/>
      <w:r w:rsidRPr="003A3D67">
        <w:rPr>
          <w:rFonts w:ascii="Book Antiqua" w:eastAsia="Times New Roman" w:hAnsi="Book Antiqua" w:cs="Times New Roman"/>
          <w:b/>
          <w:i/>
          <w:sz w:val="28"/>
          <w:szCs w:val="28"/>
          <w:lang w:eastAsia="ar-SA"/>
        </w:rPr>
        <w:t xml:space="preserve">, с постоянен адрес гр. София, ж.к. „Илинден“ бл. 135, вх. 3, ет. 4, ап. 137 </w:t>
      </w:r>
      <w:r w:rsidRPr="003A3D67">
        <w:rPr>
          <w:rFonts w:ascii="Book Antiqua" w:eastAsia="Times New Roman" w:hAnsi="Book Antiqua" w:cs="Times New Roman"/>
          <w:b/>
          <w:i/>
          <w:color w:val="000000"/>
          <w:sz w:val="28"/>
          <w:szCs w:val="28"/>
          <w:lang w:eastAsia="ar-SA"/>
        </w:rPr>
        <w:t>за сумата от 18 482.71 лв. /осемнадесет хиляди четиристотин осемдесет и два лева и седемдесет и една стотинки/, без включен ДДС, определена от лицензиран експерт оценител и утвърдена от Общински съвет – Радомир.</w:t>
      </w:r>
    </w:p>
    <w:p w:rsidR="003A3D67" w:rsidRDefault="003A3D67" w:rsidP="003A3D67">
      <w:pPr>
        <w:tabs>
          <w:tab w:val="left" w:pos="2800"/>
        </w:tabs>
        <w:suppressAutoHyphens/>
        <w:spacing w:after="0" w:line="240" w:lineRule="auto"/>
        <w:jc w:val="both"/>
        <w:rPr>
          <w:rFonts w:ascii="Book Antiqua" w:eastAsia="Times New Roman" w:hAnsi="Book Antiqua" w:cs="Times New Roman"/>
          <w:b/>
          <w:i/>
          <w:sz w:val="28"/>
          <w:szCs w:val="28"/>
          <w:lang w:eastAsia="ar-SA"/>
        </w:rPr>
      </w:pPr>
      <w:r w:rsidRPr="003A3D67">
        <w:rPr>
          <w:rFonts w:ascii="Book Antiqua" w:eastAsia="Times New Roman" w:hAnsi="Book Antiqua" w:cs="Times New Roman"/>
          <w:b/>
          <w:i/>
          <w:sz w:val="28"/>
          <w:szCs w:val="28"/>
          <w:lang w:eastAsia="ar-SA"/>
        </w:rPr>
        <w:t xml:space="preserve">                  2. ОБЩИНСКИ СЪВЕТ-РАДОМИР ВЪЗЛАГА на кмета на Община Радомир да сключи договор за продажба.</w:t>
      </w:r>
    </w:p>
    <w:p w:rsidR="003A3D67" w:rsidRPr="003A3D67" w:rsidRDefault="003A3D67" w:rsidP="003A3D67">
      <w:pPr>
        <w:tabs>
          <w:tab w:val="left" w:pos="2800"/>
        </w:tabs>
        <w:suppressAutoHyphens/>
        <w:spacing w:after="0" w:line="240" w:lineRule="auto"/>
        <w:jc w:val="both"/>
        <w:rPr>
          <w:rFonts w:ascii="Book Antiqua" w:eastAsia="Times New Roman" w:hAnsi="Book Antiqua" w:cs="Times New Roman"/>
          <w:b/>
          <w:i/>
          <w:sz w:val="28"/>
          <w:szCs w:val="28"/>
          <w:lang w:eastAsia="ar-SA"/>
        </w:rPr>
      </w:pPr>
    </w:p>
    <w:p w:rsidR="003A3D67" w:rsidRPr="00AB0114" w:rsidRDefault="003A3D67" w:rsidP="003A3D67">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3A3D67" w:rsidRDefault="003A3D67" w:rsidP="003A3D67">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lastRenderedPageBreak/>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3A3D67" w:rsidRDefault="003A3D67" w:rsidP="003A3D67">
      <w:pPr>
        <w:tabs>
          <w:tab w:val="left" w:pos="7050"/>
        </w:tabs>
        <w:spacing w:after="0" w:line="240" w:lineRule="auto"/>
        <w:jc w:val="both"/>
        <w:rPr>
          <w:rFonts w:ascii="Book Antiqua" w:eastAsia="Times New Roman" w:hAnsi="Book Antiqua" w:cs="Times New Roman"/>
          <w:i/>
          <w:sz w:val="24"/>
          <w:szCs w:val="24"/>
        </w:rPr>
      </w:pPr>
    </w:p>
    <w:p w:rsidR="003A3D67" w:rsidRDefault="003A3D67" w:rsidP="003A3D67">
      <w:pPr>
        <w:tabs>
          <w:tab w:val="left" w:pos="7050"/>
        </w:tabs>
        <w:spacing w:after="0" w:line="240" w:lineRule="auto"/>
        <w:jc w:val="both"/>
        <w:rPr>
          <w:rFonts w:ascii="Book Antiqua" w:eastAsia="Times New Roman" w:hAnsi="Book Antiqua" w:cs="Times New Roman"/>
          <w:i/>
          <w:sz w:val="24"/>
          <w:szCs w:val="24"/>
        </w:rPr>
      </w:pPr>
    </w:p>
    <w:p w:rsidR="003A3D67" w:rsidRDefault="003A3D67" w:rsidP="003A3D67">
      <w:pPr>
        <w:spacing w:after="0" w:line="240" w:lineRule="auto"/>
        <w:jc w:val="both"/>
        <w:rPr>
          <w:rFonts w:ascii="Book Antiqua" w:eastAsia="Times New Roman" w:hAnsi="Book Antiqua" w:cs="Times New Roman"/>
          <w:b/>
          <w:i/>
        </w:rPr>
      </w:pPr>
    </w:p>
    <w:p w:rsidR="003A3D67" w:rsidRPr="000F5309" w:rsidRDefault="003A3D67" w:rsidP="003A3D67">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3A3D67" w:rsidRPr="001346B5" w:rsidRDefault="003A3D67" w:rsidP="003A3D67">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3A3D67" w:rsidRPr="001346B5" w:rsidTr="00F51D31">
        <w:trPr>
          <w:trHeight w:val="456"/>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3A3D67" w:rsidRPr="001346B5" w:rsidRDefault="003A3D67" w:rsidP="00F51D31">
            <w:pPr>
              <w:tabs>
                <w:tab w:val="left" w:pos="3660"/>
              </w:tabs>
              <w:spacing w:after="0" w:line="240" w:lineRule="auto"/>
              <w:jc w:val="center"/>
              <w:rPr>
                <w:rFonts w:ascii="Book Antiqua" w:eastAsia="Times New Roman" w:hAnsi="Book Antiqua" w:cs="Times New Roman"/>
                <w:b/>
                <w:i/>
              </w:rPr>
            </w:pPr>
          </w:p>
        </w:tc>
        <w:tc>
          <w:tcPr>
            <w:tcW w:w="1418"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3A3D67" w:rsidRPr="001346B5" w:rsidRDefault="003A3D67" w:rsidP="00F51D31">
            <w:pPr>
              <w:spacing w:after="0" w:line="240" w:lineRule="auto"/>
              <w:jc w:val="center"/>
              <w:rPr>
                <w:rFonts w:ascii="Book Antiqua" w:eastAsia="Times New Roman" w:hAnsi="Book Antiqua" w:cs="Times New Roman"/>
                <w:b/>
                <w:i/>
              </w:rPr>
            </w:pPr>
          </w:p>
        </w:tc>
        <w:tc>
          <w:tcPr>
            <w:tcW w:w="1276"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3A3D67" w:rsidRPr="001346B5" w:rsidRDefault="003A3D67" w:rsidP="00F51D31">
            <w:pPr>
              <w:spacing w:after="0" w:line="240" w:lineRule="auto"/>
              <w:jc w:val="center"/>
              <w:rPr>
                <w:rFonts w:ascii="Book Antiqua" w:eastAsia="Times New Roman" w:hAnsi="Book Antiqua" w:cs="Times New Roman"/>
                <w:b/>
                <w:i/>
              </w:rPr>
            </w:pPr>
          </w:p>
          <w:p w:rsidR="003A3D67" w:rsidRPr="001346B5" w:rsidRDefault="003A3D67" w:rsidP="00F51D31">
            <w:pPr>
              <w:spacing w:after="0" w:line="240" w:lineRule="auto"/>
              <w:jc w:val="center"/>
              <w:rPr>
                <w:rFonts w:ascii="Book Antiqua" w:eastAsia="Times New Roman" w:hAnsi="Book Antiqua" w:cs="Times New Roman"/>
                <w:b/>
                <w:i/>
              </w:rPr>
            </w:pPr>
          </w:p>
        </w:tc>
        <w:tc>
          <w:tcPr>
            <w:tcW w:w="1701"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3A3D67" w:rsidRPr="001346B5" w:rsidRDefault="003A3D67" w:rsidP="00F51D31">
            <w:pPr>
              <w:spacing w:after="0" w:line="240" w:lineRule="auto"/>
              <w:jc w:val="center"/>
              <w:rPr>
                <w:rFonts w:ascii="Book Antiqua" w:eastAsia="Times New Roman" w:hAnsi="Book Antiqua" w:cs="Times New Roman"/>
                <w:b/>
                <w:i/>
              </w:rPr>
            </w:pPr>
          </w:p>
        </w:tc>
      </w:tr>
      <w:tr w:rsidR="003A3D67" w:rsidRPr="001346B5" w:rsidTr="00F51D31">
        <w:trPr>
          <w:trHeight w:val="322"/>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3A3D67" w:rsidRDefault="003A3D67" w:rsidP="00F51D31">
            <w:pPr>
              <w:spacing w:after="0" w:line="240" w:lineRule="auto"/>
              <w:jc w:val="center"/>
              <w:rPr>
                <w:rFonts w:ascii="Book Antiqua" w:eastAsia="Times New Roman" w:hAnsi="Book Antiqua" w:cs="Times New Roman"/>
                <w:b/>
                <w:i/>
              </w:rPr>
            </w:pPr>
          </w:p>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3A3D67"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A3D67" w:rsidRPr="001D758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A3D67"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A3D67"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A3D67" w:rsidRPr="001346B5" w:rsidTr="00F51D31">
        <w:trPr>
          <w:trHeight w:val="243"/>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3A3D67" w:rsidRPr="00224F16"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A3D67" w:rsidRPr="001346B5" w:rsidTr="00F51D31">
        <w:trPr>
          <w:trHeight w:val="292"/>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3A3D67"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A3D67" w:rsidRPr="006A4F41"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3A3D67" w:rsidRPr="001060CF"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A3D67" w:rsidRPr="001346B5" w:rsidTr="00F51D31">
        <w:trPr>
          <w:trHeight w:val="238"/>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3A3D67" w:rsidRPr="00D11587"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A3D67" w:rsidRDefault="003A3D67" w:rsidP="00F51D31">
            <w:pPr>
              <w:spacing w:after="0" w:line="240" w:lineRule="auto"/>
              <w:rPr>
                <w:rFonts w:ascii="Book Antiqua" w:eastAsia="Times New Roman" w:hAnsi="Book Antiqua" w:cs="Times New Roman"/>
                <w:b/>
                <w:i/>
              </w:rPr>
            </w:pPr>
          </w:p>
          <w:p w:rsidR="003A3D67" w:rsidRPr="00530B32"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A3D67" w:rsidRPr="008421B4"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A3D67" w:rsidRPr="00CD430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A3D67" w:rsidRPr="001346B5" w:rsidTr="00F51D31">
        <w:trPr>
          <w:trHeight w:val="308"/>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3A3D67" w:rsidRPr="00975AB4"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A3D67" w:rsidRPr="001346B5" w:rsidRDefault="003A3D67" w:rsidP="00F51D31">
            <w:pPr>
              <w:spacing w:after="0" w:line="240" w:lineRule="auto"/>
              <w:rPr>
                <w:rFonts w:ascii="Book Antiqua" w:eastAsia="Times New Roman" w:hAnsi="Book Antiqua" w:cs="Times New Roman"/>
                <w:b/>
                <w:i/>
              </w:rPr>
            </w:pPr>
          </w:p>
        </w:tc>
        <w:tc>
          <w:tcPr>
            <w:tcW w:w="1701"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A3D67" w:rsidRPr="001346B5" w:rsidTr="00F51D31">
        <w:trPr>
          <w:trHeight w:val="332"/>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3A3D67" w:rsidRPr="00415A6B"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3A3D67" w:rsidRPr="001346B5" w:rsidTr="00F51D31">
        <w:trPr>
          <w:trHeight w:val="356"/>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3A3D67" w:rsidRPr="00B746A4"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3A3D67" w:rsidRPr="001346B5" w:rsidRDefault="003A3D67" w:rsidP="00F51D31">
            <w:pPr>
              <w:spacing w:after="0" w:line="240" w:lineRule="auto"/>
              <w:rPr>
                <w:rFonts w:ascii="Book Antiqua" w:eastAsia="Times New Roman" w:hAnsi="Book Antiqua" w:cs="Times New Roman"/>
                <w:b/>
                <w:i/>
              </w:rPr>
            </w:pPr>
          </w:p>
        </w:tc>
        <w:tc>
          <w:tcPr>
            <w:tcW w:w="1701" w:type="dxa"/>
          </w:tcPr>
          <w:p w:rsidR="003A3D67" w:rsidRPr="002466A8" w:rsidRDefault="003A3D67" w:rsidP="00F51D31">
            <w:pPr>
              <w:spacing w:after="0" w:line="240" w:lineRule="auto"/>
              <w:rPr>
                <w:rFonts w:ascii="Book Antiqua" w:eastAsia="Times New Roman" w:hAnsi="Book Antiqua" w:cs="Times New Roman"/>
                <w:b/>
                <w:i/>
              </w:rPr>
            </w:pPr>
          </w:p>
        </w:tc>
      </w:tr>
      <w:tr w:rsidR="003A3D67" w:rsidRPr="001346B5" w:rsidTr="00F51D31">
        <w:trPr>
          <w:trHeight w:val="349"/>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3A3D67" w:rsidRPr="00C8409E"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A3D67" w:rsidRDefault="003A3D67" w:rsidP="00F51D31">
            <w:pPr>
              <w:spacing w:after="0" w:line="240" w:lineRule="auto"/>
              <w:rPr>
                <w:rFonts w:ascii="Book Antiqua" w:eastAsia="Times New Roman" w:hAnsi="Book Antiqua" w:cs="Times New Roman"/>
                <w:b/>
                <w:i/>
              </w:rPr>
            </w:pPr>
          </w:p>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A3D67" w:rsidRPr="001346B5" w:rsidRDefault="003A3D67" w:rsidP="00F51D31">
            <w:pPr>
              <w:spacing w:after="0" w:line="240" w:lineRule="auto"/>
              <w:rPr>
                <w:rFonts w:ascii="Book Antiqua" w:eastAsia="Times New Roman" w:hAnsi="Book Antiqua" w:cs="Times New Roman"/>
                <w:b/>
                <w:i/>
              </w:rPr>
            </w:pPr>
          </w:p>
        </w:tc>
      </w:tr>
      <w:tr w:rsidR="003A3D67" w:rsidRPr="001346B5" w:rsidTr="00F51D31">
        <w:trPr>
          <w:trHeight w:val="340"/>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A3D67" w:rsidRPr="001346B5" w:rsidRDefault="003A3D67" w:rsidP="00F51D31">
            <w:pPr>
              <w:spacing w:after="0" w:line="240" w:lineRule="auto"/>
              <w:rPr>
                <w:rFonts w:ascii="Book Antiqua" w:eastAsia="Times New Roman" w:hAnsi="Book Antiqua" w:cs="Times New Roman"/>
                <w:b/>
                <w:i/>
              </w:rPr>
            </w:pPr>
          </w:p>
        </w:tc>
      </w:tr>
      <w:tr w:rsidR="003A3D67" w:rsidRPr="001346B5" w:rsidTr="00F51D31">
        <w:trPr>
          <w:trHeight w:val="190"/>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3A3D67"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A3D67" w:rsidRPr="001346B5" w:rsidRDefault="003A3D67" w:rsidP="00F51D31">
            <w:pPr>
              <w:spacing w:after="0" w:line="240" w:lineRule="auto"/>
              <w:rPr>
                <w:rFonts w:ascii="Book Antiqua" w:eastAsia="Times New Roman" w:hAnsi="Book Antiqua" w:cs="Times New Roman"/>
                <w:b/>
                <w:i/>
              </w:rPr>
            </w:pPr>
          </w:p>
        </w:tc>
        <w:tc>
          <w:tcPr>
            <w:tcW w:w="1276" w:type="dxa"/>
          </w:tcPr>
          <w:p w:rsidR="003A3D67"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A3D67"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A3D67" w:rsidRPr="001346B5" w:rsidTr="00F51D31">
        <w:trPr>
          <w:trHeight w:val="368"/>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3A3D67"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A3D67" w:rsidRPr="001346B5" w:rsidRDefault="003A3D67" w:rsidP="00F51D31">
            <w:pPr>
              <w:spacing w:after="0" w:line="240" w:lineRule="auto"/>
              <w:jc w:val="center"/>
              <w:rPr>
                <w:rFonts w:ascii="Book Antiqua" w:eastAsia="Times New Roman" w:hAnsi="Book Antiqua" w:cs="Times New Roman"/>
                <w:b/>
                <w:i/>
              </w:rPr>
            </w:pPr>
          </w:p>
        </w:tc>
        <w:tc>
          <w:tcPr>
            <w:tcW w:w="1701" w:type="dxa"/>
          </w:tcPr>
          <w:p w:rsidR="003A3D67" w:rsidRPr="001346B5" w:rsidRDefault="003A3D67" w:rsidP="00F51D31">
            <w:pPr>
              <w:spacing w:after="0" w:line="240" w:lineRule="auto"/>
              <w:rPr>
                <w:rFonts w:ascii="Book Antiqua" w:eastAsia="Times New Roman" w:hAnsi="Book Antiqua" w:cs="Times New Roman"/>
                <w:b/>
                <w:i/>
              </w:rPr>
            </w:pPr>
          </w:p>
        </w:tc>
      </w:tr>
      <w:tr w:rsidR="003A3D67" w:rsidRPr="001346B5" w:rsidTr="00F51D31">
        <w:trPr>
          <w:trHeight w:val="360"/>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A3D67" w:rsidRPr="001346B5" w:rsidRDefault="003A3D67" w:rsidP="00F51D31">
            <w:pPr>
              <w:spacing w:after="0" w:line="240" w:lineRule="auto"/>
              <w:rPr>
                <w:rFonts w:ascii="Book Antiqua" w:eastAsia="Times New Roman" w:hAnsi="Book Antiqua" w:cs="Times New Roman"/>
                <w:b/>
                <w:i/>
              </w:rPr>
            </w:pPr>
          </w:p>
        </w:tc>
        <w:tc>
          <w:tcPr>
            <w:tcW w:w="1701" w:type="dxa"/>
          </w:tcPr>
          <w:p w:rsidR="003A3D67" w:rsidRPr="001346B5" w:rsidRDefault="003A3D67" w:rsidP="00F51D31">
            <w:pPr>
              <w:spacing w:after="0" w:line="240" w:lineRule="auto"/>
              <w:rPr>
                <w:rFonts w:ascii="Book Antiqua" w:eastAsia="Times New Roman" w:hAnsi="Book Antiqua" w:cs="Times New Roman"/>
                <w:b/>
                <w:i/>
              </w:rPr>
            </w:pPr>
          </w:p>
        </w:tc>
      </w:tr>
      <w:tr w:rsidR="003A3D67" w:rsidRPr="001346B5" w:rsidTr="00F51D31">
        <w:trPr>
          <w:trHeight w:val="340"/>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A3D67" w:rsidRPr="001346B5" w:rsidRDefault="003A3D67" w:rsidP="00F51D31">
            <w:pPr>
              <w:spacing w:after="0" w:line="240" w:lineRule="auto"/>
              <w:jc w:val="center"/>
              <w:rPr>
                <w:rFonts w:ascii="Book Antiqua" w:eastAsia="Times New Roman" w:hAnsi="Book Antiqua" w:cs="Times New Roman"/>
                <w:b/>
                <w:i/>
              </w:rPr>
            </w:pPr>
          </w:p>
        </w:tc>
        <w:tc>
          <w:tcPr>
            <w:tcW w:w="1701"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A3D67" w:rsidRPr="001346B5" w:rsidTr="00F51D31">
        <w:trPr>
          <w:trHeight w:val="360"/>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3A3D67" w:rsidRPr="0004214F" w:rsidRDefault="003A3D67"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A3D67" w:rsidRPr="007C281A"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3A3D67" w:rsidRPr="001346B5" w:rsidTr="00F51D31">
        <w:trPr>
          <w:trHeight w:val="340"/>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3A3D67" w:rsidRPr="0004214F" w:rsidRDefault="003A3D67"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A3D67" w:rsidRPr="001346B5" w:rsidRDefault="003A3D67" w:rsidP="00F51D31">
            <w:pPr>
              <w:spacing w:after="0" w:line="240" w:lineRule="auto"/>
              <w:jc w:val="center"/>
              <w:rPr>
                <w:rFonts w:ascii="Book Antiqua" w:eastAsia="Times New Roman" w:hAnsi="Book Antiqua" w:cs="Times New Roman"/>
                <w:b/>
                <w:i/>
              </w:rPr>
            </w:pPr>
          </w:p>
        </w:tc>
        <w:tc>
          <w:tcPr>
            <w:tcW w:w="1701" w:type="dxa"/>
          </w:tcPr>
          <w:p w:rsidR="003A3D67" w:rsidRPr="00521731"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3A3D67" w:rsidRPr="001346B5" w:rsidTr="00F51D31">
        <w:trPr>
          <w:trHeight w:val="360"/>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A3D67" w:rsidRPr="001346B5" w:rsidRDefault="003A3D67" w:rsidP="00F51D31">
            <w:pPr>
              <w:spacing w:after="0" w:line="240" w:lineRule="auto"/>
              <w:rPr>
                <w:rFonts w:ascii="Book Antiqua" w:eastAsia="Times New Roman" w:hAnsi="Book Antiqua" w:cs="Times New Roman"/>
                <w:b/>
                <w:i/>
              </w:rPr>
            </w:pPr>
          </w:p>
        </w:tc>
        <w:tc>
          <w:tcPr>
            <w:tcW w:w="1701"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A3D67" w:rsidRPr="001346B5" w:rsidTr="00F51D31">
        <w:trPr>
          <w:trHeight w:val="340"/>
        </w:trPr>
        <w:tc>
          <w:tcPr>
            <w:tcW w:w="540"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3A3D67" w:rsidRPr="001346B5" w:rsidRDefault="003A3D6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A3D67" w:rsidRPr="001346B5" w:rsidRDefault="003A3D6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3A3D67" w:rsidRDefault="003A3D67" w:rsidP="003A3D67">
      <w:pPr>
        <w:spacing w:after="0" w:line="240" w:lineRule="auto"/>
        <w:rPr>
          <w:i/>
          <w:sz w:val="24"/>
          <w:szCs w:val="24"/>
        </w:rPr>
      </w:pPr>
      <w:r>
        <w:rPr>
          <w:i/>
          <w:sz w:val="24"/>
          <w:szCs w:val="24"/>
        </w:rPr>
        <w:t xml:space="preserve">                                     </w:t>
      </w:r>
    </w:p>
    <w:p w:rsidR="003A3D67" w:rsidRDefault="003A3D67" w:rsidP="003A3D67">
      <w:pPr>
        <w:spacing w:after="0" w:line="240" w:lineRule="auto"/>
        <w:rPr>
          <w:i/>
          <w:sz w:val="24"/>
          <w:szCs w:val="24"/>
        </w:rPr>
      </w:pPr>
    </w:p>
    <w:p w:rsidR="003A3D67" w:rsidRDefault="003A3D67" w:rsidP="003A3D67">
      <w:pPr>
        <w:spacing w:after="0" w:line="240" w:lineRule="auto"/>
        <w:rPr>
          <w:i/>
          <w:sz w:val="24"/>
          <w:szCs w:val="24"/>
        </w:rPr>
      </w:pPr>
    </w:p>
    <w:p w:rsidR="003A3D67" w:rsidRDefault="003A3D67" w:rsidP="003A3D67">
      <w:pPr>
        <w:spacing w:after="0" w:line="240" w:lineRule="auto"/>
        <w:rPr>
          <w:i/>
          <w:sz w:val="24"/>
          <w:szCs w:val="24"/>
        </w:rPr>
      </w:pPr>
    </w:p>
    <w:p w:rsidR="003A3D67" w:rsidRDefault="003A3D67" w:rsidP="003A3D67">
      <w:pPr>
        <w:spacing w:after="0" w:line="240" w:lineRule="auto"/>
        <w:rPr>
          <w:i/>
          <w:sz w:val="24"/>
          <w:szCs w:val="24"/>
        </w:rPr>
      </w:pPr>
    </w:p>
    <w:p w:rsidR="003A3D67" w:rsidRPr="001F2327" w:rsidRDefault="003A3D67" w:rsidP="003A3D67">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3A3D67" w:rsidRPr="00331E45" w:rsidRDefault="003A3D67" w:rsidP="003A3D6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3A3D67" w:rsidRPr="00331E45" w:rsidRDefault="003A3D67" w:rsidP="003A3D6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3A3D67" w:rsidRDefault="003A3D67" w:rsidP="003A3D67">
      <w:pPr>
        <w:rPr>
          <w:i/>
          <w:sz w:val="24"/>
          <w:szCs w:val="24"/>
        </w:rPr>
      </w:pPr>
    </w:p>
    <w:p w:rsidR="00E61A40" w:rsidRPr="003A3D67" w:rsidRDefault="00E61A40" w:rsidP="00E61A40">
      <w:pPr>
        <w:rPr>
          <w:i/>
          <w:sz w:val="24"/>
          <w:szCs w:val="24"/>
        </w:rPr>
      </w:pPr>
    </w:p>
    <w:p w:rsidR="00E61A40" w:rsidRDefault="00E61A40" w:rsidP="00E61A40">
      <w:pPr>
        <w:rPr>
          <w:i/>
          <w:sz w:val="24"/>
          <w:szCs w:val="24"/>
        </w:rPr>
      </w:pPr>
    </w:p>
    <w:p w:rsidR="000C5178" w:rsidRDefault="000C5178" w:rsidP="00E61A40">
      <w:pPr>
        <w:rPr>
          <w:i/>
          <w:sz w:val="24"/>
          <w:szCs w:val="24"/>
        </w:rPr>
      </w:pPr>
    </w:p>
    <w:p w:rsidR="000C5178" w:rsidRDefault="000C5178" w:rsidP="00E61A40">
      <w:pPr>
        <w:rPr>
          <w:i/>
          <w:sz w:val="24"/>
          <w:szCs w:val="24"/>
        </w:rPr>
      </w:pPr>
    </w:p>
    <w:p w:rsidR="000C5178" w:rsidRPr="00AB0114" w:rsidRDefault="00F31878" w:rsidP="000C5178">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41" type="#_x0000_t75" style="position:absolute;left:0;text-align:left;margin-left:33.4pt;margin-top:-16.6pt;width:70.15pt;height:99pt;z-index:251689984" o:allowoverlap="f">
            <v:imagedata r:id="rId5" o:title=""/>
          </v:shape>
          <o:OLEObject Type="Embed" ProgID="MSPhotoEd.3" ShapeID="_x0000_s1041" DrawAspect="Content" ObjectID="_1820904564" r:id="rId39"/>
        </w:pict>
      </w:r>
      <w:r w:rsidR="000C5178" w:rsidRPr="00AB0114">
        <w:rPr>
          <w:rFonts w:ascii="Garamond" w:eastAsia="Times New Roman" w:hAnsi="Garamond" w:cs="Tahoma"/>
          <w:b/>
          <w:sz w:val="32"/>
          <w:szCs w:val="32"/>
        </w:rPr>
        <w:t xml:space="preserve">                         </w:t>
      </w:r>
      <w:r w:rsidR="000C5178">
        <w:rPr>
          <w:rFonts w:ascii="Garamond" w:eastAsia="Times New Roman" w:hAnsi="Garamond" w:cs="Tahoma"/>
          <w:b/>
          <w:sz w:val="32"/>
          <w:szCs w:val="32"/>
        </w:rPr>
        <w:t xml:space="preserve">      </w:t>
      </w:r>
      <w:r w:rsidR="000C5178" w:rsidRPr="00AB0114">
        <w:rPr>
          <w:rFonts w:ascii="Garamond" w:eastAsia="Times New Roman" w:hAnsi="Garamond" w:cs="Tahoma"/>
          <w:b/>
          <w:sz w:val="32"/>
          <w:szCs w:val="32"/>
        </w:rPr>
        <w:t xml:space="preserve"> ОБЩИНСКИ  СЪВЕТ –  РАДОМИР             </w:t>
      </w:r>
    </w:p>
    <w:p w:rsidR="000C5178" w:rsidRPr="00AB0114" w:rsidRDefault="000C5178" w:rsidP="000C5178">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0C5178" w:rsidRPr="00AB0114" w:rsidRDefault="000C5178" w:rsidP="000C5178">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0C5178" w:rsidRDefault="000C5178" w:rsidP="000C5178">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0C5178" w:rsidRPr="00857ACF" w:rsidRDefault="000C5178" w:rsidP="000C5178">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0C5178" w:rsidRDefault="000C5178" w:rsidP="000C5178">
      <w:pPr>
        <w:tabs>
          <w:tab w:val="left" w:pos="6600"/>
        </w:tabs>
        <w:spacing w:after="0" w:line="240" w:lineRule="auto"/>
        <w:jc w:val="both"/>
        <w:rPr>
          <w:rFonts w:ascii="Book Antiqua" w:eastAsia="Times New Roman" w:hAnsi="Book Antiqua" w:cs="Times New Roman"/>
          <w:b/>
          <w:i/>
          <w:sz w:val="24"/>
          <w:szCs w:val="24"/>
        </w:rPr>
      </w:pPr>
    </w:p>
    <w:p w:rsidR="000C5178" w:rsidRPr="007A2AE5" w:rsidRDefault="000C5178" w:rsidP="000C5178">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4</w:t>
      </w:r>
      <w:r>
        <w:rPr>
          <w:rFonts w:ascii="Book Antiqua" w:eastAsia="Times New Roman" w:hAnsi="Book Antiqua" w:cs="Times New Roman"/>
          <w:b/>
          <w:i/>
          <w:sz w:val="28"/>
          <w:szCs w:val="28"/>
        </w:rPr>
        <w:t>8</w:t>
      </w:r>
      <w:r>
        <w:rPr>
          <w:rFonts w:ascii="Book Antiqua" w:eastAsia="Times New Roman" w:hAnsi="Book Antiqua" w:cs="Times New Roman"/>
          <w:b/>
          <w:i/>
          <w:sz w:val="28"/>
          <w:szCs w:val="28"/>
        </w:rPr>
        <w:tab/>
      </w:r>
    </w:p>
    <w:p w:rsidR="000C5178" w:rsidRPr="00AB0114" w:rsidRDefault="000C5178" w:rsidP="000C5178">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0C5178" w:rsidRPr="00CF640F" w:rsidRDefault="000C5178" w:rsidP="000C5178">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0C5178" w:rsidRDefault="000C5178" w:rsidP="000C5178">
      <w:pPr>
        <w:spacing w:after="0" w:line="240" w:lineRule="auto"/>
        <w:jc w:val="both"/>
        <w:rPr>
          <w:rFonts w:ascii="Book Antiqua" w:eastAsia="Times New Roman" w:hAnsi="Book Antiqua" w:cs="Times New Roman"/>
          <w:b/>
          <w:i/>
        </w:rPr>
      </w:pPr>
    </w:p>
    <w:p w:rsidR="000C5178" w:rsidRPr="00A026A3" w:rsidRDefault="000C5178" w:rsidP="000C5178">
      <w:pPr>
        <w:spacing w:after="0" w:line="240" w:lineRule="auto"/>
        <w:jc w:val="both"/>
        <w:rPr>
          <w:i/>
          <w:sz w:val="24"/>
          <w:szCs w:val="24"/>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С-274/15.09.2025 година,</w:t>
      </w:r>
      <w:r>
        <w:rPr>
          <w:rFonts w:ascii="Book Antiqua" w:hAnsi="Book Antiqua"/>
          <w:b/>
          <w:i/>
        </w:rPr>
        <w:t xml:space="preserve">относно сключване на предварителен договор с „ДЖИ ЕМ ЕС ДИ СОЛАР 2“ ЕООД в изпълнение на Решение № 109 по Протокол № 4 от 24.04.2025 г. на Общински съвет-Радомир,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ПК“Бюджет и финанси“,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B97471" w:rsidRPr="00B97471" w:rsidRDefault="00B97471" w:rsidP="00B97471">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B97471">
        <w:rPr>
          <w:rFonts w:ascii="Book Antiqua" w:eastAsia="Calibri" w:hAnsi="Book Antiqua" w:cs="Times New Roman"/>
          <w:i/>
          <w:sz w:val="28"/>
          <w:szCs w:val="28"/>
        </w:rPr>
        <w:t xml:space="preserve"> След извършеното поименно гласуване, на основание чл.21, ал.1,т.8 и т.24 от ЗМСМА, Общински съвет-Радомир приема</w:t>
      </w:r>
    </w:p>
    <w:p w:rsidR="00B97471" w:rsidRDefault="00B97471" w:rsidP="00B97471">
      <w:pPr>
        <w:spacing w:after="0" w:line="240" w:lineRule="auto"/>
        <w:jc w:val="both"/>
        <w:rPr>
          <w:rFonts w:ascii="Book Antiqua" w:eastAsia="Calibri" w:hAnsi="Book Antiqua" w:cs="Times New Roman"/>
          <w:sz w:val="28"/>
          <w:szCs w:val="28"/>
        </w:rPr>
      </w:pPr>
    </w:p>
    <w:p w:rsidR="00B97471" w:rsidRPr="00B97471" w:rsidRDefault="00B97471" w:rsidP="00B97471">
      <w:pPr>
        <w:spacing w:after="0" w:line="240" w:lineRule="auto"/>
        <w:jc w:val="both"/>
        <w:rPr>
          <w:rFonts w:ascii="Book Antiqua" w:eastAsia="Calibri" w:hAnsi="Book Antiqua" w:cs="Times New Roman"/>
          <w:b/>
          <w:i/>
          <w:sz w:val="28"/>
          <w:szCs w:val="28"/>
        </w:rPr>
      </w:pPr>
      <w:r w:rsidRPr="00B97471">
        <w:rPr>
          <w:rFonts w:ascii="Book Antiqua" w:eastAsia="Calibri" w:hAnsi="Book Antiqua" w:cs="Times New Roman"/>
          <w:i/>
          <w:sz w:val="28"/>
          <w:szCs w:val="28"/>
        </w:rPr>
        <w:t xml:space="preserve">           </w:t>
      </w:r>
      <w:r>
        <w:rPr>
          <w:rFonts w:ascii="Book Antiqua" w:eastAsia="Calibri" w:hAnsi="Book Antiqua" w:cs="Times New Roman"/>
          <w:b/>
          <w:i/>
          <w:sz w:val="28"/>
          <w:szCs w:val="28"/>
        </w:rPr>
        <w:t xml:space="preserve">                         </w:t>
      </w:r>
      <w:r w:rsidRPr="00B97471">
        <w:rPr>
          <w:rFonts w:ascii="Book Antiqua" w:eastAsia="Calibri" w:hAnsi="Book Antiqua" w:cs="Times New Roman"/>
          <w:b/>
          <w:i/>
          <w:sz w:val="28"/>
          <w:szCs w:val="28"/>
        </w:rPr>
        <w:t xml:space="preserve">   Р Е Ш Е Н И Е  № 248</w:t>
      </w:r>
    </w:p>
    <w:p w:rsidR="00B97471" w:rsidRDefault="00B97471" w:rsidP="00B97471">
      <w:pPr>
        <w:spacing w:after="0" w:line="240" w:lineRule="auto"/>
        <w:jc w:val="both"/>
        <w:rPr>
          <w:rFonts w:ascii="Book Antiqua" w:eastAsia="Calibri" w:hAnsi="Book Antiqua" w:cs="Times New Roman"/>
          <w:b/>
          <w:sz w:val="28"/>
          <w:szCs w:val="28"/>
        </w:rPr>
      </w:pPr>
    </w:p>
    <w:p w:rsidR="00B97471" w:rsidRPr="00B97471" w:rsidRDefault="00B97471" w:rsidP="00B97471">
      <w:pPr>
        <w:spacing w:after="0" w:line="240" w:lineRule="auto"/>
        <w:jc w:val="both"/>
        <w:rPr>
          <w:rFonts w:ascii="Book Antiqua" w:eastAsia="Calibri" w:hAnsi="Book Antiqua" w:cs="Times New Roman"/>
          <w:b/>
          <w:i/>
          <w:sz w:val="24"/>
          <w:szCs w:val="24"/>
        </w:rPr>
      </w:pPr>
      <w:r w:rsidRPr="00B97471">
        <w:rPr>
          <w:rFonts w:ascii="Book Antiqua" w:eastAsia="Calibri" w:hAnsi="Book Antiqua" w:cs="Times New Roman"/>
          <w:b/>
          <w:i/>
          <w:sz w:val="24"/>
          <w:szCs w:val="24"/>
        </w:rPr>
        <w:t xml:space="preserve">                 1.ОБЩИНСКИ СЪВЕТ-РАДОМИР ОДОБРЯВА проект на предварителен договор с „ДЖИ ЕМ ЕС ДИ СОЛАР 2“ ЕООД за учредяване на възмездно право на строеж за изграждане на </w:t>
      </w:r>
      <w:proofErr w:type="spellStart"/>
      <w:r w:rsidRPr="00B97471">
        <w:rPr>
          <w:rFonts w:ascii="Book Antiqua" w:eastAsia="Calibri" w:hAnsi="Book Antiqua" w:cs="Times New Roman"/>
          <w:b/>
          <w:i/>
          <w:sz w:val="24"/>
          <w:szCs w:val="24"/>
        </w:rPr>
        <w:t>фотоволтаична</w:t>
      </w:r>
      <w:proofErr w:type="spellEnd"/>
      <w:r w:rsidRPr="00B97471">
        <w:rPr>
          <w:rFonts w:ascii="Book Antiqua" w:eastAsia="Calibri" w:hAnsi="Book Antiqua" w:cs="Times New Roman"/>
          <w:b/>
          <w:i/>
          <w:sz w:val="24"/>
          <w:szCs w:val="24"/>
        </w:rPr>
        <w:t xml:space="preserve"> електроцентрала /ФТЕЦ/ с индикативна инсталирана мощност от 20 М</w:t>
      </w:r>
      <w:r w:rsidRPr="00B97471">
        <w:rPr>
          <w:rFonts w:ascii="Book Antiqua" w:eastAsia="Calibri" w:hAnsi="Book Antiqua" w:cs="Times New Roman"/>
          <w:b/>
          <w:i/>
          <w:sz w:val="24"/>
          <w:szCs w:val="24"/>
          <w:lang w:val="en-US"/>
        </w:rPr>
        <w:t>W</w:t>
      </w:r>
      <w:r w:rsidRPr="00B97471">
        <w:rPr>
          <w:rFonts w:ascii="Book Antiqua" w:eastAsia="Calibri" w:hAnsi="Book Antiqua" w:cs="Times New Roman"/>
          <w:b/>
          <w:i/>
          <w:sz w:val="24"/>
          <w:szCs w:val="24"/>
        </w:rPr>
        <w:t xml:space="preserve">, както и на прилежащата техническа инфраструктура за присъединяване на </w:t>
      </w:r>
      <w:proofErr w:type="spellStart"/>
      <w:r w:rsidRPr="00B97471">
        <w:rPr>
          <w:rFonts w:ascii="Book Antiqua" w:eastAsia="Calibri" w:hAnsi="Book Antiqua" w:cs="Times New Roman"/>
          <w:b/>
          <w:i/>
          <w:sz w:val="24"/>
          <w:szCs w:val="24"/>
        </w:rPr>
        <w:t>ФтЕЦ</w:t>
      </w:r>
      <w:proofErr w:type="spellEnd"/>
      <w:r w:rsidRPr="00B97471">
        <w:rPr>
          <w:rFonts w:ascii="Book Antiqua" w:eastAsia="Calibri" w:hAnsi="Book Antiqua" w:cs="Times New Roman"/>
          <w:b/>
          <w:i/>
          <w:sz w:val="24"/>
          <w:szCs w:val="24"/>
        </w:rPr>
        <w:t xml:space="preserve"> към </w:t>
      </w:r>
      <w:proofErr w:type="spellStart"/>
      <w:r w:rsidRPr="00B97471">
        <w:rPr>
          <w:rFonts w:ascii="Book Antiqua" w:eastAsia="Calibri" w:hAnsi="Book Antiqua" w:cs="Times New Roman"/>
          <w:b/>
          <w:i/>
          <w:sz w:val="24"/>
          <w:szCs w:val="24"/>
        </w:rPr>
        <w:t>електропреносната</w:t>
      </w:r>
      <w:proofErr w:type="spellEnd"/>
      <w:r w:rsidRPr="00B97471">
        <w:rPr>
          <w:rFonts w:ascii="Book Antiqua" w:eastAsia="Calibri" w:hAnsi="Book Antiqua" w:cs="Times New Roman"/>
          <w:b/>
          <w:i/>
          <w:sz w:val="24"/>
          <w:szCs w:val="24"/>
        </w:rPr>
        <w:t xml:space="preserve"> мрежа високо напрежение, без търг или конкурс на основание чл.62, ал.2 от Закона за енергетиката /ЗЕ/, </w:t>
      </w:r>
      <w:proofErr w:type="spellStart"/>
      <w:r w:rsidRPr="00B97471">
        <w:rPr>
          <w:rFonts w:ascii="Book Antiqua" w:eastAsia="Calibri" w:hAnsi="Book Antiqua" w:cs="Times New Roman"/>
          <w:b/>
          <w:i/>
          <w:sz w:val="24"/>
          <w:szCs w:val="24"/>
        </w:rPr>
        <w:t>вр</w:t>
      </w:r>
      <w:proofErr w:type="spellEnd"/>
      <w:r w:rsidRPr="00B97471">
        <w:rPr>
          <w:rFonts w:ascii="Book Antiqua" w:eastAsia="Calibri" w:hAnsi="Book Antiqua" w:cs="Times New Roman"/>
          <w:b/>
          <w:i/>
          <w:sz w:val="24"/>
          <w:szCs w:val="24"/>
        </w:rPr>
        <w:t xml:space="preserve">.чл.37, ал.4, </w:t>
      </w:r>
      <w:proofErr w:type="spellStart"/>
      <w:r w:rsidRPr="00B97471">
        <w:rPr>
          <w:rFonts w:ascii="Book Antiqua" w:eastAsia="Calibri" w:hAnsi="Book Antiqua" w:cs="Times New Roman"/>
          <w:b/>
          <w:i/>
          <w:sz w:val="24"/>
          <w:szCs w:val="24"/>
        </w:rPr>
        <w:t>вр</w:t>
      </w:r>
      <w:proofErr w:type="spellEnd"/>
      <w:r w:rsidRPr="00B97471">
        <w:rPr>
          <w:rFonts w:ascii="Book Antiqua" w:eastAsia="Calibri" w:hAnsi="Book Antiqua" w:cs="Times New Roman"/>
          <w:b/>
          <w:i/>
          <w:sz w:val="24"/>
          <w:szCs w:val="24"/>
        </w:rPr>
        <w:t xml:space="preserve">.4 от Закона за общинската собственост /ЗОС/, върху следните поземлени имоти: ПИ с </w:t>
      </w:r>
      <w:proofErr w:type="spellStart"/>
      <w:r w:rsidRPr="00B97471">
        <w:rPr>
          <w:rFonts w:ascii="Book Antiqua" w:eastAsia="Calibri" w:hAnsi="Book Antiqua" w:cs="Times New Roman"/>
          <w:b/>
          <w:i/>
          <w:sz w:val="24"/>
          <w:szCs w:val="24"/>
        </w:rPr>
        <w:t>идент</w:t>
      </w:r>
      <w:proofErr w:type="spellEnd"/>
      <w:r w:rsidRPr="00B97471">
        <w:rPr>
          <w:rFonts w:ascii="Book Antiqua" w:eastAsia="Calibri" w:hAnsi="Book Antiqua" w:cs="Times New Roman"/>
          <w:b/>
          <w:i/>
          <w:sz w:val="24"/>
          <w:szCs w:val="24"/>
        </w:rPr>
        <w:t xml:space="preserve">.№ 18263.124.13 по КК и КР, </w:t>
      </w:r>
      <w:proofErr w:type="spellStart"/>
      <w:r w:rsidRPr="00B97471">
        <w:rPr>
          <w:rFonts w:ascii="Book Antiqua" w:eastAsia="Calibri" w:hAnsi="Book Antiqua" w:cs="Times New Roman"/>
          <w:b/>
          <w:i/>
          <w:sz w:val="24"/>
          <w:szCs w:val="24"/>
        </w:rPr>
        <w:t>находящ</w:t>
      </w:r>
      <w:proofErr w:type="spellEnd"/>
      <w:r w:rsidRPr="00B97471">
        <w:rPr>
          <w:rFonts w:ascii="Book Antiqua" w:eastAsia="Calibri" w:hAnsi="Book Antiqua" w:cs="Times New Roman"/>
          <w:b/>
          <w:i/>
          <w:sz w:val="24"/>
          <w:szCs w:val="24"/>
        </w:rPr>
        <w:t xml:space="preserve"> се в село Гълъбник, м.“</w:t>
      </w:r>
      <w:proofErr w:type="spellStart"/>
      <w:r w:rsidRPr="00B97471">
        <w:rPr>
          <w:rFonts w:ascii="Book Antiqua" w:eastAsia="Calibri" w:hAnsi="Book Antiqua" w:cs="Times New Roman"/>
          <w:b/>
          <w:i/>
          <w:sz w:val="24"/>
          <w:szCs w:val="24"/>
        </w:rPr>
        <w:t>Камико</w:t>
      </w:r>
      <w:proofErr w:type="spellEnd"/>
      <w:r w:rsidRPr="00B97471">
        <w:rPr>
          <w:rFonts w:ascii="Book Antiqua" w:eastAsia="Calibri" w:hAnsi="Book Antiqua" w:cs="Times New Roman"/>
          <w:b/>
          <w:i/>
          <w:sz w:val="24"/>
          <w:szCs w:val="24"/>
        </w:rPr>
        <w:t xml:space="preserve">“, вид </w:t>
      </w:r>
      <w:proofErr w:type="spellStart"/>
      <w:r w:rsidRPr="00B97471">
        <w:rPr>
          <w:rFonts w:ascii="Book Antiqua" w:eastAsia="Calibri" w:hAnsi="Book Antiqua" w:cs="Times New Roman"/>
          <w:b/>
          <w:i/>
          <w:sz w:val="24"/>
          <w:szCs w:val="24"/>
        </w:rPr>
        <w:t>собств</w:t>
      </w:r>
      <w:proofErr w:type="spellEnd"/>
      <w:r w:rsidRPr="00B97471">
        <w:rPr>
          <w:rFonts w:ascii="Book Antiqua" w:eastAsia="Calibri" w:hAnsi="Book Antiqua" w:cs="Times New Roman"/>
          <w:b/>
          <w:i/>
          <w:sz w:val="24"/>
          <w:szCs w:val="24"/>
        </w:rPr>
        <w:t xml:space="preserve">.-общинска частна, вид територия – земеделска, категория 10, НТП Нива, площ 148 226 кв.м.; ПИ с </w:t>
      </w:r>
      <w:proofErr w:type="spellStart"/>
      <w:r w:rsidRPr="00B97471">
        <w:rPr>
          <w:rFonts w:ascii="Book Antiqua" w:eastAsia="Calibri" w:hAnsi="Book Antiqua" w:cs="Times New Roman"/>
          <w:b/>
          <w:i/>
          <w:sz w:val="24"/>
          <w:szCs w:val="24"/>
        </w:rPr>
        <w:t>идент</w:t>
      </w:r>
      <w:proofErr w:type="spellEnd"/>
      <w:r w:rsidRPr="00B97471">
        <w:rPr>
          <w:rFonts w:ascii="Book Antiqua" w:eastAsia="Calibri" w:hAnsi="Book Antiqua" w:cs="Times New Roman"/>
          <w:b/>
          <w:i/>
          <w:sz w:val="24"/>
          <w:szCs w:val="24"/>
        </w:rPr>
        <w:t xml:space="preserve">.№ 18263.124.154 по КК и КР, </w:t>
      </w:r>
      <w:proofErr w:type="spellStart"/>
      <w:r w:rsidRPr="00B97471">
        <w:rPr>
          <w:rFonts w:ascii="Book Antiqua" w:eastAsia="Calibri" w:hAnsi="Book Antiqua" w:cs="Times New Roman"/>
          <w:b/>
          <w:i/>
          <w:sz w:val="24"/>
          <w:szCs w:val="24"/>
        </w:rPr>
        <w:t>находящ</w:t>
      </w:r>
      <w:proofErr w:type="spellEnd"/>
      <w:r w:rsidRPr="00B97471">
        <w:rPr>
          <w:rFonts w:ascii="Book Antiqua" w:eastAsia="Calibri" w:hAnsi="Book Antiqua" w:cs="Times New Roman"/>
          <w:b/>
          <w:i/>
          <w:sz w:val="24"/>
          <w:szCs w:val="24"/>
        </w:rPr>
        <w:t xml:space="preserve"> се в село Гълъбник, м.“</w:t>
      </w:r>
      <w:proofErr w:type="spellStart"/>
      <w:r w:rsidRPr="00B97471">
        <w:rPr>
          <w:rFonts w:ascii="Book Antiqua" w:eastAsia="Calibri" w:hAnsi="Book Antiqua" w:cs="Times New Roman"/>
          <w:b/>
          <w:i/>
          <w:sz w:val="24"/>
          <w:szCs w:val="24"/>
        </w:rPr>
        <w:t>Камико</w:t>
      </w:r>
      <w:proofErr w:type="spellEnd"/>
      <w:r w:rsidRPr="00B97471">
        <w:rPr>
          <w:rFonts w:ascii="Book Antiqua" w:eastAsia="Calibri" w:hAnsi="Book Antiqua" w:cs="Times New Roman"/>
          <w:b/>
          <w:i/>
          <w:sz w:val="24"/>
          <w:szCs w:val="24"/>
        </w:rPr>
        <w:t xml:space="preserve">“, вид </w:t>
      </w:r>
      <w:proofErr w:type="spellStart"/>
      <w:r w:rsidRPr="00B97471">
        <w:rPr>
          <w:rFonts w:ascii="Book Antiqua" w:eastAsia="Calibri" w:hAnsi="Book Antiqua" w:cs="Times New Roman"/>
          <w:b/>
          <w:i/>
          <w:sz w:val="24"/>
          <w:szCs w:val="24"/>
        </w:rPr>
        <w:t>собств-общинска</w:t>
      </w:r>
      <w:proofErr w:type="spellEnd"/>
      <w:r w:rsidRPr="00B97471">
        <w:rPr>
          <w:rFonts w:ascii="Book Antiqua" w:eastAsia="Calibri" w:hAnsi="Book Antiqua" w:cs="Times New Roman"/>
          <w:b/>
          <w:i/>
          <w:sz w:val="24"/>
          <w:szCs w:val="24"/>
        </w:rPr>
        <w:t xml:space="preserve"> публична, вид територия – земеделска, НТП Скали, площ 40 245 кв.м.; ПИ с </w:t>
      </w:r>
      <w:proofErr w:type="spellStart"/>
      <w:r w:rsidRPr="00B97471">
        <w:rPr>
          <w:rFonts w:ascii="Book Antiqua" w:eastAsia="Calibri" w:hAnsi="Book Antiqua" w:cs="Times New Roman"/>
          <w:b/>
          <w:i/>
          <w:sz w:val="24"/>
          <w:szCs w:val="24"/>
        </w:rPr>
        <w:t>идент</w:t>
      </w:r>
      <w:proofErr w:type="spellEnd"/>
      <w:r w:rsidRPr="00B97471">
        <w:rPr>
          <w:rFonts w:ascii="Book Antiqua" w:eastAsia="Calibri" w:hAnsi="Book Antiqua" w:cs="Times New Roman"/>
          <w:b/>
          <w:i/>
          <w:sz w:val="24"/>
          <w:szCs w:val="24"/>
        </w:rPr>
        <w:t xml:space="preserve">.№ 18263.126.3 по КК и КР, </w:t>
      </w:r>
      <w:proofErr w:type="spellStart"/>
      <w:r w:rsidRPr="00B97471">
        <w:rPr>
          <w:rFonts w:ascii="Book Antiqua" w:eastAsia="Calibri" w:hAnsi="Book Antiqua" w:cs="Times New Roman"/>
          <w:b/>
          <w:i/>
          <w:sz w:val="24"/>
          <w:szCs w:val="24"/>
        </w:rPr>
        <w:t>находящ</w:t>
      </w:r>
      <w:proofErr w:type="spellEnd"/>
      <w:r w:rsidRPr="00B97471">
        <w:rPr>
          <w:rFonts w:ascii="Book Antiqua" w:eastAsia="Calibri" w:hAnsi="Book Antiqua" w:cs="Times New Roman"/>
          <w:b/>
          <w:i/>
          <w:sz w:val="24"/>
          <w:szCs w:val="24"/>
        </w:rPr>
        <w:t xml:space="preserve"> се в село Гълъбник, м.“</w:t>
      </w:r>
      <w:proofErr w:type="spellStart"/>
      <w:r w:rsidRPr="00B97471">
        <w:rPr>
          <w:rFonts w:ascii="Book Antiqua" w:eastAsia="Calibri" w:hAnsi="Book Antiqua" w:cs="Times New Roman"/>
          <w:b/>
          <w:i/>
          <w:sz w:val="24"/>
          <w:szCs w:val="24"/>
        </w:rPr>
        <w:t>Камико</w:t>
      </w:r>
      <w:proofErr w:type="spellEnd"/>
      <w:r w:rsidRPr="00B97471">
        <w:rPr>
          <w:rFonts w:ascii="Book Antiqua" w:eastAsia="Calibri" w:hAnsi="Book Antiqua" w:cs="Times New Roman"/>
          <w:b/>
          <w:i/>
          <w:sz w:val="24"/>
          <w:szCs w:val="24"/>
        </w:rPr>
        <w:t xml:space="preserve">“, вид </w:t>
      </w:r>
      <w:proofErr w:type="spellStart"/>
      <w:r w:rsidRPr="00B97471">
        <w:rPr>
          <w:rFonts w:ascii="Book Antiqua" w:eastAsia="Calibri" w:hAnsi="Book Antiqua" w:cs="Times New Roman"/>
          <w:b/>
          <w:i/>
          <w:sz w:val="24"/>
          <w:szCs w:val="24"/>
        </w:rPr>
        <w:t>собств</w:t>
      </w:r>
      <w:proofErr w:type="spellEnd"/>
      <w:r w:rsidRPr="00B97471">
        <w:rPr>
          <w:rFonts w:ascii="Book Antiqua" w:eastAsia="Calibri" w:hAnsi="Book Antiqua" w:cs="Times New Roman"/>
          <w:b/>
          <w:i/>
          <w:sz w:val="24"/>
          <w:szCs w:val="24"/>
        </w:rPr>
        <w:t xml:space="preserve">.-общинска частна, вид територия – земеделска, категория 10, НТП Нива, площ 21 948 кв.м., ПИ с </w:t>
      </w:r>
      <w:proofErr w:type="spellStart"/>
      <w:r w:rsidRPr="00B97471">
        <w:rPr>
          <w:rFonts w:ascii="Book Antiqua" w:eastAsia="Calibri" w:hAnsi="Book Antiqua" w:cs="Times New Roman"/>
          <w:b/>
          <w:i/>
          <w:sz w:val="24"/>
          <w:szCs w:val="24"/>
        </w:rPr>
        <w:t>идент</w:t>
      </w:r>
      <w:proofErr w:type="spellEnd"/>
      <w:r w:rsidRPr="00B97471">
        <w:rPr>
          <w:rFonts w:ascii="Book Antiqua" w:eastAsia="Calibri" w:hAnsi="Book Antiqua" w:cs="Times New Roman"/>
          <w:b/>
          <w:i/>
          <w:sz w:val="24"/>
          <w:szCs w:val="24"/>
        </w:rPr>
        <w:t xml:space="preserve">.№ 18263.126.152 по КК и КР, </w:t>
      </w:r>
      <w:proofErr w:type="spellStart"/>
      <w:r w:rsidRPr="00B97471">
        <w:rPr>
          <w:rFonts w:ascii="Book Antiqua" w:eastAsia="Calibri" w:hAnsi="Book Antiqua" w:cs="Times New Roman"/>
          <w:b/>
          <w:i/>
          <w:sz w:val="24"/>
          <w:szCs w:val="24"/>
        </w:rPr>
        <w:t>находящ</w:t>
      </w:r>
      <w:proofErr w:type="spellEnd"/>
      <w:r w:rsidRPr="00B97471">
        <w:rPr>
          <w:rFonts w:ascii="Book Antiqua" w:eastAsia="Calibri" w:hAnsi="Book Antiqua" w:cs="Times New Roman"/>
          <w:b/>
          <w:i/>
          <w:sz w:val="24"/>
          <w:szCs w:val="24"/>
        </w:rPr>
        <w:t xml:space="preserve"> се в село Гълъбник, вид </w:t>
      </w:r>
      <w:proofErr w:type="spellStart"/>
      <w:r w:rsidRPr="00B97471">
        <w:rPr>
          <w:rFonts w:ascii="Book Antiqua" w:eastAsia="Calibri" w:hAnsi="Book Antiqua" w:cs="Times New Roman"/>
          <w:b/>
          <w:i/>
          <w:sz w:val="24"/>
          <w:szCs w:val="24"/>
        </w:rPr>
        <w:t>собств</w:t>
      </w:r>
      <w:proofErr w:type="spellEnd"/>
      <w:r w:rsidRPr="00B97471">
        <w:rPr>
          <w:rFonts w:ascii="Book Antiqua" w:eastAsia="Calibri" w:hAnsi="Book Antiqua" w:cs="Times New Roman"/>
          <w:b/>
          <w:i/>
          <w:sz w:val="24"/>
          <w:szCs w:val="24"/>
        </w:rPr>
        <w:t>. – общинска публична, вид територия – земеделска, НТП Скали, площ 46 764 кв.м., със следните особени клаузи в съдържанието:</w:t>
      </w:r>
    </w:p>
    <w:p w:rsidR="00B97471" w:rsidRPr="00B97471" w:rsidRDefault="00B97471" w:rsidP="00B97471">
      <w:pPr>
        <w:spacing w:after="0" w:line="240" w:lineRule="auto"/>
        <w:jc w:val="both"/>
        <w:rPr>
          <w:rFonts w:ascii="Book Antiqua" w:eastAsia="Calibri" w:hAnsi="Book Antiqua" w:cs="Times New Roman"/>
          <w:b/>
          <w:i/>
          <w:sz w:val="24"/>
          <w:szCs w:val="24"/>
        </w:rPr>
      </w:pPr>
      <w:r w:rsidRPr="00B97471">
        <w:rPr>
          <w:rFonts w:ascii="Book Antiqua" w:eastAsia="Calibri" w:hAnsi="Book Antiqua" w:cs="Times New Roman"/>
          <w:b/>
          <w:i/>
          <w:sz w:val="24"/>
          <w:szCs w:val="24"/>
        </w:rPr>
        <w:lastRenderedPageBreak/>
        <w:t xml:space="preserve">          1.</w:t>
      </w:r>
      <w:proofErr w:type="spellStart"/>
      <w:r w:rsidRPr="00B97471">
        <w:rPr>
          <w:rFonts w:ascii="Book Antiqua" w:eastAsia="Calibri" w:hAnsi="Book Antiqua" w:cs="Times New Roman"/>
          <w:b/>
          <w:i/>
          <w:sz w:val="24"/>
          <w:szCs w:val="24"/>
        </w:rPr>
        <w:t>1</w:t>
      </w:r>
      <w:proofErr w:type="spellEnd"/>
      <w:r w:rsidRPr="00B97471">
        <w:rPr>
          <w:rFonts w:ascii="Book Antiqua" w:eastAsia="Calibri" w:hAnsi="Book Antiqua" w:cs="Times New Roman"/>
          <w:b/>
          <w:i/>
          <w:sz w:val="24"/>
          <w:szCs w:val="24"/>
        </w:rPr>
        <w:t>. Учредителят се задължава да учреди с окончателния договор в полза на Приемателя право на строеж за срок от 50 /петдесет/ години.</w:t>
      </w:r>
    </w:p>
    <w:p w:rsidR="00B97471" w:rsidRPr="00B97471" w:rsidRDefault="00B97471" w:rsidP="00B97471">
      <w:pPr>
        <w:spacing w:after="0" w:line="240" w:lineRule="auto"/>
        <w:jc w:val="both"/>
        <w:rPr>
          <w:rFonts w:ascii="Book Antiqua" w:eastAsia="Calibri" w:hAnsi="Book Antiqua" w:cs="Times New Roman"/>
          <w:b/>
          <w:i/>
          <w:sz w:val="24"/>
          <w:szCs w:val="24"/>
        </w:rPr>
      </w:pPr>
      <w:r w:rsidRPr="00B97471">
        <w:rPr>
          <w:rFonts w:ascii="Book Antiqua" w:eastAsia="Calibri" w:hAnsi="Book Antiqua" w:cs="Times New Roman"/>
          <w:b/>
          <w:i/>
          <w:sz w:val="24"/>
          <w:szCs w:val="24"/>
        </w:rPr>
        <w:t xml:space="preserve">          1.2. Гаранцията за изпълнение на задълженията на Приемателя по предварителния договор е под формата на банкова гаранция в размер на 5 000 /пет хиляди/ лева за всеки мегават /М</w:t>
      </w:r>
      <w:r w:rsidRPr="00B97471">
        <w:rPr>
          <w:rFonts w:ascii="Book Antiqua" w:eastAsia="Calibri" w:hAnsi="Book Antiqua" w:cs="Times New Roman"/>
          <w:b/>
          <w:i/>
          <w:sz w:val="24"/>
          <w:szCs w:val="24"/>
          <w:lang w:val="en-US"/>
        </w:rPr>
        <w:t>W</w:t>
      </w:r>
      <w:r w:rsidRPr="00B97471">
        <w:rPr>
          <w:rFonts w:ascii="Book Antiqua" w:eastAsia="Calibri" w:hAnsi="Book Antiqua" w:cs="Times New Roman"/>
          <w:b/>
          <w:i/>
          <w:sz w:val="24"/>
          <w:szCs w:val="24"/>
        </w:rPr>
        <w:t xml:space="preserve">/ мощност от посочената индикативна мощност / 100 </w:t>
      </w:r>
      <w:r w:rsidRPr="00B97471">
        <w:rPr>
          <w:rFonts w:ascii="Book Antiqua" w:eastAsia="Calibri" w:hAnsi="Book Antiqua" w:cs="Times New Roman"/>
          <w:b/>
          <w:i/>
          <w:sz w:val="24"/>
          <w:szCs w:val="24"/>
          <w:lang w:val="en-US"/>
        </w:rPr>
        <w:t>MW</w:t>
      </w:r>
      <w:r w:rsidRPr="00B97471">
        <w:rPr>
          <w:rFonts w:ascii="Book Antiqua" w:eastAsia="Calibri" w:hAnsi="Book Antiqua" w:cs="Times New Roman"/>
          <w:b/>
          <w:i/>
          <w:sz w:val="24"/>
          <w:szCs w:val="24"/>
        </w:rPr>
        <w:t>/ на бъдещия енергиен обект или общо сумата в размер на 100 000 лв. /сто хиляди/. Срокът на валидност на банковата гаранция е 24 /двадесет и четири/ месеци.</w:t>
      </w:r>
    </w:p>
    <w:p w:rsidR="00B97471" w:rsidRPr="00B97471" w:rsidRDefault="00B97471" w:rsidP="00B97471">
      <w:pPr>
        <w:spacing w:after="0" w:line="240" w:lineRule="auto"/>
        <w:jc w:val="both"/>
        <w:rPr>
          <w:rFonts w:ascii="Book Antiqua" w:eastAsia="Calibri" w:hAnsi="Book Antiqua" w:cs="Times New Roman"/>
          <w:b/>
          <w:i/>
          <w:sz w:val="24"/>
          <w:szCs w:val="24"/>
        </w:rPr>
      </w:pPr>
      <w:r w:rsidRPr="00B97471">
        <w:rPr>
          <w:rFonts w:ascii="Book Antiqua" w:eastAsia="Calibri" w:hAnsi="Book Antiqua" w:cs="Times New Roman"/>
          <w:b/>
          <w:i/>
          <w:sz w:val="24"/>
          <w:szCs w:val="24"/>
        </w:rPr>
        <w:t xml:space="preserve">         1.3. Страните се задължават да сключат окончателен договор за учредяване правото на строеж в срок до 30 дни от кумулативното настъпване на следните условия:</w:t>
      </w:r>
    </w:p>
    <w:p w:rsidR="00B97471" w:rsidRPr="00B97471" w:rsidRDefault="00B97471" w:rsidP="00B97471">
      <w:pPr>
        <w:spacing w:after="0" w:line="240" w:lineRule="auto"/>
        <w:jc w:val="both"/>
        <w:rPr>
          <w:rFonts w:ascii="Book Antiqua" w:eastAsia="Calibri" w:hAnsi="Book Antiqua" w:cs="Times New Roman"/>
          <w:b/>
          <w:i/>
          <w:sz w:val="24"/>
          <w:szCs w:val="24"/>
        </w:rPr>
      </w:pPr>
      <w:r w:rsidRPr="00B97471">
        <w:rPr>
          <w:rFonts w:ascii="Book Antiqua" w:eastAsia="Calibri" w:hAnsi="Book Antiqua" w:cs="Times New Roman"/>
          <w:b/>
          <w:i/>
          <w:sz w:val="24"/>
          <w:szCs w:val="24"/>
        </w:rPr>
        <w:t xml:space="preserve">         1.3.1.Влизане в сила на подробни </w:t>
      </w:r>
      <w:proofErr w:type="spellStart"/>
      <w:r w:rsidRPr="00B97471">
        <w:rPr>
          <w:rFonts w:ascii="Book Antiqua" w:eastAsia="Calibri" w:hAnsi="Book Antiqua" w:cs="Times New Roman"/>
          <w:b/>
          <w:i/>
          <w:sz w:val="24"/>
          <w:szCs w:val="24"/>
        </w:rPr>
        <w:t>устройствени</w:t>
      </w:r>
      <w:proofErr w:type="spellEnd"/>
      <w:r w:rsidRPr="00B97471">
        <w:rPr>
          <w:rFonts w:ascii="Book Antiqua" w:eastAsia="Calibri" w:hAnsi="Book Antiqua" w:cs="Times New Roman"/>
          <w:b/>
          <w:i/>
          <w:sz w:val="24"/>
          <w:szCs w:val="24"/>
        </w:rPr>
        <w:t xml:space="preserve"> планове за имота, в които се предвижда изграждане на </w:t>
      </w:r>
      <w:proofErr w:type="spellStart"/>
      <w:r w:rsidRPr="00B97471">
        <w:rPr>
          <w:rFonts w:ascii="Book Antiqua" w:eastAsia="Calibri" w:hAnsi="Book Antiqua" w:cs="Times New Roman"/>
          <w:b/>
          <w:i/>
          <w:sz w:val="24"/>
          <w:szCs w:val="24"/>
        </w:rPr>
        <w:t>фотоволтаична</w:t>
      </w:r>
      <w:proofErr w:type="spellEnd"/>
      <w:r w:rsidRPr="00B97471">
        <w:rPr>
          <w:rFonts w:ascii="Book Antiqua" w:eastAsia="Calibri" w:hAnsi="Book Antiqua" w:cs="Times New Roman"/>
          <w:b/>
          <w:i/>
          <w:sz w:val="24"/>
          <w:szCs w:val="24"/>
        </w:rPr>
        <w:t xml:space="preserve"> електроцентрала /</w:t>
      </w:r>
      <w:proofErr w:type="spellStart"/>
      <w:r w:rsidRPr="00B97471">
        <w:rPr>
          <w:rFonts w:ascii="Book Antiqua" w:eastAsia="Calibri" w:hAnsi="Book Antiqua" w:cs="Times New Roman"/>
          <w:b/>
          <w:i/>
          <w:sz w:val="24"/>
          <w:szCs w:val="24"/>
        </w:rPr>
        <w:t>ФтЕЦ</w:t>
      </w:r>
      <w:proofErr w:type="spellEnd"/>
      <w:r w:rsidRPr="00B97471">
        <w:rPr>
          <w:rFonts w:ascii="Book Antiqua" w:eastAsia="Calibri" w:hAnsi="Book Antiqua" w:cs="Times New Roman"/>
          <w:b/>
          <w:i/>
          <w:sz w:val="24"/>
          <w:szCs w:val="24"/>
        </w:rPr>
        <w:t xml:space="preserve">/, електрическа подстанция, индустриална система за съхранение на електроенергия, както и прилежаща техническа инфраструктура, включително за присъединяване на </w:t>
      </w:r>
      <w:proofErr w:type="spellStart"/>
      <w:r w:rsidRPr="00B97471">
        <w:rPr>
          <w:rFonts w:ascii="Book Antiqua" w:eastAsia="Calibri" w:hAnsi="Book Antiqua" w:cs="Times New Roman"/>
          <w:b/>
          <w:i/>
          <w:sz w:val="24"/>
          <w:szCs w:val="24"/>
        </w:rPr>
        <w:t>ФтЕЦ</w:t>
      </w:r>
      <w:proofErr w:type="spellEnd"/>
      <w:r w:rsidRPr="00B97471">
        <w:rPr>
          <w:rFonts w:ascii="Book Antiqua" w:eastAsia="Calibri" w:hAnsi="Book Antiqua" w:cs="Times New Roman"/>
          <w:b/>
          <w:i/>
          <w:sz w:val="24"/>
          <w:szCs w:val="24"/>
        </w:rPr>
        <w:t xml:space="preserve"> към </w:t>
      </w:r>
      <w:proofErr w:type="spellStart"/>
      <w:r w:rsidRPr="00B97471">
        <w:rPr>
          <w:rFonts w:ascii="Book Antiqua" w:eastAsia="Calibri" w:hAnsi="Book Antiqua" w:cs="Times New Roman"/>
          <w:b/>
          <w:i/>
          <w:sz w:val="24"/>
          <w:szCs w:val="24"/>
        </w:rPr>
        <w:t>електропреносната</w:t>
      </w:r>
      <w:proofErr w:type="spellEnd"/>
      <w:r w:rsidRPr="00B97471">
        <w:rPr>
          <w:rFonts w:ascii="Book Antiqua" w:eastAsia="Calibri" w:hAnsi="Book Antiqua" w:cs="Times New Roman"/>
          <w:b/>
          <w:i/>
          <w:sz w:val="24"/>
          <w:szCs w:val="24"/>
        </w:rPr>
        <w:t xml:space="preserve"> мрежа високо напрежение;</w:t>
      </w:r>
    </w:p>
    <w:p w:rsidR="00B97471" w:rsidRPr="00B97471" w:rsidRDefault="00B97471" w:rsidP="00B97471">
      <w:pPr>
        <w:spacing w:after="0" w:line="240" w:lineRule="auto"/>
        <w:jc w:val="both"/>
        <w:rPr>
          <w:rFonts w:ascii="Book Antiqua" w:eastAsia="Calibri" w:hAnsi="Book Antiqua" w:cs="Times New Roman"/>
          <w:b/>
          <w:i/>
          <w:sz w:val="24"/>
          <w:szCs w:val="24"/>
        </w:rPr>
      </w:pPr>
      <w:r w:rsidRPr="00B97471">
        <w:rPr>
          <w:rFonts w:ascii="Book Antiqua" w:eastAsia="Calibri" w:hAnsi="Book Antiqua" w:cs="Times New Roman"/>
          <w:b/>
          <w:i/>
          <w:sz w:val="24"/>
          <w:szCs w:val="24"/>
        </w:rPr>
        <w:t xml:space="preserve">         1.3.2. Промяна на предназначението на имотите обект на инвестиционното намерение за неземеделски нужди;</w:t>
      </w:r>
    </w:p>
    <w:p w:rsidR="00B97471" w:rsidRPr="00B97471" w:rsidRDefault="00B97471" w:rsidP="00B97471">
      <w:pPr>
        <w:spacing w:after="0" w:line="240" w:lineRule="auto"/>
        <w:jc w:val="both"/>
        <w:rPr>
          <w:rFonts w:ascii="Book Antiqua" w:eastAsia="Calibri" w:hAnsi="Book Antiqua" w:cs="Times New Roman"/>
          <w:b/>
          <w:i/>
          <w:sz w:val="24"/>
          <w:szCs w:val="24"/>
        </w:rPr>
      </w:pPr>
      <w:r w:rsidRPr="00B97471">
        <w:rPr>
          <w:rFonts w:ascii="Book Antiqua" w:eastAsia="Calibri" w:hAnsi="Book Antiqua" w:cs="Times New Roman"/>
          <w:b/>
          <w:i/>
          <w:sz w:val="24"/>
          <w:szCs w:val="24"/>
        </w:rPr>
        <w:t xml:space="preserve">         1.3.</w:t>
      </w:r>
      <w:proofErr w:type="spellStart"/>
      <w:r w:rsidRPr="00B97471">
        <w:rPr>
          <w:rFonts w:ascii="Book Antiqua" w:eastAsia="Calibri" w:hAnsi="Book Antiqua" w:cs="Times New Roman"/>
          <w:b/>
          <w:i/>
          <w:sz w:val="24"/>
          <w:szCs w:val="24"/>
        </w:rPr>
        <w:t>3</w:t>
      </w:r>
      <w:proofErr w:type="spellEnd"/>
      <w:r w:rsidRPr="00B97471">
        <w:rPr>
          <w:rFonts w:ascii="Book Antiqua" w:eastAsia="Calibri" w:hAnsi="Book Antiqua" w:cs="Times New Roman"/>
          <w:b/>
          <w:i/>
          <w:sz w:val="24"/>
          <w:szCs w:val="24"/>
        </w:rPr>
        <w:t>. Влизане в сила на решения на Общински съвет-Радомир, с които се дава съгласие за учредяване на правото на строеж в полза на Приемателя и се одобрява пазарната оценка, изготвена от лицензиран оценител, отговарящ на изискванията на Закона за независимите оценители.</w:t>
      </w:r>
    </w:p>
    <w:p w:rsidR="00B97471" w:rsidRPr="00B97471" w:rsidRDefault="00B97471" w:rsidP="00B97471">
      <w:pPr>
        <w:spacing w:after="0" w:line="240" w:lineRule="auto"/>
        <w:jc w:val="both"/>
        <w:rPr>
          <w:rFonts w:ascii="Book Antiqua" w:eastAsia="Calibri" w:hAnsi="Book Antiqua" w:cs="Times New Roman"/>
          <w:b/>
          <w:i/>
          <w:sz w:val="24"/>
          <w:szCs w:val="24"/>
        </w:rPr>
      </w:pPr>
      <w:r w:rsidRPr="00B97471">
        <w:rPr>
          <w:rFonts w:ascii="Book Antiqua" w:eastAsia="Calibri" w:hAnsi="Book Antiqua" w:cs="Times New Roman"/>
          <w:b/>
          <w:i/>
          <w:sz w:val="24"/>
          <w:szCs w:val="24"/>
        </w:rPr>
        <w:t xml:space="preserve">         1.4. Сроковете на предварителните съгласия по предварителния договор започват за текат след влизане в сила на решението на Общински съвет-Радомир за допускане на изработване на подробен </w:t>
      </w:r>
      <w:proofErr w:type="spellStart"/>
      <w:r w:rsidRPr="00B97471">
        <w:rPr>
          <w:rFonts w:ascii="Book Antiqua" w:eastAsia="Calibri" w:hAnsi="Book Antiqua" w:cs="Times New Roman"/>
          <w:b/>
          <w:i/>
          <w:sz w:val="24"/>
          <w:szCs w:val="24"/>
        </w:rPr>
        <w:t>устройствен</w:t>
      </w:r>
      <w:proofErr w:type="spellEnd"/>
      <w:r w:rsidRPr="00B97471">
        <w:rPr>
          <w:rFonts w:ascii="Book Antiqua" w:eastAsia="Calibri" w:hAnsi="Book Antiqua" w:cs="Times New Roman"/>
          <w:b/>
          <w:i/>
          <w:sz w:val="24"/>
          <w:szCs w:val="24"/>
        </w:rPr>
        <w:t xml:space="preserve"> план.</w:t>
      </w:r>
    </w:p>
    <w:p w:rsidR="00B97471" w:rsidRPr="00B97471" w:rsidRDefault="00B97471" w:rsidP="00B97471">
      <w:pPr>
        <w:spacing w:after="0" w:line="240" w:lineRule="auto"/>
        <w:jc w:val="both"/>
        <w:rPr>
          <w:rFonts w:ascii="Book Antiqua" w:eastAsia="Calibri" w:hAnsi="Book Antiqua" w:cs="Times New Roman"/>
          <w:b/>
          <w:i/>
          <w:sz w:val="24"/>
          <w:szCs w:val="24"/>
        </w:rPr>
      </w:pPr>
      <w:r w:rsidRPr="00B97471">
        <w:rPr>
          <w:rFonts w:ascii="Book Antiqua" w:eastAsia="Calibri" w:hAnsi="Book Antiqua" w:cs="Times New Roman"/>
          <w:b/>
          <w:i/>
          <w:sz w:val="24"/>
          <w:szCs w:val="24"/>
        </w:rPr>
        <w:t xml:space="preserve">        1.5. Страните се споразумяват, че при сключване на окончателен договор за учредяване на право на строеж в същия ще се предвиди клауза със задължение за Приемателя в съответствие с поет от него ангажимент, а именно: Приемателят поема ангажимент да инвестира ежегодно средства за изграждане и/или подновяване на техническата и социална инфраструктура на село Гълъбник и съседните села от община Радомир след предварително съгласуване и одобрение от първостепенния разпоредител с бюджетни средства.</w:t>
      </w:r>
    </w:p>
    <w:p w:rsidR="00B97471" w:rsidRDefault="00B97471" w:rsidP="00B97471">
      <w:pPr>
        <w:spacing w:after="0" w:line="240" w:lineRule="auto"/>
        <w:jc w:val="both"/>
        <w:rPr>
          <w:rFonts w:ascii="Book Antiqua" w:eastAsia="Calibri" w:hAnsi="Book Antiqua" w:cs="Times New Roman"/>
          <w:b/>
          <w:i/>
          <w:sz w:val="24"/>
          <w:szCs w:val="24"/>
        </w:rPr>
      </w:pPr>
      <w:r w:rsidRPr="00B97471">
        <w:rPr>
          <w:rFonts w:ascii="Book Antiqua" w:eastAsia="Calibri" w:hAnsi="Book Antiqua" w:cs="Times New Roman"/>
          <w:b/>
          <w:i/>
          <w:sz w:val="24"/>
          <w:szCs w:val="24"/>
        </w:rPr>
        <w:t xml:space="preserve">       1.6. ОБЩИНСКИ СЪВЕТ-РАДОМИР ВЪЗЛАГА на кмета на Община Радомир да подпише предварителен договор с „ДЖИ ЕМ ЕС ДИ СОЛАР 2“ ЕООД за учредяване на възмездно право на строеж с одобрения текст, Приложение № 1.</w:t>
      </w:r>
    </w:p>
    <w:p w:rsidR="00B97471" w:rsidRPr="00B97471" w:rsidRDefault="00B97471" w:rsidP="00B97471">
      <w:pPr>
        <w:spacing w:after="0" w:line="240" w:lineRule="auto"/>
        <w:jc w:val="both"/>
        <w:rPr>
          <w:rFonts w:ascii="Book Antiqua" w:eastAsia="Calibri" w:hAnsi="Book Antiqua" w:cs="Times New Roman"/>
          <w:b/>
          <w:i/>
          <w:sz w:val="24"/>
          <w:szCs w:val="24"/>
        </w:rPr>
      </w:pPr>
    </w:p>
    <w:p w:rsidR="00B97471" w:rsidRPr="00AB0114" w:rsidRDefault="00B97471" w:rsidP="00B97471">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B97471" w:rsidRDefault="00B97471" w:rsidP="00B97471">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/”за”- 14</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B97471" w:rsidRDefault="00B97471" w:rsidP="00B97471">
      <w:pPr>
        <w:tabs>
          <w:tab w:val="left" w:pos="7050"/>
        </w:tabs>
        <w:spacing w:after="0" w:line="240" w:lineRule="auto"/>
        <w:jc w:val="both"/>
        <w:rPr>
          <w:rFonts w:ascii="Book Antiqua" w:eastAsia="Times New Roman" w:hAnsi="Book Antiqua" w:cs="Times New Roman"/>
          <w:i/>
          <w:sz w:val="24"/>
          <w:szCs w:val="24"/>
        </w:rPr>
      </w:pPr>
    </w:p>
    <w:p w:rsidR="00B97471" w:rsidRDefault="00B97471" w:rsidP="00B97471">
      <w:pPr>
        <w:tabs>
          <w:tab w:val="left" w:pos="7050"/>
        </w:tabs>
        <w:spacing w:after="0" w:line="240" w:lineRule="auto"/>
        <w:jc w:val="both"/>
        <w:rPr>
          <w:rFonts w:ascii="Book Antiqua" w:eastAsia="Times New Roman" w:hAnsi="Book Antiqua" w:cs="Times New Roman"/>
          <w:i/>
          <w:sz w:val="24"/>
          <w:szCs w:val="24"/>
        </w:rPr>
      </w:pPr>
    </w:p>
    <w:p w:rsidR="00B97471" w:rsidRDefault="00B97471" w:rsidP="00B97471">
      <w:pPr>
        <w:spacing w:after="0" w:line="240" w:lineRule="auto"/>
        <w:jc w:val="both"/>
        <w:rPr>
          <w:rFonts w:ascii="Book Antiqua" w:eastAsia="Times New Roman" w:hAnsi="Book Antiqua" w:cs="Times New Roman"/>
          <w:b/>
          <w:i/>
        </w:rPr>
      </w:pPr>
    </w:p>
    <w:p w:rsidR="00B97471" w:rsidRPr="000F5309" w:rsidRDefault="00B97471" w:rsidP="00B97471">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B97471" w:rsidRPr="001346B5" w:rsidRDefault="00B97471" w:rsidP="00B97471">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B97471" w:rsidRPr="001346B5" w:rsidTr="00F51D31">
        <w:trPr>
          <w:trHeight w:val="456"/>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B97471" w:rsidRPr="001346B5" w:rsidRDefault="00B97471" w:rsidP="00F51D31">
            <w:pPr>
              <w:tabs>
                <w:tab w:val="left" w:pos="3660"/>
              </w:tabs>
              <w:spacing w:after="0" w:line="240" w:lineRule="auto"/>
              <w:jc w:val="center"/>
              <w:rPr>
                <w:rFonts w:ascii="Book Antiqua" w:eastAsia="Times New Roman" w:hAnsi="Book Antiqua" w:cs="Times New Roman"/>
                <w:b/>
                <w:i/>
              </w:rPr>
            </w:pPr>
          </w:p>
        </w:tc>
        <w:tc>
          <w:tcPr>
            <w:tcW w:w="1418"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B97471" w:rsidRPr="001346B5" w:rsidRDefault="00B97471" w:rsidP="00F51D31">
            <w:pPr>
              <w:spacing w:after="0" w:line="240" w:lineRule="auto"/>
              <w:jc w:val="center"/>
              <w:rPr>
                <w:rFonts w:ascii="Book Antiqua" w:eastAsia="Times New Roman" w:hAnsi="Book Antiqua" w:cs="Times New Roman"/>
                <w:b/>
                <w:i/>
              </w:rPr>
            </w:pPr>
          </w:p>
        </w:tc>
        <w:tc>
          <w:tcPr>
            <w:tcW w:w="1276"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B97471" w:rsidRPr="001346B5" w:rsidRDefault="00B97471" w:rsidP="00F51D31">
            <w:pPr>
              <w:spacing w:after="0" w:line="240" w:lineRule="auto"/>
              <w:jc w:val="center"/>
              <w:rPr>
                <w:rFonts w:ascii="Book Antiqua" w:eastAsia="Times New Roman" w:hAnsi="Book Antiqua" w:cs="Times New Roman"/>
                <w:b/>
                <w:i/>
              </w:rPr>
            </w:pPr>
          </w:p>
          <w:p w:rsidR="00B97471" w:rsidRPr="001346B5" w:rsidRDefault="00B97471" w:rsidP="00F51D31">
            <w:pPr>
              <w:spacing w:after="0" w:line="240" w:lineRule="auto"/>
              <w:jc w:val="center"/>
              <w:rPr>
                <w:rFonts w:ascii="Book Antiqua" w:eastAsia="Times New Roman" w:hAnsi="Book Antiqua" w:cs="Times New Roman"/>
                <w:b/>
                <w:i/>
              </w:rPr>
            </w:pPr>
          </w:p>
        </w:tc>
        <w:tc>
          <w:tcPr>
            <w:tcW w:w="1701"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ВЪЗДЪРЖАЛ</w:t>
            </w:r>
          </w:p>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B97471" w:rsidRPr="001346B5" w:rsidRDefault="00B97471" w:rsidP="00F51D31">
            <w:pPr>
              <w:spacing w:after="0" w:line="240" w:lineRule="auto"/>
              <w:jc w:val="center"/>
              <w:rPr>
                <w:rFonts w:ascii="Book Antiqua" w:eastAsia="Times New Roman" w:hAnsi="Book Antiqua" w:cs="Times New Roman"/>
                <w:b/>
                <w:i/>
              </w:rPr>
            </w:pPr>
          </w:p>
        </w:tc>
      </w:tr>
      <w:tr w:rsidR="00B97471" w:rsidRPr="001346B5" w:rsidTr="00F51D31">
        <w:trPr>
          <w:trHeight w:val="322"/>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1.</w:t>
            </w:r>
          </w:p>
        </w:tc>
        <w:tc>
          <w:tcPr>
            <w:tcW w:w="4743" w:type="dxa"/>
          </w:tcPr>
          <w:p w:rsidR="00B97471" w:rsidRDefault="00B97471" w:rsidP="00F51D31">
            <w:pPr>
              <w:spacing w:after="0" w:line="240" w:lineRule="auto"/>
              <w:jc w:val="center"/>
              <w:rPr>
                <w:rFonts w:ascii="Book Antiqua" w:eastAsia="Times New Roman" w:hAnsi="Book Antiqua" w:cs="Times New Roman"/>
                <w:b/>
                <w:i/>
              </w:rPr>
            </w:pPr>
          </w:p>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B97471"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97471" w:rsidRPr="001D758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97471"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97471"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97471" w:rsidRPr="001346B5" w:rsidTr="00F51D31">
        <w:trPr>
          <w:trHeight w:val="243"/>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B97471" w:rsidRPr="00224F16" w:rsidRDefault="00B97471" w:rsidP="00F51D31">
            <w:pPr>
              <w:spacing w:after="0" w:line="240" w:lineRule="auto"/>
              <w:rPr>
                <w:rFonts w:ascii="Book Antiqua" w:eastAsia="Times New Roman" w:hAnsi="Book Antiqua" w:cs="Times New Roman"/>
                <w:b/>
                <w:i/>
              </w:rPr>
            </w:pPr>
          </w:p>
        </w:tc>
        <w:tc>
          <w:tcPr>
            <w:tcW w:w="1276"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97471" w:rsidRPr="001346B5" w:rsidTr="00F51D31">
        <w:trPr>
          <w:trHeight w:val="292"/>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B97471"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97471" w:rsidRPr="006A4F41"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B97471" w:rsidRPr="001060CF"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97471" w:rsidRPr="001346B5" w:rsidTr="00F51D31">
        <w:trPr>
          <w:trHeight w:val="238"/>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B97471" w:rsidRPr="00D11587"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97471" w:rsidRDefault="00B97471" w:rsidP="00F51D31">
            <w:pPr>
              <w:spacing w:after="0" w:line="240" w:lineRule="auto"/>
              <w:rPr>
                <w:rFonts w:ascii="Book Antiqua" w:eastAsia="Times New Roman" w:hAnsi="Book Antiqua" w:cs="Times New Roman"/>
                <w:b/>
                <w:i/>
              </w:rPr>
            </w:pPr>
          </w:p>
          <w:p w:rsidR="00B97471" w:rsidRPr="00530B32"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97471" w:rsidRPr="008421B4"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97471" w:rsidRPr="00CD430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97471" w:rsidRPr="001346B5" w:rsidTr="00F51D31">
        <w:trPr>
          <w:trHeight w:val="308"/>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B97471" w:rsidRPr="00975AB4"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97471" w:rsidRPr="001346B5" w:rsidRDefault="00B97471" w:rsidP="00F51D31">
            <w:pPr>
              <w:spacing w:after="0" w:line="240" w:lineRule="auto"/>
              <w:rPr>
                <w:rFonts w:ascii="Book Antiqua" w:eastAsia="Times New Roman" w:hAnsi="Book Antiqua" w:cs="Times New Roman"/>
                <w:b/>
                <w:i/>
              </w:rPr>
            </w:pPr>
          </w:p>
        </w:tc>
        <w:tc>
          <w:tcPr>
            <w:tcW w:w="1701"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97471" w:rsidRPr="001346B5" w:rsidTr="00F51D31">
        <w:trPr>
          <w:trHeight w:val="332"/>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B97471" w:rsidRPr="00415A6B"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B97471" w:rsidRPr="001346B5" w:rsidTr="00F51D31">
        <w:trPr>
          <w:trHeight w:val="356"/>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B97471" w:rsidRPr="00B746A4"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B97471" w:rsidRPr="001346B5" w:rsidRDefault="00B97471" w:rsidP="00F51D31">
            <w:pPr>
              <w:spacing w:after="0" w:line="240" w:lineRule="auto"/>
              <w:rPr>
                <w:rFonts w:ascii="Book Antiqua" w:eastAsia="Times New Roman" w:hAnsi="Book Antiqua" w:cs="Times New Roman"/>
                <w:b/>
                <w:i/>
              </w:rPr>
            </w:pPr>
          </w:p>
        </w:tc>
        <w:tc>
          <w:tcPr>
            <w:tcW w:w="1701" w:type="dxa"/>
          </w:tcPr>
          <w:p w:rsidR="00B97471" w:rsidRPr="002466A8" w:rsidRDefault="00B97471" w:rsidP="00F51D31">
            <w:pPr>
              <w:spacing w:after="0" w:line="240" w:lineRule="auto"/>
              <w:rPr>
                <w:rFonts w:ascii="Book Antiqua" w:eastAsia="Times New Roman" w:hAnsi="Book Antiqua" w:cs="Times New Roman"/>
                <w:b/>
                <w:i/>
              </w:rPr>
            </w:pPr>
          </w:p>
        </w:tc>
      </w:tr>
      <w:tr w:rsidR="00B97471" w:rsidRPr="001346B5" w:rsidTr="00F51D31">
        <w:trPr>
          <w:trHeight w:val="349"/>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B97471" w:rsidRPr="00C8409E"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97471" w:rsidRDefault="00B97471" w:rsidP="00F51D31">
            <w:pPr>
              <w:spacing w:after="0" w:line="240" w:lineRule="auto"/>
              <w:rPr>
                <w:rFonts w:ascii="Book Antiqua" w:eastAsia="Times New Roman" w:hAnsi="Book Antiqua" w:cs="Times New Roman"/>
                <w:b/>
                <w:i/>
              </w:rPr>
            </w:pPr>
          </w:p>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97471" w:rsidRPr="001346B5" w:rsidRDefault="00B97471" w:rsidP="00F51D31">
            <w:pPr>
              <w:spacing w:after="0" w:line="240" w:lineRule="auto"/>
              <w:rPr>
                <w:rFonts w:ascii="Book Antiqua" w:eastAsia="Times New Roman" w:hAnsi="Book Antiqua" w:cs="Times New Roman"/>
                <w:b/>
                <w:i/>
              </w:rPr>
            </w:pPr>
          </w:p>
        </w:tc>
      </w:tr>
      <w:tr w:rsidR="00B97471" w:rsidRPr="001346B5" w:rsidTr="00F51D31">
        <w:trPr>
          <w:trHeight w:val="340"/>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97471" w:rsidRPr="001346B5" w:rsidRDefault="00B97471" w:rsidP="00F51D31">
            <w:pPr>
              <w:spacing w:after="0" w:line="240" w:lineRule="auto"/>
              <w:rPr>
                <w:rFonts w:ascii="Book Antiqua" w:eastAsia="Times New Roman" w:hAnsi="Book Antiqua" w:cs="Times New Roman"/>
                <w:b/>
                <w:i/>
              </w:rPr>
            </w:pPr>
          </w:p>
        </w:tc>
      </w:tr>
      <w:tr w:rsidR="00B97471" w:rsidRPr="001346B5" w:rsidTr="00F51D31">
        <w:trPr>
          <w:trHeight w:val="190"/>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B97471"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97471" w:rsidRPr="001346B5" w:rsidRDefault="00B97471" w:rsidP="00F51D31">
            <w:pPr>
              <w:spacing w:after="0" w:line="240" w:lineRule="auto"/>
              <w:rPr>
                <w:rFonts w:ascii="Book Antiqua" w:eastAsia="Times New Roman" w:hAnsi="Book Antiqua" w:cs="Times New Roman"/>
                <w:b/>
                <w:i/>
              </w:rPr>
            </w:pPr>
          </w:p>
        </w:tc>
        <w:tc>
          <w:tcPr>
            <w:tcW w:w="1276" w:type="dxa"/>
          </w:tcPr>
          <w:p w:rsidR="00B97471"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97471"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97471" w:rsidRPr="001346B5" w:rsidTr="00F51D31">
        <w:trPr>
          <w:trHeight w:val="368"/>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B97471"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97471" w:rsidRPr="001346B5" w:rsidRDefault="00B97471" w:rsidP="00F51D31">
            <w:pPr>
              <w:spacing w:after="0" w:line="240" w:lineRule="auto"/>
              <w:jc w:val="center"/>
              <w:rPr>
                <w:rFonts w:ascii="Book Antiqua" w:eastAsia="Times New Roman" w:hAnsi="Book Antiqua" w:cs="Times New Roman"/>
                <w:b/>
                <w:i/>
              </w:rPr>
            </w:pPr>
          </w:p>
        </w:tc>
        <w:tc>
          <w:tcPr>
            <w:tcW w:w="1701" w:type="dxa"/>
          </w:tcPr>
          <w:p w:rsidR="00B97471" w:rsidRPr="001346B5" w:rsidRDefault="00B97471" w:rsidP="00F51D31">
            <w:pPr>
              <w:spacing w:after="0" w:line="240" w:lineRule="auto"/>
              <w:rPr>
                <w:rFonts w:ascii="Book Antiqua" w:eastAsia="Times New Roman" w:hAnsi="Book Antiqua" w:cs="Times New Roman"/>
                <w:b/>
                <w:i/>
              </w:rPr>
            </w:pPr>
          </w:p>
        </w:tc>
      </w:tr>
      <w:tr w:rsidR="00B97471" w:rsidRPr="001346B5" w:rsidTr="00F51D31">
        <w:trPr>
          <w:trHeight w:val="360"/>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97471" w:rsidRPr="001346B5" w:rsidRDefault="00B97471" w:rsidP="00F51D31">
            <w:pPr>
              <w:spacing w:after="0" w:line="240" w:lineRule="auto"/>
              <w:rPr>
                <w:rFonts w:ascii="Book Antiqua" w:eastAsia="Times New Roman" w:hAnsi="Book Antiqua" w:cs="Times New Roman"/>
                <w:b/>
                <w:i/>
              </w:rPr>
            </w:pPr>
          </w:p>
        </w:tc>
        <w:tc>
          <w:tcPr>
            <w:tcW w:w="1701" w:type="dxa"/>
          </w:tcPr>
          <w:p w:rsidR="00B97471" w:rsidRPr="001346B5" w:rsidRDefault="00B97471" w:rsidP="00F51D31">
            <w:pPr>
              <w:spacing w:after="0" w:line="240" w:lineRule="auto"/>
              <w:rPr>
                <w:rFonts w:ascii="Book Antiqua" w:eastAsia="Times New Roman" w:hAnsi="Book Antiqua" w:cs="Times New Roman"/>
                <w:b/>
                <w:i/>
              </w:rPr>
            </w:pPr>
          </w:p>
        </w:tc>
      </w:tr>
      <w:tr w:rsidR="00B97471" w:rsidRPr="001346B5" w:rsidTr="00F51D31">
        <w:trPr>
          <w:trHeight w:val="340"/>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97471" w:rsidRPr="001346B5" w:rsidRDefault="00B97471" w:rsidP="00F51D31">
            <w:pPr>
              <w:spacing w:after="0" w:line="240" w:lineRule="auto"/>
              <w:jc w:val="center"/>
              <w:rPr>
                <w:rFonts w:ascii="Book Antiqua" w:eastAsia="Times New Roman" w:hAnsi="Book Antiqua" w:cs="Times New Roman"/>
                <w:b/>
                <w:i/>
              </w:rPr>
            </w:pPr>
          </w:p>
        </w:tc>
        <w:tc>
          <w:tcPr>
            <w:tcW w:w="1701"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97471" w:rsidRPr="001346B5" w:rsidTr="00F51D31">
        <w:trPr>
          <w:trHeight w:val="360"/>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B97471" w:rsidRPr="0004214F" w:rsidRDefault="00B97471"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97471" w:rsidRPr="007C281A"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B97471" w:rsidRPr="001346B5" w:rsidTr="00F51D31">
        <w:trPr>
          <w:trHeight w:val="340"/>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B97471" w:rsidRPr="0004214F" w:rsidRDefault="00B97471"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B97471" w:rsidRPr="001346B5" w:rsidRDefault="00B97471" w:rsidP="00F51D31">
            <w:pPr>
              <w:spacing w:after="0" w:line="240" w:lineRule="auto"/>
              <w:jc w:val="center"/>
              <w:rPr>
                <w:rFonts w:ascii="Book Antiqua" w:eastAsia="Times New Roman" w:hAnsi="Book Antiqua" w:cs="Times New Roman"/>
                <w:b/>
                <w:i/>
              </w:rPr>
            </w:pPr>
          </w:p>
        </w:tc>
        <w:tc>
          <w:tcPr>
            <w:tcW w:w="1701" w:type="dxa"/>
          </w:tcPr>
          <w:p w:rsidR="00B97471" w:rsidRPr="00521731"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B97471" w:rsidRPr="001346B5" w:rsidTr="00F51D31">
        <w:trPr>
          <w:trHeight w:val="360"/>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97471" w:rsidRPr="001346B5" w:rsidRDefault="00B97471" w:rsidP="00F51D31">
            <w:pPr>
              <w:spacing w:after="0" w:line="240" w:lineRule="auto"/>
              <w:rPr>
                <w:rFonts w:ascii="Book Antiqua" w:eastAsia="Times New Roman" w:hAnsi="Book Antiqua" w:cs="Times New Roman"/>
                <w:b/>
                <w:i/>
              </w:rPr>
            </w:pPr>
          </w:p>
        </w:tc>
        <w:tc>
          <w:tcPr>
            <w:tcW w:w="1701"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97471" w:rsidRPr="001346B5" w:rsidTr="00F51D31">
        <w:trPr>
          <w:trHeight w:val="340"/>
        </w:trPr>
        <w:tc>
          <w:tcPr>
            <w:tcW w:w="540"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B97471" w:rsidRPr="001346B5" w:rsidRDefault="00B97471"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tc>
        <w:tc>
          <w:tcPr>
            <w:tcW w:w="1276"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B97471" w:rsidRPr="001346B5" w:rsidRDefault="00B97471"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w:t>
            </w:r>
          </w:p>
        </w:tc>
      </w:tr>
    </w:tbl>
    <w:p w:rsidR="00B97471" w:rsidRDefault="00B97471" w:rsidP="00B97471">
      <w:pPr>
        <w:spacing w:after="0" w:line="240" w:lineRule="auto"/>
        <w:rPr>
          <w:i/>
          <w:sz w:val="24"/>
          <w:szCs w:val="24"/>
        </w:rPr>
      </w:pPr>
      <w:r>
        <w:rPr>
          <w:i/>
          <w:sz w:val="24"/>
          <w:szCs w:val="24"/>
        </w:rPr>
        <w:t xml:space="preserve">                                     </w:t>
      </w:r>
    </w:p>
    <w:p w:rsidR="00B97471" w:rsidRDefault="00B97471" w:rsidP="00B97471">
      <w:pPr>
        <w:spacing w:after="0" w:line="240" w:lineRule="auto"/>
        <w:rPr>
          <w:i/>
          <w:sz w:val="24"/>
          <w:szCs w:val="24"/>
        </w:rPr>
      </w:pPr>
    </w:p>
    <w:p w:rsidR="00B97471" w:rsidRDefault="00B97471" w:rsidP="00B97471">
      <w:pPr>
        <w:spacing w:after="0" w:line="240" w:lineRule="auto"/>
        <w:rPr>
          <w:i/>
          <w:sz w:val="24"/>
          <w:szCs w:val="24"/>
        </w:rPr>
      </w:pPr>
    </w:p>
    <w:p w:rsidR="00B97471" w:rsidRDefault="00B97471" w:rsidP="00B97471">
      <w:pPr>
        <w:spacing w:after="0" w:line="240" w:lineRule="auto"/>
        <w:rPr>
          <w:i/>
          <w:sz w:val="24"/>
          <w:szCs w:val="24"/>
        </w:rPr>
      </w:pPr>
    </w:p>
    <w:p w:rsidR="00B97471" w:rsidRDefault="00B97471" w:rsidP="00B97471">
      <w:pPr>
        <w:spacing w:after="0" w:line="240" w:lineRule="auto"/>
        <w:rPr>
          <w:i/>
          <w:sz w:val="24"/>
          <w:szCs w:val="24"/>
        </w:rPr>
      </w:pPr>
    </w:p>
    <w:p w:rsidR="00B97471" w:rsidRPr="001F2327" w:rsidRDefault="00B97471" w:rsidP="00B97471">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B97471" w:rsidRPr="00331E45" w:rsidRDefault="00B97471" w:rsidP="00B97471">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B97471" w:rsidRPr="00331E45" w:rsidRDefault="00B97471" w:rsidP="00B97471">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0C5178" w:rsidRPr="00B97471" w:rsidRDefault="000C5178" w:rsidP="00E61A40">
      <w:pPr>
        <w:rPr>
          <w:i/>
          <w:sz w:val="24"/>
          <w:szCs w:val="24"/>
        </w:rPr>
      </w:pPr>
    </w:p>
    <w:p w:rsidR="00E61A40" w:rsidRPr="00B97471" w:rsidRDefault="00E61A40" w:rsidP="00E61A40">
      <w:pPr>
        <w:rPr>
          <w:i/>
          <w:sz w:val="24"/>
          <w:szCs w:val="24"/>
        </w:rPr>
      </w:pPr>
    </w:p>
    <w:p w:rsidR="00427006" w:rsidRDefault="00427006">
      <w:pPr>
        <w:rPr>
          <w:i/>
          <w:sz w:val="24"/>
          <w:szCs w:val="24"/>
        </w:rPr>
      </w:pPr>
    </w:p>
    <w:p w:rsidR="003004DE" w:rsidRDefault="003004DE">
      <w:pPr>
        <w:rPr>
          <w:i/>
          <w:sz w:val="24"/>
          <w:szCs w:val="24"/>
        </w:rPr>
      </w:pPr>
    </w:p>
    <w:p w:rsidR="003004DE" w:rsidRDefault="003004DE">
      <w:pPr>
        <w:rPr>
          <w:i/>
          <w:sz w:val="24"/>
          <w:szCs w:val="24"/>
        </w:rPr>
      </w:pPr>
    </w:p>
    <w:p w:rsidR="003004DE" w:rsidRDefault="003004DE">
      <w:pPr>
        <w:rPr>
          <w:i/>
          <w:sz w:val="24"/>
          <w:szCs w:val="24"/>
        </w:rPr>
      </w:pPr>
    </w:p>
    <w:p w:rsidR="003004DE" w:rsidRDefault="003004DE">
      <w:pPr>
        <w:rPr>
          <w:i/>
          <w:sz w:val="24"/>
          <w:szCs w:val="24"/>
        </w:rPr>
      </w:pPr>
    </w:p>
    <w:p w:rsidR="003004DE" w:rsidRDefault="003004DE">
      <w:pPr>
        <w:rPr>
          <w:i/>
          <w:sz w:val="24"/>
          <w:szCs w:val="24"/>
        </w:rPr>
      </w:pPr>
    </w:p>
    <w:p w:rsidR="003004DE" w:rsidRDefault="003004DE">
      <w:pPr>
        <w:rPr>
          <w:i/>
          <w:sz w:val="24"/>
          <w:szCs w:val="24"/>
        </w:rPr>
      </w:pPr>
    </w:p>
    <w:p w:rsidR="003004DE" w:rsidRDefault="003004DE">
      <w:pPr>
        <w:rPr>
          <w:i/>
          <w:sz w:val="24"/>
          <w:szCs w:val="24"/>
        </w:rPr>
      </w:pPr>
    </w:p>
    <w:p w:rsidR="003004DE" w:rsidRPr="00AB0114" w:rsidRDefault="00F31878" w:rsidP="003004DE">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42" type="#_x0000_t75" style="position:absolute;left:0;text-align:left;margin-left:33.4pt;margin-top:-16.6pt;width:70.15pt;height:99pt;z-index:251692032" o:allowoverlap="f">
            <v:imagedata r:id="rId5" o:title=""/>
          </v:shape>
          <o:OLEObject Type="Embed" ProgID="MSPhotoEd.3" ShapeID="_x0000_s1042" DrawAspect="Content" ObjectID="_1820904565" r:id="rId40"/>
        </w:pict>
      </w:r>
      <w:r w:rsidR="003004DE" w:rsidRPr="00AB0114">
        <w:rPr>
          <w:rFonts w:ascii="Garamond" w:eastAsia="Times New Roman" w:hAnsi="Garamond" w:cs="Tahoma"/>
          <w:b/>
          <w:sz w:val="32"/>
          <w:szCs w:val="32"/>
        </w:rPr>
        <w:t xml:space="preserve">                         </w:t>
      </w:r>
      <w:r w:rsidR="003004DE">
        <w:rPr>
          <w:rFonts w:ascii="Garamond" w:eastAsia="Times New Roman" w:hAnsi="Garamond" w:cs="Tahoma"/>
          <w:b/>
          <w:sz w:val="32"/>
          <w:szCs w:val="32"/>
        </w:rPr>
        <w:t xml:space="preserve">      </w:t>
      </w:r>
      <w:r w:rsidR="003004DE" w:rsidRPr="00AB0114">
        <w:rPr>
          <w:rFonts w:ascii="Garamond" w:eastAsia="Times New Roman" w:hAnsi="Garamond" w:cs="Tahoma"/>
          <w:b/>
          <w:sz w:val="32"/>
          <w:szCs w:val="32"/>
        </w:rPr>
        <w:t xml:space="preserve"> ОБЩИНСКИ  СЪВЕТ –  РАДОМИР             </w:t>
      </w:r>
    </w:p>
    <w:p w:rsidR="003004DE" w:rsidRPr="00AB0114" w:rsidRDefault="003004DE" w:rsidP="003004DE">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3004DE" w:rsidRPr="00AB0114" w:rsidRDefault="003004DE" w:rsidP="003004DE">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3004DE" w:rsidRDefault="003004DE" w:rsidP="003004DE">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3004DE" w:rsidRPr="00857ACF" w:rsidRDefault="003004DE" w:rsidP="003004DE">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3004DE" w:rsidRDefault="003004DE" w:rsidP="003004DE">
      <w:pPr>
        <w:tabs>
          <w:tab w:val="left" w:pos="6600"/>
        </w:tabs>
        <w:spacing w:after="0" w:line="240" w:lineRule="auto"/>
        <w:jc w:val="both"/>
        <w:rPr>
          <w:rFonts w:ascii="Book Antiqua" w:eastAsia="Times New Roman" w:hAnsi="Book Antiqua" w:cs="Times New Roman"/>
          <w:b/>
          <w:i/>
          <w:sz w:val="24"/>
          <w:szCs w:val="24"/>
        </w:rPr>
      </w:pPr>
    </w:p>
    <w:p w:rsidR="003004DE" w:rsidRPr="007A2AE5" w:rsidRDefault="003004DE" w:rsidP="003004DE">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4</w:t>
      </w:r>
      <w:r>
        <w:rPr>
          <w:rFonts w:ascii="Book Antiqua" w:eastAsia="Times New Roman" w:hAnsi="Book Antiqua" w:cs="Times New Roman"/>
          <w:b/>
          <w:i/>
          <w:sz w:val="28"/>
          <w:szCs w:val="28"/>
        </w:rPr>
        <w:t>9</w:t>
      </w:r>
      <w:r>
        <w:rPr>
          <w:rFonts w:ascii="Book Antiqua" w:eastAsia="Times New Roman" w:hAnsi="Book Antiqua" w:cs="Times New Roman"/>
          <w:b/>
          <w:i/>
          <w:sz w:val="28"/>
          <w:szCs w:val="28"/>
        </w:rPr>
        <w:tab/>
      </w:r>
    </w:p>
    <w:p w:rsidR="003004DE" w:rsidRPr="00AB0114" w:rsidRDefault="003004DE" w:rsidP="003004DE">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3004DE" w:rsidRPr="00CF640F" w:rsidRDefault="003004DE" w:rsidP="003004DE">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3004DE" w:rsidRDefault="003004DE" w:rsidP="003004DE">
      <w:pPr>
        <w:spacing w:after="0" w:line="240" w:lineRule="auto"/>
        <w:jc w:val="both"/>
        <w:rPr>
          <w:rFonts w:ascii="Book Antiqua" w:eastAsia="Times New Roman" w:hAnsi="Book Antiqua" w:cs="Times New Roman"/>
          <w:b/>
          <w:i/>
        </w:rPr>
      </w:pPr>
    </w:p>
    <w:p w:rsidR="003004DE" w:rsidRPr="00A026A3" w:rsidRDefault="003004DE" w:rsidP="003004DE">
      <w:pPr>
        <w:spacing w:after="0" w:line="240" w:lineRule="auto"/>
        <w:jc w:val="both"/>
        <w:rPr>
          <w:i/>
          <w:sz w:val="24"/>
          <w:szCs w:val="24"/>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sidR="009771B6">
        <w:rPr>
          <w:rFonts w:ascii="Book Antiqua" w:eastAsia="Times New Roman" w:hAnsi="Book Antiqua" w:cs="Times New Roman"/>
          <w:b/>
          <w:i/>
          <w:lang w:val="en-US"/>
        </w:rPr>
        <w:t>66</w:t>
      </w:r>
      <w:r w:rsidR="009771B6">
        <w:rPr>
          <w:rFonts w:ascii="Book Antiqua" w:eastAsia="Times New Roman" w:hAnsi="Book Antiqua" w:cs="Times New Roman"/>
          <w:b/>
          <w:i/>
        </w:rPr>
        <w:t>/1</w:t>
      </w:r>
      <w:r w:rsidR="009771B6">
        <w:rPr>
          <w:rFonts w:ascii="Book Antiqua" w:eastAsia="Times New Roman" w:hAnsi="Book Antiqua" w:cs="Times New Roman"/>
          <w:b/>
          <w:i/>
          <w:lang w:val="en-US"/>
        </w:rPr>
        <w:t>2</w:t>
      </w:r>
      <w:r>
        <w:rPr>
          <w:rFonts w:ascii="Book Antiqua" w:eastAsia="Times New Roman" w:hAnsi="Book Antiqua" w:cs="Times New Roman"/>
          <w:b/>
          <w:i/>
        </w:rPr>
        <w:t>.09.2025 година,</w:t>
      </w:r>
      <w:r>
        <w:rPr>
          <w:rFonts w:ascii="Book Antiqua" w:hAnsi="Book Antiqua"/>
          <w:b/>
          <w:i/>
        </w:rPr>
        <w:t>относно</w:t>
      </w:r>
      <w:r w:rsidR="009771B6">
        <w:rPr>
          <w:rFonts w:ascii="Book Antiqua" w:hAnsi="Book Antiqua"/>
          <w:b/>
          <w:i/>
        </w:rPr>
        <w:t xml:space="preserve"> предоставяне на имоти, придобити от общината по реда на чл.19, ал.2 от ЗСПЗЗ по искане на общинска служба „Земеделие“ – град Радомир, на граждани – поземлени имоти в землището на село Байкалско</w:t>
      </w:r>
      <w:r>
        <w:rPr>
          <w:rFonts w:ascii="Book Antiqua" w:hAnsi="Book Antiqua"/>
          <w:b/>
          <w:i/>
        </w:rPr>
        <w:t xml:space="preserve">,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7A6E52" w:rsidRPr="007A6E52" w:rsidRDefault="007A6E52" w:rsidP="007A6E52">
      <w:pPr>
        <w:spacing w:after="0" w:line="240" w:lineRule="auto"/>
        <w:jc w:val="both"/>
        <w:rPr>
          <w:rFonts w:ascii="Book Antiqua" w:eastAsia="Calibri" w:hAnsi="Book Antiqua" w:cs="Times New Roman"/>
          <w:i/>
        </w:rPr>
      </w:pPr>
      <w:r>
        <w:rPr>
          <w:rFonts w:ascii="Book Antiqua" w:eastAsia="Calibri" w:hAnsi="Book Antiqua" w:cs="Times New Roman"/>
          <w:i/>
        </w:rPr>
        <w:t xml:space="preserve">            </w:t>
      </w:r>
      <w:r w:rsidRPr="007A6E52">
        <w:rPr>
          <w:rFonts w:ascii="Book Antiqua" w:eastAsia="Calibri" w:hAnsi="Book Antiqua" w:cs="Times New Roman"/>
          <w:i/>
        </w:rPr>
        <w:t xml:space="preserve"> След извършеното поименно гласуване, във връзка с постъпило искане от общинска служба „Земеделие“-град Радомир, с вх.№ АО-48-00-1177/24.07.2025 г., направено по реда на § 27, ал.2, т.1 от Преходните и заключителни разпоредби на Закона за изменение и допълнение на Закона за собствеността и ползването на земеделските земи /ПЗР на ЗИД на ЗСПЗЗ/ за предоставяне на земи от общинския поземлен фонд на </w:t>
      </w:r>
      <w:proofErr w:type="spellStart"/>
      <w:r w:rsidRPr="007A6E52">
        <w:rPr>
          <w:rFonts w:ascii="Book Antiqua" w:eastAsia="Calibri" w:hAnsi="Book Antiqua" w:cs="Times New Roman"/>
          <w:i/>
        </w:rPr>
        <w:t>собствениси</w:t>
      </w:r>
      <w:proofErr w:type="spellEnd"/>
      <w:r w:rsidRPr="007A6E52">
        <w:rPr>
          <w:rFonts w:ascii="Book Antiqua" w:eastAsia="Calibri" w:hAnsi="Book Antiqua" w:cs="Times New Roman"/>
          <w:i/>
        </w:rPr>
        <w:t xml:space="preserve"> с признато право на възстановяване в землището на село Байкалско, Общински съвет-Радомир прие</w:t>
      </w:r>
    </w:p>
    <w:p w:rsidR="007A6E52" w:rsidRPr="007A6E52" w:rsidRDefault="007A6E52" w:rsidP="007A6E52">
      <w:pPr>
        <w:spacing w:after="0" w:line="240" w:lineRule="auto"/>
        <w:jc w:val="both"/>
        <w:rPr>
          <w:rFonts w:ascii="Book Antiqua" w:eastAsia="Calibri" w:hAnsi="Book Antiqua" w:cs="Times New Roman"/>
          <w:i/>
        </w:rPr>
      </w:pPr>
    </w:p>
    <w:p w:rsidR="007A6E52" w:rsidRPr="007A6E52" w:rsidRDefault="007A6E52" w:rsidP="007A6E52">
      <w:pPr>
        <w:spacing w:after="0" w:line="240" w:lineRule="auto"/>
        <w:jc w:val="both"/>
        <w:rPr>
          <w:rFonts w:ascii="Book Antiqua" w:eastAsia="Calibri" w:hAnsi="Book Antiqua" w:cs="Times New Roman"/>
          <w:b/>
          <w:i/>
          <w:sz w:val="28"/>
          <w:szCs w:val="28"/>
        </w:rPr>
      </w:pPr>
      <w:r w:rsidRPr="007A6E52">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7A6E52">
        <w:rPr>
          <w:rFonts w:ascii="Book Antiqua" w:eastAsia="Calibri" w:hAnsi="Book Antiqua" w:cs="Times New Roman"/>
          <w:b/>
          <w:i/>
          <w:sz w:val="28"/>
          <w:szCs w:val="28"/>
        </w:rPr>
        <w:t xml:space="preserve">  Р Е Ш Е Н И Е  № 249</w:t>
      </w:r>
    </w:p>
    <w:p w:rsidR="007A6E52" w:rsidRDefault="007A6E52" w:rsidP="007A6E52">
      <w:pPr>
        <w:spacing w:after="0" w:line="240" w:lineRule="auto"/>
        <w:jc w:val="both"/>
        <w:rPr>
          <w:rFonts w:ascii="Book Antiqua" w:eastAsia="Calibri" w:hAnsi="Book Antiqua" w:cs="Times New Roman"/>
          <w:b/>
          <w:sz w:val="28"/>
          <w:szCs w:val="28"/>
        </w:rPr>
      </w:pPr>
    </w:p>
    <w:p w:rsidR="007A6E52" w:rsidRPr="007A6E52" w:rsidRDefault="007A6E52" w:rsidP="007A6E52">
      <w:pPr>
        <w:spacing w:after="0" w:line="240" w:lineRule="auto"/>
        <w:ind w:firstLine="708"/>
        <w:jc w:val="both"/>
        <w:rPr>
          <w:rFonts w:ascii="Book Antiqua" w:hAnsi="Book Antiqua" w:cs="Times New Roman"/>
          <w:b/>
          <w:i/>
          <w:sz w:val="24"/>
          <w:szCs w:val="24"/>
        </w:rPr>
      </w:pPr>
      <w:r w:rsidRPr="007A6E52">
        <w:rPr>
          <w:rFonts w:ascii="Book Antiqua" w:hAnsi="Book Antiqua" w:cs="Times New Roman"/>
          <w:b/>
          <w:i/>
          <w:sz w:val="24"/>
          <w:szCs w:val="24"/>
        </w:rPr>
        <w:t>ОБЩИНСКИ СЪВЕТ-РАДОМИР ПРЕДОСТАВЯ на наследниците на Христо Милев Иванчев, бивш жител на село Байкалско, община Радомир:</w:t>
      </w:r>
    </w:p>
    <w:p w:rsidR="007A6E52" w:rsidRPr="007A6E52" w:rsidRDefault="007A6E52" w:rsidP="007A6E52">
      <w:pPr>
        <w:spacing w:after="0" w:line="240" w:lineRule="auto"/>
        <w:ind w:firstLine="708"/>
        <w:jc w:val="both"/>
        <w:rPr>
          <w:rFonts w:ascii="Book Antiqua" w:eastAsia="Calibri" w:hAnsi="Book Antiqua" w:cs="Times New Roman"/>
          <w:b/>
          <w:i/>
          <w:sz w:val="24"/>
          <w:szCs w:val="24"/>
        </w:rPr>
      </w:pPr>
      <w:r w:rsidRPr="007A6E52">
        <w:rPr>
          <w:rFonts w:ascii="Book Antiqua" w:eastAsia="Calibri" w:hAnsi="Book Antiqua" w:cs="Times New Roman"/>
          <w:b/>
          <w:bCs/>
          <w:i/>
          <w:sz w:val="24"/>
          <w:szCs w:val="24"/>
        </w:rPr>
        <w:t>1. Поземлен имот с идентификатор 02230.13.72, номер по предходен план /013064/, с площ от 3730 кв.м. /</w:t>
      </w:r>
      <w:proofErr w:type="spellStart"/>
      <w:r w:rsidRPr="007A6E52">
        <w:rPr>
          <w:rFonts w:ascii="Book Antiqua" w:eastAsia="Calibri" w:hAnsi="Book Antiqua" w:cs="Times New Roman"/>
          <w:b/>
          <w:bCs/>
          <w:i/>
          <w:sz w:val="24"/>
          <w:szCs w:val="24"/>
        </w:rPr>
        <w:t>трихиляди</w:t>
      </w:r>
      <w:proofErr w:type="spellEnd"/>
      <w:r w:rsidRPr="007A6E52">
        <w:rPr>
          <w:rFonts w:ascii="Book Antiqua" w:eastAsia="Calibri" w:hAnsi="Book Antiqua" w:cs="Times New Roman"/>
          <w:b/>
          <w:bCs/>
          <w:i/>
          <w:sz w:val="24"/>
          <w:szCs w:val="24"/>
        </w:rPr>
        <w:t xml:space="preserve"> седемстотин и тридесет квадратни метра/</w:t>
      </w:r>
      <w:r w:rsidRPr="007A6E52">
        <w:rPr>
          <w:rFonts w:ascii="Book Antiqua" w:eastAsia="Calibri" w:hAnsi="Book Antiqua" w:cs="Times New Roman"/>
          <w:b/>
          <w:i/>
          <w:sz w:val="24"/>
          <w:szCs w:val="24"/>
        </w:rPr>
        <w:t xml:space="preserve">, с начин на трайно ползване нива, </w:t>
      </w:r>
      <w:proofErr w:type="spellStart"/>
      <w:r w:rsidRPr="007A6E52">
        <w:rPr>
          <w:rFonts w:ascii="Book Antiqua" w:eastAsia="Calibri" w:hAnsi="Book Antiqua" w:cs="Times New Roman"/>
          <w:b/>
          <w:i/>
          <w:sz w:val="24"/>
          <w:szCs w:val="24"/>
        </w:rPr>
        <w:t>находяща</w:t>
      </w:r>
      <w:proofErr w:type="spellEnd"/>
      <w:r w:rsidRPr="007A6E52">
        <w:rPr>
          <w:rFonts w:ascii="Book Antiqua" w:eastAsia="Calibri" w:hAnsi="Book Antiqua" w:cs="Times New Roman"/>
          <w:b/>
          <w:i/>
          <w:sz w:val="24"/>
          <w:szCs w:val="24"/>
        </w:rPr>
        <w:t xml:space="preserve"> се в землището на с. Байкалско, в местността „СУХАРИТЕ“/ „РОВИНИТЕ“, при граници и съседи: поземлен имот с идентификатор №№ </w:t>
      </w:r>
      <w:r w:rsidRPr="007A6E52">
        <w:rPr>
          <w:rFonts w:ascii="Book Antiqua" w:hAnsi="Book Antiqua" w:cs="Times New Roman"/>
          <w:b/>
          <w:i/>
          <w:sz w:val="24"/>
          <w:szCs w:val="24"/>
        </w:rPr>
        <w:t xml:space="preserve">02230.13.69, 02230.13.70, 02230.13.38, 02230.13.162, 02230.13.14, 02230.13.58, 02230.13.57, 02230.13.167, </w:t>
      </w:r>
      <w:r w:rsidRPr="007A6E52">
        <w:rPr>
          <w:rFonts w:ascii="Book Antiqua" w:eastAsia="Calibri" w:hAnsi="Book Antiqua" w:cs="Times New Roman"/>
          <w:b/>
          <w:i/>
          <w:sz w:val="24"/>
          <w:szCs w:val="24"/>
        </w:rPr>
        <w:t xml:space="preserve">съгласно скица № 15-1249564/29.07.2025 г., скица - проект за нанасяне на поземлен имот с проектен идентификатор </w:t>
      </w:r>
      <w:r w:rsidRPr="007A6E52">
        <w:rPr>
          <w:rFonts w:ascii="Book Antiqua" w:hAnsi="Book Antiqua" w:cs="Times New Roman"/>
          <w:b/>
          <w:i/>
          <w:sz w:val="24"/>
          <w:szCs w:val="24"/>
        </w:rPr>
        <w:t xml:space="preserve">02230.13.72 </w:t>
      </w:r>
      <w:r w:rsidRPr="007A6E52">
        <w:rPr>
          <w:rFonts w:ascii="Book Antiqua" w:eastAsia="Calibri" w:hAnsi="Book Antiqua" w:cs="Times New Roman"/>
          <w:b/>
          <w:i/>
          <w:sz w:val="24"/>
          <w:szCs w:val="24"/>
        </w:rPr>
        <w:t xml:space="preserve">и Решение № 61/25.05.1998 г. по преписка № 61651А на ПК – гр. Радомир за землището на с. Байкалско. </w:t>
      </w:r>
      <w:r w:rsidRPr="007A6E52">
        <w:rPr>
          <w:rFonts w:ascii="Book Antiqua" w:eastAsia="Calibri" w:hAnsi="Book Antiqua" w:cs="Times New Roman"/>
          <w:b/>
          <w:bCs/>
          <w:i/>
          <w:sz w:val="24"/>
          <w:szCs w:val="24"/>
        </w:rPr>
        <w:t xml:space="preserve">Имот с идентификатор </w:t>
      </w:r>
      <w:r w:rsidRPr="007A6E52">
        <w:rPr>
          <w:rFonts w:ascii="Book Antiqua" w:hAnsi="Book Antiqua" w:cs="Times New Roman"/>
          <w:b/>
          <w:i/>
          <w:sz w:val="24"/>
          <w:szCs w:val="24"/>
        </w:rPr>
        <w:t xml:space="preserve">02230.13.72 </w:t>
      </w:r>
      <w:r w:rsidRPr="007A6E52">
        <w:rPr>
          <w:rFonts w:ascii="Book Antiqua" w:eastAsia="Calibri" w:hAnsi="Book Antiqua" w:cs="Times New Roman"/>
          <w:b/>
          <w:bCs/>
          <w:i/>
          <w:sz w:val="24"/>
          <w:szCs w:val="24"/>
        </w:rPr>
        <w:t xml:space="preserve">е образуван от имот </w:t>
      </w:r>
      <w:r w:rsidRPr="007A6E52">
        <w:rPr>
          <w:rFonts w:ascii="Book Antiqua" w:eastAsia="Calibri" w:hAnsi="Book Antiqua" w:cs="Times New Roman"/>
          <w:b/>
          <w:i/>
          <w:sz w:val="24"/>
          <w:szCs w:val="24"/>
        </w:rPr>
        <w:t xml:space="preserve">с идентификатор </w:t>
      </w:r>
      <w:r w:rsidRPr="007A6E52">
        <w:rPr>
          <w:rFonts w:ascii="Book Antiqua" w:hAnsi="Book Antiqua" w:cs="Times New Roman"/>
          <w:b/>
          <w:i/>
          <w:sz w:val="24"/>
          <w:szCs w:val="24"/>
        </w:rPr>
        <w:t>02230.13.64</w:t>
      </w:r>
      <w:r w:rsidRPr="007A6E52">
        <w:rPr>
          <w:rFonts w:ascii="Book Antiqua" w:eastAsia="Calibri" w:hAnsi="Book Antiqua" w:cs="Times New Roman"/>
          <w:b/>
          <w:bCs/>
          <w:i/>
          <w:sz w:val="24"/>
          <w:szCs w:val="24"/>
        </w:rPr>
        <w:t>,</w:t>
      </w:r>
      <w:r w:rsidRPr="007A6E52">
        <w:rPr>
          <w:rFonts w:ascii="Book Antiqua" w:eastAsia="Calibri" w:hAnsi="Book Antiqua" w:cs="Times New Roman"/>
          <w:b/>
          <w:i/>
          <w:sz w:val="24"/>
          <w:szCs w:val="24"/>
        </w:rPr>
        <w:t xml:space="preserve"> целият с площ 48522 кв.м. /четиридесет и осем хиляди и петстотин </w:t>
      </w:r>
      <w:r w:rsidRPr="007A6E52">
        <w:rPr>
          <w:rFonts w:ascii="Book Antiqua" w:eastAsia="Calibri" w:hAnsi="Book Antiqua" w:cs="Times New Roman"/>
          <w:b/>
          <w:i/>
          <w:sz w:val="24"/>
          <w:szCs w:val="24"/>
        </w:rPr>
        <w:lastRenderedPageBreak/>
        <w:t>и двадесет и два квадратни метра/ актуван с АОС № 4432/16.08.2021 г., придобит от Общината по реда на чл. 19, ал. 2 от ЗСПЗЗ.</w:t>
      </w:r>
    </w:p>
    <w:p w:rsidR="007A6E52" w:rsidRPr="007A6E52" w:rsidRDefault="007A6E52" w:rsidP="007A6E52">
      <w:pPr>
        <w:spacing w:after="0" w:line="240" w:lineRule="auto"/>
        <w:ind w:firstLine="708"/>
        <w:jc w:val="both"/>
        <w:rPr>
          <w:rFonts w:ascii="Book Antiqua" w:eastAsia="Calibri" w:hAnsi="Book Antiqua" w:cs="Times New Roman"/>
          <w:b/>
          <w:i/>
          <w:sz w:val="24"/>
          <w:szCs w:val="24"/>
        </w:rPr>
      </w:pPr>
      <w:r w:rsidRPr="007A6E52">
        <w:rPr>
          <w:rFonts w:ascii="Book Antiqua" w:eastAsia="Calibri" w:hAnsi="Book Antiqua" w:cs="Times New Roman"/>
          <w:b/>
          <w:bCs/>
          <w:i/>
          <w:sz w:val="24"/>
          <w:szCs w:val="24"/>
        </w:rPr>
        <w:t>2. Поземлен имот с идентификатор 02230.63.48, номер по предходен план /063010/, с площ от 3583 кв.м. /три хиляди петстотин и осемдесет и три квадратни метра/</w:t>
      </w:r>
      <w:r w:rsidRPr="007A6E52">
        <w:rPr>
          <w:rFonts w:ascii="Book Antiqua" w:eastAsia="Calibri" w:hAnsi="Book Antiqua" w:cs="Times New Roman"/>
          <w:b/>
          <w:i/>
          <w:sz w:val="24"/>
          <w:szCs w:val="24"/>
        </w:rPr>
        <w:t xml:space="preserve">, с начин на трайно ползване нива, </w:t>
      </w:r>
      <w:proofErr w:type="spellStart"/>
      <w:r w:rsidRPr="007A6E52">
        <w:rPr>
          <w:rFonts w:ascii="Book Antiqua" w:eastAsia="Calibri" w:hAnsi="Book Antiqua" w:cs="Times New Roman"/>
          <w:b/>
          <w:i/>
          <w:sz w:val="24"/>
          <w:szCs w:val="24"/>
        </w:rPr>
        <w:t>находяща</w:t>
      </w:r>
      <w:proofErr w:type="spellEnd"/>
      <w:r w:rsidRPr="007A6E52">
        <w:rPr>
          <w:rFonts w:ascii="Book Antiqua" w:eastAsia="Calibri" w:hAnsi="Book Antiqua" w:cs="Times New Roman"/>
          <w:b/>
          <w:i/>
          <w:sz w:val="24"/>
          <w:szCs w:val="24"/>
        </w:rPr>
        <w:t xml:space="preserve"> се в землището на с. Байкалско, в местността „НЕГОМИЯ“, при граници и съседи: поземлен имот с идентификатор №№ </w:t>
      </w:r>
      <w:r w:rsidRPr="007A6E52">
        <w:rPr>
          <w:rFonts w:ascii="Book Antiqua" w:hAnsi="Book Antiqua" w:cs="Times New Roman"/>
          <w:b/>
          <w:i/>
          <w:sz w:val="24"/>
          <w:szCs w:val="24"/>
        </w:rPr>
        <w:t xml:space="preserve">02230.63.45, 02230.63.13, 02230.63.47, 02230.63.162, 02230.67.3, 02230.67.2, 02230.67.1, 02230.67.4, 02230.63.32, 02230.63.132, 02230.63.28, 02230.63.14, 02230.63.26, 02230.63.11, 02230.63.27, 02230.63.15, </w:t>
      </w:r>
      <w:r w:rsidRPr="007A6E52">
        <w:rPr>
          <w:rFonts w:ascii="Book Antiqua" w:eastAsia="Calibri" w:hAnsi="Book Antiqua" w:cs="Times New Roman"/>
          <w:b/>
          <w:i/>
          <w:sz w:val="24"/>
          <w:szCs w:val="24"/>
        </w:rPr>
        <w:t xml:space="preserve">съгласно скица № 15-1249567/29.07.2025 г., скица - проект за нанасяне на поземлен имот с проектен идентификатор </w:t>
      </w:r>
      <w:r w:rsidRPr="007A6E52">
        <w:rPr>
          <w:rFonts w:ascii="Book Antiqua" w:hAnsi="Book Antiqua" w:cs="Times New Roman"/>
          <w:b/>
          <w:i/>
          <w:sz w:val="24"/>
          <w:szCs w:val="24"/>
        </w:rPr>
        <w:t xml:space="preserve">02230.63.48 </w:t>
      </w:r>
      <w:r w:rsidRPr="007A6E52">
        <w:rPr>
          <w:rFonts w:ascii="Book Antiqua" w:eastAsia="Calibri" w:hAnsi="Book Antiqua" w:cs="Times New Roman"/>
          <w:b/>
          <w:i/>
          <w:sz w:val="24"/>
          <w:szCs w:val="24"/>
        </w:rPr>
        <w:t xml:space="preserve">и Решение № 61/25.05.1998 г. по преписка № 61651А на ПК – гр. Радомир за землището на с. Байкалско. </w:t>
      </w:r>
      <w:r w:rsidRPr="007A6E52">
        <w:rPr>
          <w:rFonts w:ascii="Book Antiqua" w:eastAsia="Calibri" w:hAnsi="Book Antiqua" w:cs="Times New Roman"/>
          <w:b/>
          <w:bCs/>
          <w:i/>
          <w:sz w:val="24"/>
          <w:szCs w:val="24"/>
        </w:rPr>
        <w:t xml:space="preserve">Имот с идентификатор </w:t>
      </w:r>
      <w:r w:rsidRPr="007A6E52">
        <w:rPr>
          <w:rFonts w:ascii="Book Antiqua" w:hAnsi="Book Antiqua" w:cs="Times New Roman"/>
          <w:b/>
          <w:i/>
          <w:sz w:val="24"/>
          <w:szCs w:val="24"/>
        </w:rPr>
        <w:t xml:space="preserve">02230.63.48 </w:t>
      </w:r>
      <w:r w:rsidRPr="007A6E52">
        <w:rPr>
          <w:rFonts w:ascii="Book Antiqua" w:eastAsia="Calibri" w:hAnsi="Book Antiqua" w:cs="Times New Roman"/>
          <w:b/>
          <w:bCs/>
          <w:i/>
          <w:sz w:val="24"/>
          <w:szCs w:val="24"/>
        </w:rPr>
        <w:t xml:space="preserve">е образуван от имот </w:t>
      </w:r>
      <w:r w:rsidRPr="007A6E52">
        <w:rPr>
          <w:rFonts w:ascii="Book Antiqua" w:eastAsia="Calibri" w:hAnsi="Book Antiqua" w:cs="Times New Roman"/>
          <w:b/>
          <w:i/>
          <w:sz w:val="24"/>
          <w:szCs w:val="24"/>
        </w:rPr>
        <w:t xml:space="preserve">с идентификатор </w:t>
      </w:r>
      <w:r w:rsidRPr="007A6E52">
        <w:rPr>
          <w:rFonts w:ascii="Book Antiqua" w:hAnsi="Book Antiqua" w:cs="Times New Roman"/>
          <w:b/>
          <w:i/>
          <w:sz w:val="24"/>
          <w:szCs w:val="24"/>
        </w:rPr>
        <w:t>02230.63.10</w:t>
      </w:r>
      <w:r w:rsidRPr="007A6E52">
        <w:rPr>
          <w:rFonts w:ascii="Book Antiqua" w:eastAsia="Calibri" w:hAnsi="Book Antiqua" w:cs="Times New Roman"/>
          <w:b/>
          <w:bCs/>
          <w:i/>
          <w:sz w:val="24"/>
          <w:szCs w:val="24"/>
        </w:rPr>
        <w:t>,</w:t>
      </w:r>
      <w:r w:rsidRPr="007A6E52">
        <w:rPr>
          <w:rFonts w:ascii="Book Antiqua" w:eastAsia="Calibri" w:hAnsi="Book Antiqua" w:cs="Times New Roman"/>
          <w:b/>
          <w:i/>
          <w:sz w:val="24"/>
          <w:szCs w:val="24"/>
        </w:rPr>
        <w:t xml:space="preserve"> целият с площ 23190 кв.м. /двадесет и три хиляди сто и деветдесет квадратни метра/ актуван с АОС № 5335/19.08.2025 г., придобит от Общината по реда на чл. 19, ал. 2 от ЗСПЗЗ.</w:t>
      </w:r>
    </w:p>
    <w:p w:rsidR="007A6E52" w:rsidRPr="007A6E52" w:rsidRDefault="007A6E52" w:rsidP="007A6E52">
      <w:pPr>
        <w:spacing w:after="0" w:line="240" w:lineRule="auto"/>
        <w:ind w:firstLine="708"/>
        <w:jc w:val="both"/>
        <w:rPr>
          <w:rFonts w:ascii="Book Antiqua" w:eastAsia="Calibri" w:hAnsi="Book Antiqua" w:cs="Times New Roman"/>
          <w:b/>
          <w:i/>
          <w:sz w:val="24"/>
          <w:szCs w:val="24"/>
        </w:rPr>
      </w:pPr>
      <w:r w:rsidRPr="007A6E52">
        <w:rPr>
          <w:rFonts w:ascii="Book Antiqua" w:eastAsia="Calibri" w:hAnsi="Book Antiqua" w:cs="Times New Roman"/>
          <w:b/>
          <w:bCs/>
          <w:i/>
          <w:sz w:val="24"/>
          <w:szCs w:val="24"/>
        </w:rPr>
        <w:t>3. Поземлен имот с идентификатор 02230.10.25, номер по предходен план /010008/, с площ от 1807 кв.м. /хиляда осемстотин и седем квадратни метра/</w:t>
      </w:r>
      <w:r w:rsidRPr="007A6E52">
        <w:rPr>
          <w:rFonts w:ascii="Book Antiqua" w:eastAsia="Calibri" w:hAnsi="Book Antiqua" w:cs="Times New Roman"/>
          <w:b/>
          <w:i/>
          <w:sz w:val="24"/>
          <w:szCs w:val="24"/>
        </w:rPr>
        <w:t xml:space="preserve">, с начин на трайно ползване ливада, </w:t>
      </w:r>
      <w:proofErr w:type="spellStart"/>
      <w:r w:rsidRPr="007A6E52">
        <w:rPr>
          <w:rFonts w:ascii="Book Antiqua" w:eastAsia="Calibri" w:hAnsi="Book Antiqua" w:cs="Times New Roman"/>
          <w:b/>
          <w:i/>
          <w:sz w:val="24"/>
          <w:szCs w:val="24"/>
        </w:rPr>
        <w:t>находяща</w:t>
      </w:r>
      <w:proofErr w:type="spellEnd"/>
      <w:r w:rsidRPr="007A6E52">
        <w:rPr>
          <w:rFonts w:ascii="Book Antiqua" w:eastAsia="Calibri" w:hAnsi="Book Antiqua" w:cs="Times New Roman"/>
          <w:b/>
          <w:i/>
          <w:sz w:val="24"/>
          <w:szCs w:val="24"/>
        </w:rPr>
        <w:t xml:space="preserve"> се в землището на с. Байкалско, в местността „ЦИНЦАРО“, при граници и съседи: поземлен имот с идентификатор №№ </w:t>
      </w:r>
      <w:r w:rsidRPr="007A6E52">
        <w:rPr>
          <w:rFonts w:ascii="Book Antiqua" w:hAnsi="Book Antiqua" w:cs="Times New Roman"/>
          <w:b/>
          <w:i/>
          <w:sz w:val="24"/>
          <w:szCs w:val="24"/>
        </w:rPr>
        <w:t xml:space="preserve">02230.10.130, 02230.10.126, 02230.10.7, 02230.10.6, </w:t>
      </w:r>
      <w:r w:rsidRPr="007A6E52">
        <w:rPr>
          <w:rFonts w:ascii="Book Antiqua" w:eastAsia="Calibri" w:hAnsi="Book Antiqua" w:cs="Times New Roman"/>
          <w:b/>
          <w:i/>
          <w:sz w:val="24"/>
          <w:szCs w:val="24"/>
        </w:rPr>
        <w:t xml:space="preserve">съгласно скица № 15-1249569/29.07.2025 г., скица - проект за нанасяне на поземлен имот с проектен идентификатор </w:t>
      </w:r>
      <w:r w:rsidRPr="007A6E52">
        <w:rPr>
          <w:rFonts w:ascii="Book Antiqua" w:hAnsi="Book Antiqua" w:cs="Times New Roman"/>
          <w:b/>
          <w:i/>
          <w:sz w:val="24"/>
          <w:szCs w:val="24"/>
        </w:rPr>
        <w:t xml:space="preserve">02230.10.25 </w:t>
      </w:r>
      <w:r w:rsidRPr="007A6E52">
        <w:rPr>
          <w:rFonts w:ascii="Book Antiqua" w:eastAsia="Calibri" w:hAnsi="Book Antiqua" w:cs="Times New Roman"/>
          <w:b/>
          <w:i/>
          <w:sz w:val="24"/>
          <w:szCs w:val="24"/>
        </w:rPr>
        <w:t xml:space="preserve">и Решение № 61/25.05.1998 г. по преписка № 61651А на ПК – гр. Радомир за землището на с. Байкалско. </w:t>
      </w:r>
      <w:r w:rsidRPr="007A6E52">
        <w:rPr>
          <w:rFonts w:ascii="Book Antiqua" w:eastAsia="Calibri" w:hAnsi="Book Antiqua" w:cs="Times New Roman"/>
          <w:b/>
          <w:bCs/>
          <w:i/>
          <w:sz w:val="24"/>
          <w:szCs w:val="24"/>
        </w:rPr>
        <w:t xml:space="preserve">Имот с идентификатор </w:t>
      </w:r>
      <w:r w:rsidRPr="007A6E52">
        <w:rPr>
          <w:rFonts w:ascii="Book Antiqua" w:hAnsi="Book Antiqua" w:cs="Times New Roman"/>
          <w:b/>
          <w:i/>
          <w:sz w:val="24"/>
          <w:szCs w:val="24"/>
        </w:rPr>
        <w:t xml:space="preserve">02230.10.25 </w:t>
      </w:r>
      <w:r w:rsidRPr="007A6E52">
        <w:rPr>
          <w:rFonts w:ascii="Book Antiqua" w:eastAsia="Calibri" w:hAnsi="Book Antiqua" w:cs="Times New Roman"/>
          <w:b/>
          <w:bCs/>
          <w:i/>
          <w:sz w:val="24"/>
          <w:szCs w:val="24"/>
        </w:rPr>
        <w:t xml:space="preserve">е образуван от имот </w:t>
      </w:r>
      <w:r w:rsidRPr="007A6E52">
        <w:rPr>
          <w:rFonts w:ascii="Book Antiqua" w:eastAsia="Calibri" w:hAnsi="Book Antiqua" w:cs="Times New Roman"/>
          <w:b/>
          <w:i/>
          <w:sz w:val="24"/>
          <w:szCs w:val="24"/>
        </w:rPr>
        <w:t xml:space="preserve">с идентификатор </w:t>
      </w:r>
      <w:r w:rsidRPr="007A6E52">
        <w:rPr>
          <w:rFonts w:ascii="Book Antiqua" w:hAnsi="Book Antiqua" w:cs="Times New Roman"/>
          <w:b/>
          <w:i/>
          <w:sz w:val="24"/>
          <w:szCs w:val="24"/>
        </w:rPr>
        <w:t>02230.10.8</w:t>
      </w:r>
      <w:r w:rsidRPr="007A6E52">
        <w:rPr>
          <w:rFonts w:ascii="Book Antiqua" w:eastAsia="Calibri" w:hAnsi="Book Antiqua" w:cs="Times New Roman"/>
          <w:b/>
          <w:bCs/>
          <w:i/>
          <w:sz w:val="24"/>
          <w:szCs w:val="24"/>
        </w:rPr>
        <w:t>,</w:t>
      </w:r>
      <w:r w:rsidRPr="007A6E52">
        <w:rPr>
          <w:rFonts w:ascii="Book Antiqua" w:eastAsia="Calibri" w:hAnsi="Book Antiqua" w:cs="Times New Roman"/>
          <w:b/>
          <w:i/>
          <w:sz w:val="24"/>
          <w:szCs w:val="24"/>
        </w:rPr>
        <w:t xml:space="preserve"> целият с площ </w:t>
      </w:r>
      <w:r w:rsidRPr="007A6E52">
        <w:rPr>
          <w:rFonts w:ascii="Book Antiqua" w:eastAsia="Calibri" w:hAnsi="Book Antiqua" w:cs="Times New Roman"/>
          <w:b/>
          <w:bCs/>
          <w:i/>
          <w:sz w:val="24"/>
          <w:szCs w:val="24"/>
        </w:rPr>
        <w:t>1807 кв.м. /хиляда осемстотин и седем квадратни метра/</w:t>
      </w:r>
      <w:r w:rsidRPr="007A6E52">
        <w:rPr>
          <w:rFonts w:ascii="Book Antiqua" w:eastAsia="Calibri" w:hAnsi="Book Antiqua" w:cs="Times New Roman"/>
          <w:b/>
          <w:i/>
          <w:sz w:val="24"/>
          <w:szCs w:val="24"/>
        </w:rPr>
        <w:t xml:space="preserve"> актуван с АОС № 5336/19.08.2025 г., придобит от Общината по реда на чл. 19, ал. 2 от ЗСПЗЗ.</w:t>
      </w:r>
    </w:p>
    <w:p w:rsidR="007A6E52" w:rsidRPr="007A6E52" w:rsidRDefault="007A6E52" w:rsidP="007A6E52">
      <w:pPr>
        <w:spacing w:after="0" w:line="240" w:lineRule="auto"/>
        <w:ind w:firstLine="708"/>
        <w:jc w:val="both"/>
        <w:rPr>
          <w:rFonts w:ascii="Book Antiqua" w:eastAsia="Calibri" w:hAnsi="Book Antiqua" w:cs="Times New Roman"/>
          <w:b/>
          <w:i/>
          <w:sz w:val="24"/>
          <w:szCs w:val="24"/>
        </w:rPr>
      </w:pPr>
      <w:r w:rsidRPr="007A6E52">
        <w:rPr>
          <w:rFonts w:ascii="Book Antiqua" w:eastAsia="Calibri" w:hAnsi="Book Antiqua" w:cs="Times New Roman"/>
          <w:b/>
          <w:bCs/>
          <w:i/>
          <w:sz w:val="24"/>
          <w:szCs w:val="24"/>
        </w:rPr>
        <w:t>4. Поземлен имот с идентификатор 02230.2.33, номер по предходен план /002029/, с площ от 1201 кв.м. /хиляда двеста и един квадратни метра/</w:t>
      </w:r>
      <w:r w:rsidRPr="007A6E52">
        <w:rPr>
          <w:rFonts w:ascii="Book Antiqua" w:eastAsia="Calibri" w:hAnsi="Book Antiqua" w:cs="Times New Roman"/>
          <w:b/>
          <w:i/>
          <w:sz w:val="24"/>
          <w:szCs w:val="24"/>
        </w:rPr>
        <w:t xml:space="preserve">, с начин на трайно ползване гори и храсти в земеделска земя, </w:t>
      </w:r>
      <w:proofErr w:type="spellStart"/>
      <w:r w:rsidRPr="007A6E52">
        <w:rPr>
          <w:rFonts w:ascii="Book Antiqua" w:eastAsia="Calibri" w:hAnsi="Book Antiqua" w:cs="Times New Roman"/>
          <w:b/>
          <w:i/>
          <w:sz w:val="24"/>
          <w:szCs w:val="24"/>
        </w:rPr>
        <w:t>находяща</w:t>
      </w:r>
      <w:proofErr w:type="spellEnd"/>
      <w:r w:rsidRPr="007A6E52">
        <w:rPr>
          <w:rFonts w:ascii="Book Antiqua" w:eastAsia="Calibri" w:hAnsi="Book Antiqua" w:cs="Times New Roman"/>
          <w:b/>
          <w:i/>
          <w:sz w:val="24"/>
          <w:szCs w:val="24"/>
        </w:rPr>
        <w:t xml:space="preserve"> се в землището на с. Байкалско, в местността „АНДЖИ ВАЛОГ“, при граници и съседи: поземлен имот с идентификатор №№ </w:t>
      </w:r>
      <w:r w:rsidRPr="007A6E52">
        <w:rPr>
          <w:rFonts w:ascii="Book Antiqua" w:hAnsi="Book Antiqua" w:cs="Times New Roman"/>
          <w:b/>
          <w:i/>
          <w:sz w:val="24"/>
          <w:szCs w:val="24"/>
        </w:rPr>
        <w:t xml:space="preserve">02230.2.31, 02230.2.27, 02230.2.5, 02230.4.302, 02230.4.110, 02230.2.3, 02230.2.1, 02230.2.110, 02230.2.28, 02230.2.4, 02230.2.2, </w:t>
      </w:r>
      <w:r w:rsidRPr="007A6E52">
        <w:rPr>
          <w:rFonts w:ascii="Book Antiqua" w:eastAsia="Calibri" w:hAnsi="Book Antiqua" w:cs="Times New Roman"/>
          <w:b/>
          <w:i/>
          <w:sz w:val="24"/>
          <w:szCs w:val="24"/>
        </w:rPr>
        <w:t xml:space="preserve">съгласно скица № 15-1249570/29.07.2025 г., скица - проект за нанасяне на поземлен имот с проектен идентификатор </w:t>
      </w:r>
      <w:r w:rsidRPr="007A6E52">
        <w:rPr>
          <w:rFonts w:ascii="Book Antiqua" w:hAnsi="Book Antiqua" w:cs="Times New Roman"/>
          <w:b/>
          <w:i/>
          <w:sz w:val="24"/>
          <w:szCs w:val="24"/>
        </w:rPr>
        <w:t xml:space="preserve">02230.2.33 </w:t>
      </w:r>
      <w:r w:rsidRPr="007A6E52">
        <w:rPr>
          <w:rFonts w:ascii="Book Antiqua" w:eastAsia="Calibri" w:hAnsi="Book Antiqua" w:cs="Times New Roman"/>
          <w:b/>
          <w:i/>
          <w:sz w:val="24"/>
          <w:szCs w:val="24"/>
        </w:rPr>
        <w:t xml:space="preserve">и Решение № 61/25.05.1998 г. по преписка № 61651А на ПК – гр. Радомир за землището на с. Байкалско. </w:t>
      </w:r>
      <w:r w:rsidRPr="007A6E52">
        <w:rPr>
          <w:rFonts w:ascii="Book Antiqua" w:eastAsia="Calibri" w:hAnsi="Book Antiqua" w:cs="Times New Roman"/>
          <w:b/>
          <w:bCs/>
          <w:i/>
          <w:sz w:val="24"/>
          <w:szCs w:val="24"/>
        </w:rPr>
        <w:t xml:space="preserve">Имот с идентификатор </w:t>
      </w:r>
      <w:r w:rsidRPr="007A6E52">
        <w:rPr>
          <w:rFonts w:ascii="Book Antiqua" w:hAnsi="Book Antiqua" w:cs="Times New Roman"/>
          <w:b/>
          <w:i/>
          <w:sz w:val="24"/>
          <w:szCs w:val="24"/>
        </w:rPr>
        <w:t xml:space="preserve">02230.2.33 </w:t>
      </w:r>
      <w:r w:rsidRPr="007A6E52">
        <w:rPr>
          <w:rFonts w:ascii="Book Antiqua" w:eastAsia="Calibri" w:hAnsi="Book Antiqua" w:cs="Times New Roman"/>
          <w:b/>
          <w:bCs/>
          <w:i/>
          <w:sz w:val="24"/>
          <w:szCs w:val="24"/>
        </w:rPr>
        <w:t xml:space="preserve">е образуван от имот </w:t>
      </w:r>
      <w:r w:rsidRPr="007A6E52">
        <w:rPr>
          <w:rFonts w:ascii="Book Antiqua" w:eastAsia="Calibri" w:hAnsi="Book Antiqua" w:cs="Times New Roman"/>
          <w:b/>
          <w:i/>
          <w:sz w:val="24"/>
          <w:szCs w:val="24"/>
        </w:rPr>
        <w:t xml:space="preserve">с идентификатор </w:t>
      </w:r>
      <w:r w:rsidRPr="007A6E52">
        <w:rPr>
          <w:rFonts w:ascii="Book Antiqua" w:hAnsi="Book Antiqua" w:cs="Times New Roman"/>
          <w:b/>
          <w:i/>
          <w:sz w:val="24"/>
          <w:szCs w:val="24"/>
        </w:rPr>
        <w:t>02230.2.29</w:t>
      </w:r>
      <w:r w:rsidRPr="007A6E52">
        <w:rPr>
          <w:rFonts w:ascii="Book Antiqua" w:eastAsia="Calibri" w:hAnsi="Book Antiqua" w:cs="Times New Roman"/>
          <w:b/>
          <w:bCs/>
          <w:i/>
          <w:sz w:val="24"/>
          <w:szCs w:val="24"/>
        </w:rPr>
        <w:t>,</w:t>
      </w:r>
      <w:r w:rsidRPr="007A6E52">
        <w:rPr>
          <w:rFonts w:ascii="Book Antiqua" w:eastAsia="Calibri" w:hAnsi="Book Antiqua" w:cs="Times New Roman"/>
          <w:b/>
          <w:i/>
          <w:sz w:val="24"/>
          <w:szCs w:val="24"/>
        </w:rPr>
        <w:t xml:space="preserve"> целият с площ 7187 кв.м. /седем хиляди сто и осемдесет и седем квадратни метра/ актуван с АОС № 5337/19.08.2025 г., придобит от Общината по реда на чл. 19, ал. 2 от ЗСПЗЗ.</w:t>
      </w:r>
    </w:p>
    <w:p w:rsidR="007A6E52" w:rsidRPr="007A6E52" w:rsidRDefault="007A6E52" w:rsidP="007A6E52">
      <w:pPr>
        <w:spacing w:after="0" w:line="240" w:lineRule="auto"/>
        <w:ind w:firstLine="708"/>
        <w:jc w:val="both"/>
        <w:rPr>
          <w:rFonts w:ascii="Book Antiqua" w:eastAsia="Calibri" w:hAnsi="Book Antiqua" w:cs="Times New Roman"/>
          <w:b/>
          <w:i/>
          <w:sz w:val="24"/>
          <w:szCs w:val="24"/>
        </w:rPr>
      </w:pPr>
      <w:r w:rsidRPr="007A6E52">
        <w:rPr>
          <w:rFonts w:ascii="Book Antiqua" w:eastAsia="Calibri" w:hAnsi="Book Antiqua" w:cs="Times New Roman"/>
          <w:b/>
          <w:bCs/>
          <w:i/>
          <w:sz w:val="24"/>
          <w:szCs w:val="24"/>
        </w:rPr>
        <w:t>5. Поземлен имот с идентификатор 02230.20.8, номер по предходен план /020006/, с площ от 1190 кв.м. /хиляда сто и деветдесет квадратни метра/</w:t>
      </w:r>
      <w:r w:rsidRPr="007A6E52">
        <w:rPr>
          <w:rFonts w:ascii="Book Antiqua" w:eastAsia="Calibri" w:hAnsi="Book Antiqua" w:cs="Times New Roman"/>
          <w:b/>
          <w:i/>
          <w:sz w:val="24"/>
          <w:szCs w:val="24"/>
        </w:rPr>
        <w:t xml:space="preserve">, с начин на трайно ползване пасище, </w:t>
      </w:r>
      <w:proofErr w:type="spellStart"/>
      <w:r w:rsidRPr="007A6E52">
        <w:rPr>
          <w:rFonts w:ascii="Book Antiqua" w:eastAsia="Calibri" w:hAnsi="Book Antiqua" w:cs="Times New Roman"/>
          <w:b/>
          <w:i/>
          <w:sz w:val="24"/>
          <w:szCs w:val="24"/>
        </w:rPr>
        <w:t>находяща</w:t>
      </w:r>
      <w:proofErr w:type="spellEnd"/>
      <w:r w:rsidRPr="007A6E52">
        <w:rPr>
          <w:rFonts w:ascii="Book Antiqua" w:eastAsia="Calibri" w:hAnsi="Book Antiqua" w:cs="Times New Roman"/>
          <w:b/>
          <w:i/>
          <w:sz w:val="24"/>
          <w:szCs w:val="24"/>
        </w:rPr>
        <w:t xml:space="preserve"> се в землището на с. Байкалско, в местността „БЕРИН ДОЛ“, при граници и съседи: поземлен имот с идентификатор №№ </w:t>
      </w:r>
      <w:r w:rsidRPr="007A6E52">
        <w:rPr>
          <w:rFonts w:ascii="Book Antiqua" w:hAnsi="Book Antiqua" w:cs="Times New Roman"/>
          <w:b/>
          <w:i/>
          <w:sz w:val="24"/>
          <w:szCs w:val="24"/>
        </w:rPr>
        <w:t xml:space="preserve">02230.15.180, 02230.20.5, 02230.15.198, </w:t>
      </w:r>
      <w:r w:rsidRPr="007A6E52">
        <w:rPr>
          <w:rFonts w:ascii="Book Antiqua" w:eastAsia="Calibri" w:hAnsi="Book Antiqua" w:cs="Times New Roman"/>
          <w:b/>
          <w:i/>
          <w:sz w:val="24"/>
          <w:szCs w:val="24"/>
        </w:rPr>
        <w:t xml:space="preserve">съгласно скица № 15-1249571/29.07.2025 г., скица - проект за изменение на кадастралния регистър на поземлен имот с идентификатор </w:t>
      </w:r>
      <w:r w:rsidRPr="007A6E52">
        <w:rPr>
          <w:rFonts w:ascii="Book Antiqua" w:hAnsi="Book Antiqua" w:cs="Times New Roman"/>
          <w:b/>
          <w:i/>
          <w:sz w:val="24"/>
          <w:szCs w:val="24"/>
        </w:rPr>
        <w:t xml:space="preserve">02230.20.8 </w:t>
      </w:r>
      <w:r w:rsidRPr="007A6E52">
        <w:rPr>
          <w:rFonts w:ascii="Book Antiqua" w:eastAsia="Calibri" w:hAnsi="Book Antiqua" w:cs="Times New Roman"/>
          <w:b/>
          <w:i/>
          <w:sz w:val="24"/>
          <w:szCs w:val="24"/>
        </w:rPr>
        <w:t xml:space="preserve">и Решение № 61/25.05.1998 г. по </w:t>
      </w:r>
      <w:r w:rsidRPr="007A6E52">
        <w:rPr>
          <w:rFonts w:ascii="Book Antiqua" w:eastAsia="Calibri" w:hAnsi="Book Antiqua" w:cs="Times New Roman"/>
          <w:b/>
          <w:i/>
          <w:sz w:val="24"/>
          <w:szCs w:val="24"/>
        </w:rPr>
        <w:lastRenderedPageBreak/>
        <w:t xml:space="preserve">преписка № 61651А на ПК – гр. Радомир за землището на с. Байкалско. </w:t>
      </w:r>
      <w:r w:rsidRPr="007A6E52">
        <w:rPr>
          <w:rFonts w:ascii="Book Antiqua" w:eastAsia="Calibri" w:hAnsi="Book Antiqua" w:cs="Times New Roman"/>
          <w:b/>
          <w:bCs/>
          <w:i/>
          <w:sz w:val="24"/>
          <w:szCs w:val="24"/>
        </w:rPr>
        <w:t xml:space="preserve">Имот с идентификатор </w:t>
      </w:r>
      <w:r w:rsidRPr="007A6E52">
        <w:rPr>
          <w:rFonts w:ascii="Book Antiqua" w:hAnsi="Book Antiqua" w:cs="Times New Roman"/>
          <w:b/>
          <w:i/>
          <w:sz w:val="24"/>
          <w:szCs w:val="24"/>
        </w:rPr>
        <w:t xml:space="preserve">02230.20.8 </w:t>
      </w:r>
      <w:r w:rsidRPr="007A6E52">
        <w:rPr>
          <w:rFonts w:ascii="Book Antiqua" w:eastAsia="Calibri" w:hAnsi="Book Antiqua" w:cs="Times New Roman"/>
          <w:b/>
          <w:bCs/>
          <w:i/>
          <w:sz w:val="24"/>
          <w:szCs w:val="24"/>
        </w:rPr>
        <w:t xml:space="preserve">е образуван от имот </w:t>
      </w:r>
      <w:r w:rsidRPr="007A6E52">
        <w:rPr>
          <w:rFonts w:ascii="Book Antiqua" w:eastAsia="Calibri" w:hAnsi="Book Antiqua" w:cs="Times New Roman"/>
          <w:b/>
          <w:i/>
          <w:sz w:val="24"/>
          <w:szCs w:val="24"/>
        </w:rPr>
        <w:t xml:space="preserve">с идентификатор </w:t>
      </w:r>
      <w:r w:rsidRPr="007A6E52">
        <w:rPr>
          <w:rFonts w:ascii="Book Antiqua" w:hAnsi="Book Antiqua" w:cs="Times New Roman"/>
          <w:b/>
          <w:i/>
          <w:sz w:val="24"/>
          <w:szCs w:val="24"/>
        </w:rPr>
        <w:t>02230.20.6</w:t>
      </w:r>
      <w:r w:rsidRPr="007A6E52">
        <w:rPr>
          <w:rFonts w:ascii="Book Antiqua" w:eastAsia="Calibri" w:hAnsi="Book Antiqua" w:cs="Times New Roman"/>
          <w:b/>
          <w:bCs/>
          <w:i/>
          <w:sz w:val="24"/>
          <w:szCs w:val="24"/>
        </w:rPr>
        <w:t>,</w:t>
      </w:r>
      <w:r w:rsidRPr="007A6E52">
        <w:rPr>
          <w:rFonts w:ascii="Book Antiqua" w:eastAsia="Calibri" w:hAnsi="Book Antiqua" w:cs="Times New Roman"/>
          <w:b/>
          <w:i/>
          <w:sz w:val="24"/>
          <w:szCs w:val="24"/>
        </w:rPr>
        <w:t xml:space="preserve"> целият с площ </w:t>
      </w:r>
      <w:r w:rsidRPr="007A6E52">
        <w:rPr>
          <w:rFonts w:ascii="Book Antiqua" w:eastAsia="Calibri" w:hAnsi="Book Antiqua" w:cs="Times New Roman"/>
          <w:b/>
          <w:bCs/>
          <w:i/>
          <w:sz w:val="24"/>
          <w:szCs w:val="24"/>
        </w:rPr>
        <w:t>1831 кв.м. /хиляда осемстотин тридесет и един квадратни метра/</w:t>
      </w:r>
      <w:r w:rsidRPr="007A6E52">
        <w:rPr>
          <w:rFonts w:ascii="Book Antiqua" w:eastAsia="Calibri" w:hAnsi="Book Antiqua" w:cs="Times New Roman"/>
          <w:b/>
          <w:i/>
          <w:sz w:val="24"/>
          <w:szCs w:val="24"/>
        </w:rPr>
        <w:t xml:space="preserve"> актуван с АОС № 5338/19.08.2025 г., придобит от Общината по реда на чл. 19, ал. 2 от ЗСПЗЗ.</w:t>
      </w:r>
    </w:p>
    <w:p w:rsidR="007A6E52" w:rsidRPr="007A6E52" w:rsidRDefault="007A6E52" w:rsidP="007A6E52">
      <w:pPr>
        <w:spacing w:after="0" w:line="240" w:lineRule="auto"/>
        <w:ind w:firstLine="708"/>
        <w:jc w:val="both"/>
        <w:rPr>
          <w:rFonts w:ascii="Book Antiqua" w:eastAsia="Calibri" w:hAnsi="Book Antiqua" w:cs="Times New Roman"/>
          <w:b/>
          <w:i/>
          <w:sz w:val="24"/>
          <w:szCs w:val="24"/>
        </w:rPr>
      </w:pPr>
      <w:r w:rsidRPr="007A6E52">
        <w:rPr>
          <w:rFonts w:ascii="Book Antiqua" w:eastAsia="Calibri" w:hAnsi="Book Antiqua" w:cs="Times New Roman"/>
          <w:b/>
          <w:bCs/>
          <w:i/>
          <w:sz w:val="24"/>
          <w:szCs w:val="24"/>
        </w:rPr>
        <w:t>6. Поземлен имот с идентификатор 02230.16.6, номер по предходен план /016001/, с площ от 3420 кв.м. /три хиляди четиристотин и двадесет квадратни метра/</w:t>
      </w:r>
      <w:r w:rsidRPr="007A6E52">
        <w:rPr>
          <w:rFonts w:ascii="Book Antiqua" w:eastAsia="Calibri" w:hAnsi="Book Antiqua" w:cs="Times New Roman"/>
          <w:b/>
          <w:i/>
          <w:sz w:val="24"/>
          <w:szCs w:val="24"/>
        </w:rPr>
        <w:t xml:space="preserve">, с начин на трайно ползване ливада, </w:t>
      </w:r>
      <w:proofErr w:type="spellStart"/>
      <w:r w:rsidRPr="007A6E52">
        <w:rPr>
          <w:rFonts w:ascii="Book Antiqua" w:eastAsia="Calibri" w:hAnsi="Book Antiqua" w:cs="Times New Roman"/>
          <w:b/>
          <w:i/>
          <w:sz w:val="24"/>
          <w:szCs w:val="24"/>
        </w:rPr>
        <w:t>находяща</w:t>
      </w:r>
      <w:proofErr w:type="spellEnd"/>
      <w:r w:rsidRPr="007A6E52">
        <w:rPr>
          <w:rFonts w:ascii="Book Antiqua" w:eastAsia="Calibri" w:hAnsi="Book Antiqua" w:cs="Times New Roman"/>
          <w:b/>
          <w:i/>
          <w:sz w:val="24"/>
          <w:szCs w:val="24"/>
        </w:rPr>
        <w:t xml:space="preserve"> се в землището на с. Байкалско, в местността „НОВ. БАЧИЩЕ“/ „СТАРА КОЛИБА“, при граници и съседи: поземлен имот с идентификатор №№ </w:t>
      </w:r>
      <w:r w:rsidRPr="007A6E52">
        <w:rPr>
          <w:rFonts w:ascii="Book Antiqua" w:hAnsi="Book Antiqua" w:cs="Times New Roman"/>
          <w:b/>
          <w:i/>
          <w:sz w:val="24"/>
          <w:szCs w:val="24"/>
        </w:rPr>
        <w:t xml:space="preserve">02230.15.268, 02230.74.84, 02230.74.82, 02230.74.83, 02230.74.81, 02230.16.2, 02230.16.266, </w:t>
      </w:r>
      <w:r w:rsidRPr="007A6E52">
        <w:rPr>
          <w:rFonts w:ascii="Book Antiqua" w:eastAsia="Calibri" w:hAnsi="Book Antiqua" w:cs="Times New Roman"/>
          <w:b/>
          <w:i/>
          <w:sz w:val="24"/>
          <w:szCs w:val="24"/>
        </w:rPr>
        <w:t xml:space="preserve">съгласно скица № 15-1249572/29.07.2025 г., скица - проект за изменение на кадастралния регистър на поземлен имот с идентификатор </w:t>
      </w:r>
      <w:r w:rsidRPr="007A6E52">
        <w:rPr>
          <w:rFonts w:ascii="Book Antiqua" w:hAnsi="Book Antiqua" w:cs="Times New Roman"/>
          <w:b/>
          <w:i/>
          <w:sz w:val="24"/>
          <w:szCs w:val="24"/>
        </w:rPr>
        <w:t xml:space="preserve">02230.16.6 </w:t>
      </w:r>
      <w:r w:rsidRPr="007A6E52">
        <w:rPr>
          <w:rFonts w:ascii="Book Antiqua" w:eastAsia="Calibri" w:hAnsi="Book Antiqua" w:cs="Times New Roman"/>
          <w:b/>
          <w:i/>
          <w:sz w:val="24"/>
          <w:szCs w:val="24"/>
        </w:rPr>
        <w:t xml:space="preserve">и Решение № 61/25.05.1998 г. по преписка № 61651А на ПК – гр. Радомир за землището на с. Байкалско. </w:t>
      </w:r>
      <w:r w:rsidRPr="007A6E52">
        <w:rPr>
          <w:rFonts w:ascii="Book Antiqua" w:eastAsia="Calibri" w:hAnsi="Book Antiqua" w:cs="Times New Roman"/>
          <w:b/>
          <w:bCs/>
          <w:i/>
          <w:sz w:val="24"/>
          <w:szCs w:val="24"/>
        </w:rPr>
        <w:t xml:space="preserve">Имот с идентификатор </w:t>
      </w:r>
      <w:r w:rsidRPr="007A6E52">
        <w:rPr>
          <w:rFonts w:ascii="Book Antiqua" w:hAnsi="Book Antiqua" w:cs="Times New Roman"/>
          <w:b/>
          <w:i/>
          <w:sz w:val="24"/>
          <w:szCs w:val="24"/>
        </w:rPr>
        <w:t xml:space="preserve">02230.16.6 </w:t>
      </w:r>
      <w:r w:rsidRPr="007A6E52">
        <w:rPr>
          <w:rFonts w:ascii="Book Antiqua" w:eastAsia="Calibri" w:hAnsi="Book Antiqua" w:cs="Times New Roman"/>
          <w:b/>
          <w:bCs/>
          <w:i/>
          <w:sz w:val="24"/>
          <w:szCs w:val="24"/>
        </w:rPr>
        <w:t xml:space="preserve">е образуван от имот </w:t>
      </w:r>
      <w:r w:rsidRPr="007A6E52">
        <w:rPr>
          <w:rFonts w:ascii="Book Antiqua" w:eastAsia="Calibri" w:hAnsi="Book Antiqua" w:cs="Times New Roman"/>
          <w:b/>
          <w:i/>
          <w:sz w:val="24"/>
          <w:szCs w:val="24"/>
        </w:rPr>
        <w:t xml:space="preserve">с идентификатор </w:t>
      </w:r>
      <w:r w:rsidRPr="007A6E52">
        <w:rPr>
          <w:rFonts w:ascii="Book Antiqua" w:hAnsi="Book Antiqua" w:cs="Times New Roman"/>
          <w:b/>
          <w:i/>
          <w:sz w:val="24"/>
          <w:szCs w:val="24"/>
        </w:rPr>
        <w:t>02230.16.1</w:t>
      </w:r>
      <w:r w:rsidRPr="007A6E52">
        <w:rPr>
          <w:rFonts w:ascii="Book Antiqua" w:eastAsia="Calibri" w:hAnsi="Book Antiqua" w:cs="Times New Roman"/>
          <w:b/>
          <w:bCs/>
          <w:i/>
          <w:sz w:val="24"/>
          <w:szCs w:val="24"/>
        </w:rPr>
        <w:t>,</w:t>
      </w:r>
      <w:r w:rsidRPr="007A6E52">
        <w:rPr>
          <w:rFonts w:ascii="Book Antiqua" w:eastAsia="Calibri" w:hAnsi="Book Antiqua" w:cs="Times New Roman"/>
          <w:b/>
          <w:i/>
          <w:sz w:val="24"/>
          <w:szCs w:val="24"/>
        </w:rPr>
        <w:t xml:space="preserve"> целият с площ </w:t>
      </w:r>
      <w:r w:rsidRPr="007A6E52">
        <w:rPr>
          <w:rFonts w:ascii="Book Antiqua" w:eastAsia="Calibri" w:hAnsi="Book Antiqua" w:cs="Times New Roman"/>
          <w:b/>
          <w:bCs/>
          <w:i/>
          <w:sz w:val="24"/>
          <w:szCs w:val="24"/>
        </w:rPr>
        <w:t>22104 кв.м. /двадесет и две хиляди сто и четири квадратни метра/</w:t>
      </w:r>
      <w:r w:rsidRPr="007A6E52">
        <w:rPr>
          <w:rFonts w:ascii="Book Antiqua" w:eastAsia="Calibri" w:hAnsi="Book Antiqua" w:cs="Times New Roman"/>
          <w:b/>
          <w:i/>
          <w:sz w:val="24"/>
          <w:szCs w:val="24"/>
        </w:rPr>
        <w:t xml:space="preserve"> актуван с АОС № 5334/19.08.2025 г., придобит от Общината по реда на чл. 19, ал. 2 от ЗСПЗЗ.</w:t>
      </w:r>
    </w:p>
    <w:p w:rsidR="007A6E52" w:rsidRPr="007A6E52" w:rsidRDefault="007A6E52" w:rsidP="007A6E52">
      <w:pPr>
        <w:spacing w:after="0" w:line="240" w:lineRule="auto"/>
        <w:ind w:firstLine="708"/>
        <w:jc w:val="both"/>
        <w:rPr>
          <w:rFonts w:ascii="Book Antiqua" w:eastAsia="Calibri" w:hAnsi="Book Antiqua" w:cs="Times New Roman"/>
          <w:b/>
          <w:i/>
          <w:sz w:val="24"/>
          <w:szCs w:val="24"/>
        </w:rPr>
      </w:pPr>
      <w:r w:rsidRPr="007A6E52">
        <w:rPr>
          <w:rFonts w:ascii="Book Antiqua" w:eastAsia="Calibri" w:hAnsi="Book Antiqua" w:cs="Times New Roman"/>
          <w:b/>
          <w:bCs/>
          <w:i/>
          <w:sz w:val="24"/>
          <w:szCs w:val="24"/>
        </w:rPr>
        <w:t>7. Поземлен имот с идентификатор 02230.16.7, номер по предходен план /016001/, с площ от 2217 кв.м. /две хиляди двеста и седемнадесет квадратни метра/</w:t>
      </w:r>
      <w:r w:rsidRPr="007A6E52">
        <w:rPr>
          <w:rFonts w:ascii="Book Antiqua" w:eastAsia="Calibri" w:hAnsi="Book Antiqua" w:cs="Times New Roman"/>
          <w:b/>
          <w:i/>
          <w:sz w:val="24"/>
          <w:szCs w:val="24"/>
        </w:rPr>
        <w:t xml:space="preserve">, с начин на трайно ползване ливада, </w:t>
      </w:r>
      <w:proofErr w:type="spellStart"/>
      <w:r w:rsidRPr="007A6E52">
        <w:rPr>
          <w:rFonts w:ascii="Book Antiqua" w:eastAsia="Calibri" w:hAnsi="Book Antiqua" w:cs="Times New Roman"/>
          <w:b/>
          <w:i/>
          <w:sz w:val="24"/>
          <w:szCs w:val="24"/>
        </w:rPr>
        <w:t>находяща</w:t>
      </w:r>
      <w:proofErr w:type="spellEnd"/>
      <w:r w:rsidRPr="007A6E52">
        <w:rPr>
          <w:rFonts w:ascii="Book Antiqua" w:eastAsia="Calibri" w:hAnsi="Book Antiqua" w:cs="Times New Roman"/>
          <w:b/>
          <w:i/>
          <w:sz w:val="24"/>
          <w:szCs w:val="24"/>
        </w:rPr>
        <w:t xml:space="preserve"> се в землището на с. Байкалско, в местността „НОВ. БАЧИЩЕ“/ „СТАРА КОЛИБА“, при граници и съседи: поземлен имот с идентификатор №№ </w:t>
      </w:r>
      <w:r w:rsidRPr="007A6E52">
        <w:rPr>
          <w:rFonts w:ascii="Book Antiqua" w:hAnsi="Book Antiqua" w:cs="Times New Roman"/>
          <w:b/>
          <w:i/>
          <w:sz w:val="24"/>
          <w:szCs w:val="24"/>
        </w:rPr>
        <w:t xml:space="preserve">02230.15.268, 02230.74.84, 02230.74.82, 02230.74.83, 02230.74.81, 02230.16.2, 02230.16.266, </w:t>
      </w:r>
      <w:r w:rsidRPr="007A6E52">
        <w:rPr>
          <w:rFonts w:ascii="Book Antiqua" w:eastAsia="Calibri" w:hAnsi="Book Antiqua" w:cs="Times New Roman"/>
          <w:b/>
          <w:i/>
          <w:sz w:val="24"/>
          <w:szCs w:val="24"/>
        </w:rPr>
        <w:t xml:space="preserve">съгласно скица № 15-1249572/29.07.2025 г., скица - проект за изменение на кадастралния регистър на поземлен имот с идентификатор </w:t>
      </w:r>
      <w:r w:rsidRPr="007A6E52">
        <w:rPr>
          <w:rFonts w:ascii="Book Antiqua" w:hAnsi="Book Antiqua" w:cs="Times New Roman"/>
          <w:b/>
          <w:i/>
          <w:sz w:val="24"/>
          <w:szCs w:val="24"/>
        </w:rPr>
        <w:t xml:space="preserve">02230.16.7 </w:t>
      </w:r>
      <w:r w:rsidRPr="007A6E52">
        <w:rPr>
          <w:rFonts w:ascii="Book Antiqua" w:eastAsia="Calibri" w:hAnsi="Book Antiqua" w:cs="Times New Roman"/>
          <w:b/>
          <w:i/>
          <w:sz w:val="24"/>
          <w:szCs w:val="24"/>
        </w:rPr>
        <w:t xml:space="preserve">и Решение № 61/25.05.1998 г. по преписка № 61651А на ПК – гр. Радомир за землището на с. Байкалско. </w:t>
      </w:r>
      <w:r w:rsidRPr="007A6E52">
        <w:rPr>
          <w:rFonts w:ascii="Book Antiqua" w:eastAsia="Calibri" w:hAnsi="Book Antiqua" w:cs="Times New Roman"/>
          <w:b/>
          <w:bCs/>
          <w:i/>
          <w:sz w:val="24"/>
          <w:szCs w:val="24"/>
        </w:rPr>
        <w:t xml:space="preserve">Имот с идентификатор </w:t>
      </w:r>
      <w:r w:rsidRPr="007A6E52">
        <w:rPr>
          <w:rFonts w:ascii="Book Antiqua" w:hAnsi="Book Antiqua" w:cs="Times New Roman"/>
          <w:b/>
          <w:i/>
          <w:sz w:val="24"/>
          <w:szCs w:val="24"/>
        </w:rPr>
        <w:t xml:space="preserve">02230.16.7 </w:t>
      </w:r>
      <w:r w:rsidRPr="007A6E52">
        <w:rPr>
          <w:rFonts w:ascii="Book Antiqua" w:eastAsia="Calibri" w:hAnsi="Book Antiqua" w:cs="Times New Roman"/>
          <w:b/>
          <w:bCs/>
          <w:i/>
          <w:sz w:val="24"/>
          <w:szCs w:val="24"/>
        </w:rPr>
        <w:t xml:space="preserve">е образуван от имот </w:t>
      </w:r>
      <w:r w:rsidRPr="007A6E52">
        <w:rPr>
          <w:rFonts w:ascii="Book Antiqua" w:eastAsia="Calibri" w:hAnsi="Book Antiqua" w:cs="Times New Roman"/>
          <w:b/>
          <w:i/>
          <w:sz w:val="24"/>
          <w:szCs w:val="24"/>
        </w:rPr>
        <w:t xml:space="preserve">с идентификатор </w:t>
      </w:r>
      <w:r w:rsidRPr="007A6E52">
        <w:rPr>
          <w:rFonts w:ascii="Book Antiqua" w:hAnsi="Book Antiqua" w:cs="Times New Roman"/>
          <w:b/>
          <w:i/>
          <w:sz w:val="24"/>
          <w:szCs w:val="24"/>
        </w:rPr>
        <w:t>02230.16.1</w:t>
      </w:r>
      <w:r w:rsidRPr="007A6E52">
        <w:rPr>
          <w:rFonts w:ascii="Book Antiqua" w:eastAsia="Calibri" w:hAnsi="Book Antiqua" w:cs="Times New Roman"/>
          <w:b/>
          <w:bCs/>
          <w:i/>
          <w:sz w:val="24"/>
          <w:szCs w:val="24"/>
        </w:rPr>
        <w:t>,</w:t>
      </w:r>
      <w:r w:rsidRPr="007A6E52">
        <w:rPr>
          <w:rFonts w:ascii="Book Antiqua" w:eastAsia="Calibri" w:hAnsi="Book Antiqua" w:cs="Times New Roman"/>
          <w:b/>
          <w:i/>
          <w:sz w:val="24"/>
          <w:szCs w:val="24"/>
        </w:rPr>
        <w:t xml:space="preserve"> целият с площ </w:t>
      </w:r>
      <w:r w:rsidRPr="007A6E52">
        <w:rPr>
          <w:rFonts w:ascii="Book Antiqua" w:eastAsia="Calibri" w:hAnsi="Book Antiqua" w:cs="Times New Roman"/>
          <w:b/>
          <w:bCs/>
          <w:i/>
          <w:sz w:val="24"/>
          <w:szCs w:val="24"/>
        </w:rPr>
        <w:t>22104 кв.м. /двадесет и две хиляди сто и четири квадратни метра/</w:t>
      </w:r>
      <w:r w:rsidRPr="007A6E52">
        <w:rPr>
          <w:rFonts w:ascii="Book Antiqua" w:eastAsia="Calibri" w:hAnsi="Book Antiqua" w:cs="Times New Roman"/>
          <w:b/>
          <w:i/>
          <w:sz w:val="24"/>
          <w:szCs w:val="24"/>
        </w:rPr>
        <w:t xml:space="preserve"> актуван с АОС № 5334/19.08.2025 г., придобит от Общината по реда на чл. 19, ал. 2 от ЗСПЗЗ.</w:t>
      </w:r>
    </w:p>
    <w:p w:rsidR="007A6E52" w:rsidRDefault="007A6E52" w:rsidP="007A6E52">
      <w:pPr>
        <w:spacing w:after="0" w:line="240" w:lineRule="auto"/>
        <w:ind w:firstLine="708"/>
        <w:jc w:val="both"/>
        <w:rPr>
          <w:rFonts w:ascii="Book Antiqua" w:eastAsia="Calibri" w:hAnsi="Book Antiqua" w:cs="Times New Roman"/>
          <w:b/>
          <w:i/>
          <w:sz w:val="24"/>
          <w:szCs w:val="24"/>
        </w:rPr>
      </w:pPr>
      <w:r w:rsidRPr="007A6E52">
        <w:rPr>
          <w:rFonts w:ascii="Book Antiqua" w:eastAsia="Calibri" w:hAnsi="Book Antiqua" w:cs="Times New Roman"/>
          <w:b/>
          <w:bCs/>
          <w:i/>
          <w:sz w:val="24"/>
          <w:szCs w:val="24"/>
        </w:rPr>
        <w:t>8. Поземлен имот с идентификатор 02230.13.73, номер по предходен план /013064/, с площ от 1564 кв.м. /хиляда петстотин шестдесет и четири квадратни метра/</w:t>
      </w:r>
      <w:r w:rsidRPr="007A6E52">
        <w:rPr>
          <w:rFonts w:ascii="Book Antiqua" w:eastAsia="Calibri" w:hAnsi="Book Antiqua" w:cs="Times New Roman"/>
          <w:b/>
          <w:i/>
          <w:sz w:val="24"/>
          <w:szCs w:val="24"/>
        </w:rPr>
        <w:t xml:space="preserve">, с начин на трайно ползване нива, </w:t>
      </w:r>
      <w:proofErr w:type="spellStart"/>
      <w:r w:rsidRPr="007A6E52">
        <w:rPr>
          <w:rFonts w:ascii="Book Antiqua" w:eastAsia="Calibri" w:hAnsi="Book Antiqua" w:cs="Times New Roman"/>
          <w:b/>
          <w:i/>
          <w:sz w:val="24"/>
          <w:szCs w:val="24"/>
        </w:rPr>
        <w:t>находяща</w:t>
      </w:r>
      <w:proofErr w:type="spellEnd"/>
      <w:r w:rsidRPr="007A6E52">
        <w:rPr>
          <w:rFonts w:ascii="Book Antiqua" w:eastAsia="Calibri" w:hAnsi="Book Antiqua" w:cs="Times New Roman"/>
          <w:b/>
          <w:i/>
          <w:sz w:val="24"/>
          <w:szCs w:val="24"/>
        </w:rPr>
        <w:t xml:space="preserve"> се в землището на с. Байкалско, в местността „СУХАРИТЕ“/ „РОВИНИТЕ“, при граници и съседи: поземлен имот с идентификатор №№ </w:t>
      </w:r>
      <w:r w:rsidRPr="007A6E52">
        <w:rPr>
          <w:rFonts w:ascii="Book Antiqua" w:hAnsi="Book Antiqua" w:cs="Times New Roman"/>
          <w:b/>
          <w:i/>
          <w:sz w:val="24"/>
          <w:szCs w:val="24"/>
        </w:rPr>
        <w:t xml:space="preserve">02230.13.69, 02230.13.70, 02230.13.38, 02230.13.162, 02230.13.14, 02230.13.58, 02230.13.57, 02230.13.167, </w:t>
      </w:r>
      <w:r w:rsidRPr="007A6E52">
        <w:rPr>
          <w:rFonts w:ascii="Book Antiqua" w:eastAsia="Calibri" w:hAnsi="Book Antiqua" w:cs="Times New Roman"/>
          <w:b/>
          <w:i/>
          <w:sz w:val="24"/>
          <w:szCs w:val="24"/>
        </w:rPr>
        <w:t xml:space="preserve">съгласно скица № 15-1249564/29.07.2025 г., скица - проект за нанасяне на поземлен имот с проектен идентификатор </w:t>
      </w:r>
      <w:r w:rsidRPr="007A6E52">
        <w:rPr>
          <w:rFonts w:ascii="Book Antiqua" w:hAnsi="Book Antiqua" w:cs="Times New Roman"/>
          <w:b/>
          <w:i/>
          <w:sz w:val="24"/>
          <w:szCs w:val="24"/>
        </w:rPr>
        <w:t xml:space="preserve">02230.13.73 </w:t>
      </w:r>
      <w:r w:rsidRPr="007A6E52">
        <w:rPr>
          <w:rFonts w:ascii="Book Antiqua" w:eastAsia="Calibri" w:hAnsi="Book Antiqua" w:cs="Times New Roman"/>
          <w:b/>
          <w:i/>
          <w:sz w:val="24"/>
          <w:szCs w:val="24"/>
        </w:rPr>
        <w:t xml:space="preserve">и Решение № 61/25.05.1998 г. по преписка № 61651А на ПК – гр. Радомир за землището на с. Байкалско. </w:t>
      </w:r>
      <w:r w:rsidRPr="007A6E52">
        <w:rPr>
          <w:rFonts w:ascii="Book Antiqua" w:eastAsia="Calibri" w:hAnsi="Book Antiqua" w:cs="Times New Roman"/>
          <w:b/>
          <w:bCs/>
          <w:i/>
          <w:sz w:val="24"/>
          <w:szCs w:val="24"/>
        </w:rPr>
        <w:t xml:space="preserve">Имот с идентификатор </w:t>
      </w:r>
      <w:r w:rsidRPr="007A6E52">
        <w:rPr>
          <w:rFonts w:ascii="Book Antiqua" w:hAnsi="Book Antiqua" w:cs="Times New Roman"/>
          <w:b/>
          <w:i/>
          <w:sz w:val="24"/>
          <w:szCs w:val="24"/>
        </w:rPr>
        <w:t xml:space="preserve">02230.13.73 </w:t>
      </w:r>
      <w:r w:rsidRPr="007A6E52">
        <w:rPr>
          <w:rFonts w:ascii="Book Antiqua" w:eastAsia="Calibri" w:hAnsi="Book Antiqua" w:cs="Times New Roman"/>
          <w:b/>
          <w:bCs/>
          <w:i/>
          <w:sz w:val="24"/>
          <w:szCs w:val="24"/>
        </w:rPr>
        <w:t xml:space="preserve">е образуван от имот </w:t>
      </w:r>
      <w:r w:rsidRPr="007A6E52">
        <w:rPr>
          <w:rFonts w:ascii="Book Antiqua" w:eastAsia="Calibri" w:hAnsi="Book Antiqua" w:cs="Times New Roman"/>
          <w:b/>
          <w:i/>
          <w:sz w:val="24"/>
          <w:szCs w:val="24"/>
        </w:rPr>
        <w:t xml:space="preserve">с идентификатор </w:t>
      </w:r>
      <w:r w:rsidRPr="007A6E52">
        <w:rPr>
          <w:rFonts w:ascii="Book Antiqua" w:hAnsi="Book Antiqua" w:cs="Times New Roman"/>
          <w:b/>
          <w:i/>
          <w:sz w:val="24"/>
          <w:szCs w:val="24"/>
        </w:rPr>
        <w:t>02230.13.64</w:t>
      </w:r>
      <w:r w:rsidRPr="007A6E52">
        <w:rPr>
          <w:rFonts w:ascii="Book Antiqua" w:eastAsia="Calibri" w:hAnsi="Book Antiqua" w:cs="Times New Roman"/>
          <w:b/>
          <w:bCs/>
          <w:i/>
          <w:sz w:val="24"/>
          <w:szCs w:val="24"/>
        </w:rPr>
        <w:t>,</w:t>
      </w:r>
      <w:r w:rsidRPr="007A6E52">
        <w:rPr>
          <w:rFonts w:ascii="Book Antiqua" w:eastAsia="Calibri" w:hAnsi="Book Antiqua" w:cs="Times New Roman"/>
          <w:b/>
          <w:i/>
          <w:sz w:val="24"/>
          <w:szCs w:val="24"/>
        </w:rPr>
        <w:t xml:space="preserve"> целият с площ 48522 кв.м. /четиридесет и осем хиляди и петстотин и двадесет и два квадратни метра/ актуван с АОС № 4432/16.08.2021 г., придобит от Общината по реда на чл. 19, ал. 2 от ЗСПЗЗ.</w:t>
      </w:r>
    </w:p>
    <w:p w:rsidR="00BA2BCC" w:rsidRPr="007A6E52" w:rsidRDefault="00BA2BCC" w:rsidP="007A6E52">
      <w:pPr>
        <w:spacing w:after="0" w:line="240" w:lineRule="auto"/>
        <w:ind w:firstLine="708"/>
        <w:jc w:val="both"/>
        <w:rPr>
          <w:rFonts w:ascii="Book Antiqua" w:eastAsia="Calibri" w:hAnsi="Book Antiqua" w:cs="Times New Roman"/>
          <w:b/>
          <w:i/>
          <w:sz w:val="24"/>
          <w:szCs w:val="24"/>
        </w:rPr>
      </w:pPr>
    </w:p>
    <w:p w:rsidR="007A6E52" w:rsidRPr="00AB0114" w:rsidRDefault="007A6E52" w:rsidP="007A6E52">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7A6E52" w:rsidRDefault="007A6E52" w:rsidP="007A6E52">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w:t>
      </w:r>
      <w:r w:rsidR="00BA2BCC">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sidR="00BA2BCC">
        <w:rPr>
          <w:rFonts w:ascii="Book Antiqua" w:eastAsia="Times New Roman" w:hAnsi="Book Antiqua" w:cs="Times New Roman"/>
          <w:i/>
          <w:sz w:val="24"/>
          <w:szCs w:val="24"/>
        </w:rPr>
        <w:t>тив”- няма</w:t>
      </w:r>
      <w:r>
        <w:rPr>
          <w:rFonts w:ascii="Book Antiqua" w:eastAsia="Times New Roman" w:hAnsi="Book Antiqua" w:cs="Times New Roman"/>
          <w:i/>
          <w:sz w:val="24"/>
          <w:szCs w:val="24"/>
        </w:rPr>
        <w:t>,“въздържал се”-няма/</w:t>
      </w:r>
    </w:p>
    <w:p w:rsidR="007A6E52" w:rsidRDefault="007A6E52" w:rsidP="007A6E52">
      <w:pPr>
        <w:tabs>
          <w:tab w:val="left" w:pos="7050"/>
        </w:tabs>
        <w:spacing w:after="0" w:line="240" w:lineRule="auto"/>
        <w:jc w:val="both"/>
        <w:rPr>
          <w:rFonts w:ascii="Book Antiqua" w:eastAsia="Times New Roman" w:hAnsi="Book Antiqua" w:cs="Times New Roman"/>
          <w:i/>
          <w:sz w:val="24"/>
          <w:szCs w:val="24"/>
        </w:rPr>
      </w:pPr>
    </w:p>
    <w:p w:rsidR="007A6E52" w:rsidRDefault="007A6E52" w:rsidP="007A6E52">
      <w:pPr>
        <w:tabs>
          <w:tab w:val="left" w:pos="7050"/>
        </w:tabs>
        <w:spacing w:after="0" w:line="240" w:lineRule="auto"/>
        <w:jc w:val="both"/>
        <w:rPr>
          <w:rFonts w:ascii="Book Antiqua" w:eastAsia="Times New Roman" w:hAnsi="Book Antiqua" w:cs="Times New Roman"/>
          <w:i/>
          <w:sz w:val="24"/>
          <w:szCs w:val="24"/>
        </w:rPr>
      </w:pPr>
    </w:p>
    <w:p w:rsidR="00BA2BCC" w:rsidRDefault="00BA2BCC" w:rsidP="007A6E52">
      <w:pPr>
        <w:tabs>
          <w:tab w:val="left" w:pos="7050"/>
        </w:tabs>
        <w:spacing w:after="0" w:line="240" w:lineRule="auto"/>
        <w:jc w:val="both"/>
        <w:rPr>
          <w:rFonts w:ascii="Book Antiqua" w:eastAsia="Times New Roman" w:hAnsi="Book Antiqua" w:cs="Times New Roman"/>
          <w:i/>
          <w:sz w:val="24"/>
          <w:szCs w:val="24"/>
        </w:rPr>
      </w:pPr>
    </w:p>
    <w:p w:rsidR="00BA2BCC" w:rsidRDefault="00BA2BCC" w:rsidP="007A6E52">
      <w:pPr>
        <w:tabs>
          <w:tab w:val="left" w:pos="7050"/>
        </w:tabs>
        <w:spacing w:after="0" w:line="240" w:lineRule="auto"/>
        <w:jc w:val="both"/>
        <w:rPr>
          <w:rFonts w:ascii="Book Antiqua" w:eastAsia="Times New Roman" w:hAnsi="Book Antiqua" w:cs="Times New Roman"/>
          <w:i/>
          <w:sz w:val="24"/>
          <w:szCs w:val="24"/>
        </w:rPr>
      </w:pPr>
    </w:p>
    <w:p w:rsidR="00BA2BCC" w:rsidRDefault="00BA2BCC" w:rsidP="007A6E52">
      <w:pPr>
        <w:tabs>
          <w:tab w:val="left" w:pos="7050"/>
        </w:tabs>
        <w:spacing w:after="0" w:line="240" w:lineRule="auto"/>
        <w:jc w:val="both"/>
        <w:rPr>
          <w:rFonts w:ascii="Book Antiqua" w:eastAsia="Times New Roman" w:hAnsi="Book Antiqua" w:cs="Times New Roman"/>
          <w:i/>
          <w:sz w:val="24"/>
          <w:szCs w:val="24"/>
        </w:rPr>
      </w:pPr>
    </w:p>
    <w:p w:rsidR="007A6E52" w:rsidRDefault="007A6E52" w:rsidP="007A6E52">
      <w:pPr>
        <w:spacing w:after="0" w:line="240" w:lineRule="auto"/>
        <w:jc w:val="both"/>
        <w:rPr>
          <w:rFonts w:ascii="Book Antiqua" w:eastAsia="Times New Roman" w:hAnsi="Book Antiqua" w:cs="Times New Roman"/>
          <w:b/>
          <w:i/>
        </w:rPr>
      </w:pPr>
    </w:p>
    <w:p w:rsidR="007A6E52" w:rsidRPr="000F5309" w:rsidRDefault="007A6E52" w:rsidP="007A6E52">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7A6E52" w:rsidRPr="001346B5" w:rsidRDefault="007A6E52" w:rsidP="007A6E52">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7A6E52" w:rsidRPr="001346B5" w:rsidTr="00F51D31">
        <w:trPr>
          <w:trHeight w:val="456"/>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7A6E52" w:rsidRPr="001346B5" w:rsidRDefault="007A6E52" w:rsidP="00F51D31">
            <w:pPr>
              <w:tabs>
                <w:tab w:val="left" w:pos="3660"/>
              </w:tabs>
              <w:spacing w:after="0" w:line="240" w:lineRule="auto"/>
              <w:jc w:val="center"/>
              <w:rPr>
                <w:rFonts w:ascii="Book Antiqua" w:eastAsia="Times New Roman" w:hAnsi="Book Antiqua" w:cs="Times New Roman"/>
                <w:b/>
                <w:i/>
              </w:rPr>
            </w:pPr>
          </w:p>
        </w:tc>
        <w:tc>
          <w:tcPr>
            <w:tcW w:w="1418"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7A6E52" w:rsidRPr="001346B5" w:rsidRDefault="007A6E52" w:rsidP="00F51D31">
            <w:pPr>
              <w:spacing w:after="0" w:line="240" w:lineRule="auto"/>
              <w:jc w:val="center"/>
              <w:rPr>
                <w:rFonts w:ascii="Book Antiqua" w:eastAsia="Times New Roman" w:hAnsi="Book Antiqua" w:cs="Times New Roman"/>
                <w:b/>
                <w:i/>
              </w:rPr>
            </w:pPr>
          </w:p>
        </w:tc>
        <w:tc>
          <w:tcPr>
            <w:tcW w:w="1276"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7A6E52" w:rsidRPr="001346B5" w:rsidRDefault="007A6E52" w:rsidP="00F51D31">
            <w:pPr>
              <w:spacing w:after="0" w:line="240" w:lineRule="auto"/>
              <w:jc w:val="center"/>
              <w:rPr>
                <w:rFonts w:ascii="Book Antiqua" w:eastAsia="Times New Roman" w:hAnsi="Book Antiqua" w:cs="Times New Roman"/>
                <w:b/>
                <w:i/>
              </w:rPr>
            </w:pPr>
          </w:p>
          <w:p w:rsidR="007A6E52" w:rsidRPr="001346B5" w:rsidRDefault="007A6E52" w:rsidP="00F51D31">
            <w:pPr>
              <w:spacing w:after="0" w:line="240" w:lineRule="auto"/>
              <w:jc w:val="center"/>
              <w:rPr>
                <w:rFonts w:ascii="Book Antiqua" w:eastAsia="Times New Roman" w:hAnsi="Book Antiqua" w:cs="Times New Roman"/>
                <w:b/>
                <w:i/>
              </w:rPr>
            </w:pPr>
          </w:p>
        </w:tc>
        <w:tc>
          <w:tcPr>
            <w:tcW w:w="1701"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7A6E52" w:rsidRPr="001346B5" w:rsidRDefault="007A6E52" w:rsidP="00F51D31">
            <w:pPr>
              <w:spacing w:after="0" w:line="240" w:lineRule="auto"/>
              <w:jc w:val="center"/>
              <w:rPr>
                <w:rFonts w:ascii="Book Antiqua" w:eastAsia="Times New Roman" w:hAnsi="Book Antiqua" w:cs="Times New Roman"/>
                <w:b/>
                <w:i/>
              </w:rPr>
            </w:pPr>
          </w:p>
        </w:tc>
      </w:tr>
      <w:tr w:rsidR="007A6E52" w:rsidRPr="001346B5" w:rsidTr="00F51D31">
        <w:trPr>
          <w:trHeight w:val="322"/>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7A6E52" w:rsidRDefault="007A6E52" w:rsidP="00F51D31">
            <w:pPr>
              <w:spacing w:after="0" w:line="240" w:lineRule="auto"/>
              <w:jc w:val="center"/>
              <w:rPr>
                <w:rFonts w:ascii="Book Antiqua" w:eastAsia="Times New Roman" w:hAnsi="Book Antiqua" w:cs="Times New Roman"/>
                <w:b/>
                <w:i/>
              </w:rPr>
            </w:pPr>
          </w:p>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7A6E52"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A6E52" w:rsidRPr="001D758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A6E52"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A6E52"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A6E52" w:rsidRPr="001346B5" w:rsidTr="00F51D31">
        <w:trPr>
          <w:trHeight w:val="243"/>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7A6E52" w:rsidRPr="00224F16" w:rsidRDefault="00BA2BCC"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A6E52" w:rsidRPr="001346B5" w:rsidRDefault="007A6E52" w:rsidP="00F51D31">
            <w:pPr>
              <w:spacing w:after="0" w:line="240" w:lineRule="auto"/>
              <w:rPr>
                <w:rFonts w:ascii="Book Antiqua" w:eastAsia="Times New Roman" w:hAnsi="Book Antiqua" w:cs="Times New Roman"/>
                <w:b/>
                <w:i/>
              </w:rPr>
            </w:pPr>
          </w:p>
        </w:tc>
        <w:tc>
          <w:tcPr>
            <w:tcW w:w="1701"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A6E52" w:rsidRPr="001346B5" w:rsidTr="00F51D31">
        <w:trPr>
          <w:trHeight w:val="292"/>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7A6E52"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A6E52" w:rsidRPr="006A4F41"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7A6E52" w:rsidRPr="001060CF"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A6E52" w:rsidRPr="001346B5" w:rsidTr="00F51D31">
        <w:trPr>
          <w:trHeight w:val="238"/>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7A6E52" w:rsidRPr="00D11587"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A6E52" w:rsidRDefault="007A6E52" w:rsidP="00F51D31">
            <w:pPr>
              <w:spacing w:after="0" w:line="240" w:lineRule="auto"/>
              <w:rPr>
                <w:rFonts w:ascii="Book Antiqua" w:eastAsia="Times New Roman" w:hAnsi="Book Antiqua" w:cs="Times New Roman"/>
                <w:b/>
                <w:i/>
              </w:rPr>
            </w:pPr>
          </w:p>
          <w:p w:rsidR="007A6E52" w:rsidRPr="00530B32"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A6E52" w:rsidRPr="008421B4"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A6E52" w:rsidRPr="00CD430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A6E52" w:rsidRPr="001346B5" w:rsidTr="00F51D31">
        <w:trPr>
          <w:trHeight w:val="308"/>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7A6E52" w:rsidRPr="00975AB4"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A6E52" w:rsidRPr="001346B5" w:rsidRDefault="007A6E52" w:rsidP="00F51D31">
            <w:pPr>
              <w:spacing w:after="0" w:line="240" w:lineRule="auto"/>
              <w:rPr>
                <w:rFonts w:ascii="Book Antiqua" w:eastAsia="Times New Roman" w:hAnsi="Book Antiqua" w:cs="Times New Roman"/>
                <w:b/>
                <w:i/>
              </w:rPr>
            </w:pPr>
          </w:p>
        </w:tc>
        <w:tc>
          <w:tcPr>
            <w:tcW w:w="1701"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A6E52" w:rsidRPr="001346B5" w:rsidTr="00F51D31">
        <w:trPr>
          <w:trHeight w:val="332"/>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7A6E52" w:rsidRPr="00415A6B"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7A6E52" w:rsidRPr="001346B5" w:rsidTr="00F51D31">
        <w:trPr>
          <w:trHeight w:val="356"/>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7A6E52" w:rsidRPr="00B746A4"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7A6E52" w:rsidRPr="001346B5" w:rsidRDefault="007A6E52" w:rsidP="00F51D31">
            <w:pPr>
              <w:spacing w:after="0" w:line="240" w:lineRule="auto"/>
              <w:rPr>
                <w:rFonts w:ascii="Book Antiqua" w:eastAsia="Times New Roman" w:hAnsi="Book Antiqua" w:cs="Times New Roman"/>
                <w:b/>
                <w:i/>
              </w:rPr>
            </w:pPr>
          </w:p>
        </w:tc>
        <w:tc>
          <w:tcPr>
            <w:tcW w:w="1701" w:type="dxa"/>
          </w:tcPr>
          <w:p w:rsidR="007A6E52" w:rsidRPr="002466A8" w:rsidRDefault="007A6E52" w:rsidP="00F51D31">
            <w:pPr>
              <w:spacing w:after="0" w:line="240" w:lineRule="auto"/>
              <w:rPr>
                <w:rFonts w:ascii="Book Antiqua" w:eastAsia="Times New Roman" w:hAnsi="Book Antiqua" w:cs="Times New Roman"/>
                <w:b/>
                <w:i/>
              </w:rPr>
            </w:pPr>
          </w:p>
        </w:tc>
      </w:tr>
      <w:tr w:rsidR="007A6E52" w:rsidRPr="001346B5" w:rsidTr="00F51D31">
        <w:trPr>
          <w:trHeight w:val="349"/>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7A6E52" w:rsidRPr="00C8409E"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A6E52" w:rsidRDefault="007A6E52" w:rsidP="00F51D31">
            <w:pPr>
              <w:spacing w:after="0" w:line="240" w:lineRule="auto"/>
              <w:rPr>
                <w:rFonts w:ascii="Book Antiqua" w:eastAsia="Times New Roman" w:hAnsi="Book Antiqua" w:cs="Times New Roman"/>
                <w:b/>
                <w:i/>
              </w:rPr>
            </w:pPr>
          </w:p>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A6E52" w:rsidRPr="001346B5" w:rsidRDefault="007A6E52" w:rsidP="00F51D31">
            <w:pPr>
              <w:spacing w:after="0" w:line="240" w:lineRule="auto"/>
              <w:rPr>
                <w:rFonts w:ascii="Book Antiqua" w:eastAsia="Times New Roman" w:hAnsi="Book Antiqua" w:cs="Times New Roman"/>
                <w:b/>
                <w:i/>
              </w:rPr>
            </w:pPr>
          </w:p>
        </w:tc>
      </w:tr>
      <w:tr w:rsidR="007A6E52" w:rsidRPr="001346B5" w:rsidTr="00F51D31">
        <w:trPr>
          <w:trHeight w:val="340"/>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A6E52" w:rsidRPr="001346B5" w:rsidRDefault="007A6E52" w:rsidP="00F51D31">
            <w:pPr>
              <w:spacing w:after="0" w:line="240" w:lineRule="auto"/>
              <w:rPr>
                <w:rFonts w:ascii="Book Antiqua" w:eastAsia="Times New Roman" w:hAnsi="Book Antiqua" w:cs="Times New Roman"/>
                <w:b/>
                <w:i/>
              </w:rPr>
            </w:pPr>
          </w:p>
        </w:tc>
      </w:tr>
      <w:tr w:rsidR="007A6E52" w:rsidRPr="001346B5" w:rsidTr="00F51D31">
        <w:trPr>
          <w:trHeight w:val="190"/>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7A6E52"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A6E52" w:rsidRPr="001346B5" w:rsidRDefault="007A6E52" w:rsidP="00F51D31">
            <w:pPr>
              <w:spacing w:after="0" w:line="240" w:lineRule="auto"/>
              <w:rPr>
                <w:rFonts w:ascii="Book Antiqua" w:eastAsia="Times New Roman" w:hAnsi="Book Antiqua" w:cs="Times New Roman"/>
                <w:b/>
                <w:i/>
              </w:rPr>
            </w:pPr>
          </w:p>
        </w:tc>
        <w:tc>
          <w:tcPr>
            <w:tcW w:w="1276" w:type="dxa"/>
          </w:tcPr>
          <w:p w:rsidR="007A6E52"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A6E52"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A6E52" w:rsidRPr="001346B5" w:rsidTr="00F51D31">
        <w:trPr>
          <w:trHeight w:val="368"/>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7A6E52"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A6E52" w:rsidRPr="001346B5" w:rsidRDefault="007A6E52" w:rsidP="00F51D31">
            <w:pPr>
              <w:spacing w:after="0" w:line="240" w:lineRule="auto"/>
              <w:jc w:val="center"/>
              <w:rPr>
                <w:rFonts w:ascii="Book Antiqua" w:eastAsia="Times New Roman" w:hAnsi="Book Antiqua" w:cs="Times New Roman"/>
                <w:b/>
                <w:i/>
              </w:rPr>
            </w:pPr>
          </w:p>
        </w:tc>
        <w:tc>
          <w:tcPr>
            <w:tcW w:w="1701" w:type="dxa"/>
          </w:tcPr>
          <w:p w:rsidR="007A6E52" w:rsidRPr="001346B5" w:rsidRDefault="007A6E52" w:rsidP="00F51D31">
            <w:pPr>
              <w:spacing w:after="0" w:line="240" w:lineRule="auto"/>
              <w:rPr>
                <w:rFonts w:ascii="Book Antiqua" w:eastAsia="Times New Roman" w:hAnsi="Book Antiqua" w:cs="Times New Roman"/>
                <w:b/>
                <w:i/>
              </w:rPr>
            </w:pPr>
          </w:p>
        </w:tc>
      </w:tr>
      <w:tr w:rsidR="007A6E52" w:rsidRPr="001346B5" w:rsidTr="00F51D31">
        <w:trPr>
          <w:trHeight w:val="360"/>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A6E52" w:rsidRPr="001346B5" w:rsidRDefault="007A6E52" w:rsidP="00F51D31">
            <w:pPr>
              <w:spacing w:after="0" w:line="240" w:lineRule="auto"/>
              <w:rPr>
                <w:rFonts w:ascii="Book Antiqua" w:eastAsia="Times New Roman" w:hAnsi="Book Antiqua" w:cs="Times New Roman"/>
                <w:b/>
                <w:i/>
              </w:rPr>
            </w:pPr>
          </w:p>
        </w:tc>
        <w:tc>
          <w:tcPr>
            <w:tcW w:w="1701" w:type="dxa"/>
          </w:tcPr>
          <w:p w:rsidR="007A6E52" w:rsidRPr="001346B5" w:rsidRDefault="007A6E52" w:rsidP="00F51D31">
            <w:pPr>
              <w:spacing w:after="0" w:line="240" w:lineRule="auto"/>
              <w:rPr>
                <w:rFonts w:ascii="Book Antiqua" w:eastAsia="Times New Roman" w:hAnsi="Book Antiqua" w:cs="Times New Roman"/>
                <w:b/>
                <w:i/>
              </w:rPr>
            </w:pPr>
          </w:p>
        </w:tc>
      </w:tr>
      <w:tr w:rsidR="007A6E52" w:rsidRPr="001346B5" w:rsidTr="00F51D31">
        <w:trPr>
          <w:trHeight w:val="340"/>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A6E52" w:rsidRPr="001346B5" w:rsidRDefault="007A6E52" w:rsidP="00F51D31">
            <w:pPr>
              <w:spacing w:after="0" w:line="240" w:lineRule="auto"/>
              <w:jc w:val="center"/>
              <w:rPr>
                <w:rFonts w:ascii="Book Antiqua" w:eastAsia="Times New Roman" w:hAnsi="Book Antiqua" w:cs="Times New Roman"/>
                <w:b/>
                <w:i/>
              </w:rPr>
            </w:pPr>
          </w:p>
        </w:tc>
        <w:tc>
          <w:tcPr>
            <w:tcW w:w="1701"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A6E52" w:rsidRPr="001346B5" w:rsidTr="00F51D31">
        <w:trPr>
          <w:trHeight w:val="360"/>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7A6E52" w:rsidRPr="0004214F" w:rsidRDefault="007A6E52"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A6E52" w:rsidRPr="007C281A"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A6E52" w:rsidRPr="001346B5" w:rsidTr="00F51D31">
        <w:trPr>
          <w:trHeight w:val="340"/>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7A6E52" w:rsidRPr="0004214F" w:rsidRDefault="007A6E52"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A6E52" w:rsidRPr="001346B5" w:rsidRDefault="007A6E52" w:rsidP="00F51D31">
            <w:pPr>
              <w:spacing w:after="0" w:line="240" w:lineRule="auto"/>
              <w:jc w:val="center"/>
              <w:rPr>
                <w:rFonts w:ascii="Book Antiqua" w:eastAsia="Times New Roman" w:hAnsi="Book Antiqua" w:cs="Times New Roman"/>
                <w:b/>
                <w:i/>
              </w:rPr>
            </w:pPr>
          </w:p>
        </w:tc>
        <w:tc>
          <w:tcPr>
            <w:tcW w:w="1701" w:type="dxa"/>
          </w:tcPr>
          <w:p w:rsidR="007A6E52" w:rsidRPr="00521731"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A6E52" w:rsidRPr="001346B5" w:rsidTr="00F51D31">
        <w:trPr>
          <w:trHeight w:val="360"/>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A6E52" w:rsidRPr="001346B5" w:rsidRDefault="007A6E52" w:rsidP="00F51D31">
            <w:pPr>
              <w:spacing w:after="0" w:line="240" w:lineRule="auto"/>
              <w:rPr>
                <w:rFonts w:ascii="Book Antiqua" w:eastAsia="Times New Roman" w:hAnsi="Book Antiqua" w:cs="Times New Roman"/>
                <w:b/>
                <w:i/>
              </w:rPr>
            </w:pPr>
          </w:p>
        </w:tc>
        <w:tc>
          <w:tcPr>
            <w:tcW w:w="1701"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A6E52" w:rsidRPr="001346B5" w:rsidTr="00F51D31">
        <w:trPr>
          <w:trHeight w:val="340"/>
        </w:trPr>
        <w:tc>
          <w:tcPr>
            <w:tcW w:w="540"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7A6E52" w:rsidRPr="001346B5" w:rsidRDefault="007A6E52"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tc>
        <w:tc>
          <w:tcPr>
            <w:tcW w:w="1276"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7A6E52" w:rsidRPr="001346B5" w:rsidRDefault="007A6E52"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w:t>
            </w:r>
          </w:p>
        </w:tc>
      </w:tr>
    </w:tbl>
    <w:p w:rsidR="007A6E52" w:rsidRDefault="007A6E52" w:rsidP="007A6E52">
      <w:pPr>
        <w:spacing w:after="0" w:line="240" w:lineRule="auto"/>
        <w:rPr>
          <w:i/>
          <w:sz w:val="24"/>
          <w:szCs w:val="24"/>
        </w:rPr>
      </w:pPr>
      <w:r>
        <w:rPr>
          <w:i/>
          <w:sz w:val="24"/>
          <w:szCs w:val="24"/>
        </w:rPr>
        <w:t xml:space="preserve">                                     </w:t>
      </w:r>
    </w:p>
    <w:p w:rsidR="007A6E52" w:rsidRDefault="007A6E52" w:rsidP="007A6E52">
      <w:pPr>
        <w:spacing w:after="0" w:line="240" w:lineRule="auto"/>
        <w:rPr>
          <w:i/>
          <w:sz w:val="24"/>
          <w:szCs w:val="24"/>
        </w:rPr>
      </w:pPr>
    </w:p>
    <w:p w:rsidR="007A6E52" w:rsidRDefault="007A6E52" w:rsidP="007A6E52">
      <w:pPr>
        <w:spacing w:after="0" w:line="240" w:lineRule="auto"/>
        <w:rPr>
          <w:i/>
          <w:sz w:val="24"/>
          <w:szCs w:val="24"/>
        </w:rPr>
      </w:pPr>
    </w:p>
    <w:p w:rsidR="007A6E52" w:rsidRDefault="007A6E52" w:rsidP="007A6E52">
      <w:pPr>
        <w:spacing w:after="0" w:line="240" w:lineRule="auto"/>
        <w:rPr>
          <w:i/>
          <w:sz w:val="24"/>
          <w:szCs w:val="24"/>
        </w:rPr>
      </w:pPr>
    </w:p>
    <w:p w:rsidR="007A6E52" w:rsidRDefault="007A6E52" w:rsidP="007A6E52">
      <w:pPr>
        <w:spacing w:after="0" w:line="240" w:lineRule="auto"/>
        <w:rPr>
          <w:i/>
          <w:sz w:val="24"/>
          <w:szCs w:val="24"/>
        </w:rPr>
      </w:pPr>
    </w:p>
    <w:p w:rsidR="007A6E52" w:rsidRPr="001F2327" w:rsidRDefault="007A6E52" w:rsidP="007A6E52">
      <w:pPr>
        <w:spacing w:after="0" w:line="240" w:lineRule="auto"/>
        <w:rPr>
          <w:rFonts w:ascii="Book Antiqua" w:eastAsia="Calibri" w:hAnsi="Book Antiqua" w:cs="Times New Roman"/>
          <w:b/>
          <w:i/>
          <w:sz w:val="28"/>
          <w:szCs w:val="28"/>
        </w:rPr>
      </w:pPr>
      <w:r>
        <w:rPr>
          <w:i/>
          <w:sz w:val="24"/>
          <w:szCs w:val="24"/>
        </w:rPr>
        <w:t xml:space="preserve">                                                                      </w:t>
      </w:r>
      <w:r w:rsidR="001113BE">
        <w:rPr>
          <w:rFonts w:ascii="Book Antiqua" w:eastAsia="Calibri" w:hAnsi="Book Antiqua" w:cs="Times New Roman"/>
          <w:b/>
          <w:i/>
          <w:sz w:val="28"/>
          <w:szCs w:val="28"/>
        </w:rPr>
        <w:t>СВЕТОСЛАВ КИРИЛОВ/П/</w:t>
      </w:r>
    </w:p>
    <w:p w:rsidR="007A6E52" w:rsidRPr="00331E45" w:rsidRDefault="007A6E52" w:rsidP="007A6E5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A6E52" w:rsidRPr="00331E45" w:rsidRDefault="007A6E52" w:rsidP="007A6E5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A6E52" w:rsidRPr="00B97471" w:rsidRDefault="007A6E52" w:rsidP="007A6E52">
      <w:pPr>
        <w:rPr>
          <w:i/>
          <w:sz w:val="24"/>
          <w:szCs w:val="24"/>
        </w:rPr>
      </w:pPr>
    </w:p>
    <w:p w:rsidR="007A6E52" w:rsidRDefault="007A6E52" w:rsidP="007A6E52">
      <w:pPr>
        <w:rPr>
          <w:i/>
          <w:sz w:val="24"/>
          <w:szCs w:val="24"/>
        </w:rPr>
      </w:pPr>
    </w:p>
    <w:p w:rsidR="00370066" w:rsidRDefault="00370066" w:rsidP="007A6E52">
      <w:pPr>
        <w:rPr>
          <w:i/>
          <w:sz w:val="24"/>
          <w:szCs w:val="24"/>
        </w:rPr>
      </w:pPr>
    </w:p>
    <w:p w:rsidR="00370066" w:rsidRDefault="00370066" w:rsidP="007A6E52">
      <w:pPr>
        <w:rPr>
          <w:i/>
          <w:sz w:val="24"/>
          <w:szCs w:val="24"/>
        </w:rPr>
      </w:pPr>
    </w:p>
    <w:p w:rsidR="00370066" w:rsidRDefault="00370066" w:rsidP="007A6E52">
      <w:pPr>
        <w:rPr>
          <w:i/>
          <w:sz w:val="24"/>
          <w:szCs w:val="24"/>
        </w:rPr>
      </w:pPr>
    </w:p>
    <w:p w:rsidR="00370066" w:rsidRPr="00AB0114" w:rsidRDefault="00F31878" w:rsidP="00370066">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43" type="#_x0000_t75" style="position:absolute;left:0;text-align:left;margin-left:33.4pt;margin-top:-16.6pt;width:70.15pt;height:99pt;z-index:251694080" o:allowoverlap="f">
            <v:imagedata r:id="rId5" o:title=""/>
          </v:shape>
          <o:OLEObject Type="Embed" ProgID="MSPhotoEd.3" ShapeID="_x0000_s1043" DrawAspect="Content" ObjectID="_1820904566" r:id="rId41"/>
        </w:pict>
      </w:r>
      <w:r w:rsidR="00370066" w:rsidRPr="00AB0114">
        <w:rPr>
          <w:rFonts w:ascii="Garamond" w:eastAsia="Times New Roman" w:hAnsi="Garamond" w:cs="Tahoma"/>
          <w:b/>
          <w:sz w:val="32"/>
          <w:szCs w:val="32"/>
        </w:rPr>
        <w:t xml:space="preserve">                         </w:t>
      </w:r>
      <w:r w:rsidR="00370066">
        <w:rPr>
          <w:rFonts w:ascii="Garamond" w:eastAsia="Times New Roman" w:hAnsi="Garamond" w:cs="Tahoma"/>
          <w:b/>
          <w:sz w:val="32"/>
          <w:szCs w:val="32"/>
        </w:rPr>
        <w:t xml:space="preserve">      </w:t>
      </w:r>
      <w:r w:rsidR="00370066" w:rsidRPr="00AB0114">
        <w:rPr>
          <w:rFonts w:ascii="Garamond" w:eastAsia="Times New Roman" w:hAnsi="Garamond" w:cs="Tahoma"/>
          <w:b/>
          <w:sz w:val="32"/>
          <w:szCs w:val="32"/>
        </w:rPr>
        <w:t xml:space="preserve"> ОБЩИНСКИ  СЪВЕТ –  РАДОМИР             </w:t>
      </w:r>
    </w:p>
    <w:p w:rsidR="00370066" w:rsidRPr="00AB0114" w:rsidRDefault="00370066" w:rsidP="00370066">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370066" w:rsidRPr="00AB0114" w:rsidRDefault="00370066" w:rsidP="00370066">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370066" w:rsidRDefault="00370066" w:rsidP="00370066">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370066" w:rsidRPr="00857ACF" w:rsidRDefault="00370066" w:rsidP="00370066">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370066" w:rsidRDefault="00370066" w:rsidP="00370066">
      <w:pPr>
        <w:tabs>
          <w:tab w:val="left" w:pos="6600"/>
        </w:tabs>
        <w:spacing w:after="0" w:line="240" w:lineRule="auto"/>
        <w:jc w:val="both"/>
        <w:rPr>
          <w:rFonts w:ascii="Book Antiqua" w:eastAsia="Times New Roman" w:hAnsi="Book Antiqua" w:cs="Times New Roman"/>
          <w:b/>
          <w:i/>
          <w:sz w:val="24"/>
          <w:szCs w:val="24"/>
        </w:rPr>
      </w:pPr>
    </w:p>
    <w:p w:rsidR="00370066" w:rsidRPr="007A2AE5" w:rsidRDefault="00370066" w:rsidP="00370066">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250</w:t>
      </w:r>
      <w:r>
        <w:rPr>
          <w:rFonts w:ascii="Book Antiqua" w:eastAsia="Times New Roman" w:hAnsi="Book Antiqua" w:cs="Times New Roman"/>
          <w:b/>
          <w:i/>
          <w:sz w:val="28"/>
          <w:szCs w:val="28"/>
        </w:rPr>
        <w:tab/>
      </w:r>
    </w:p>
    <w:p w:rsidR="00370066" w:rsidRPr="00AB0114" w:rsidRDefault="00370066" w:rsidP="00370066">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370066" w:rsidRPr="00CF640F" w:rsidRDefault="00370066" w:rsidP="00370066">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370066" w:rsidRDefault="00370066" w:rsidP="00370066">
      <w:pPr>
        <w:spacing w:after="0" w:line="240" w:lineRule="auto"/>
        <w:jc w:val="both"/>
        <w:rPr>
          <w:rFonts w:ascii="Book Antiqua" w:eastAsia="Times New Roman" w:hAnsi="Book Antiqua" w:cs="Times New Roman"/>
          <w:b/>
          <w:i/>
        </w:rPr>
      </w:pPr>
    </w:p>
    <w:p w:rsidR="00370066" w:rsidRDefault="00370066" w:rsidP="00370066">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С-270/15.09.2025 година,</w:t>
      </w:r>
      <w:r>
        <w:rPr>
          <w:rFonts w:ascii="Book Antiqua" w:hAnsi="Book Antiqua"/>
          <w:b/>
          <w:i/>
        </w:rPr>
        <w:t xml:space="preserve">относно отпускане на финансова помощ на Анастасия </w:t>
      </w:r>
      <w:proofErr w:type="spellStart"/>
      <w:r>
        <w:rPr>
          <w:rFonts w:ascii="Book Antiqua" w:hAnsi="Book Antiqua"/>
          <w:b/>
          <w:i/>
        </w:rPr>
        <w:t>Пламенова</w:t>
      </w:r>
      <w:proofErr w:type="spellEnd"/>
      <w:r>
        <w:rPr>
          <w:rFonts w:ascii="Book Antiqua" w:hAnsi="Book Antiqua"/>
          <w:b/>
          <w:i/>
        </w:rPr>
        <w:t xml:space="preserve"> Янкова – майка на Георги </w:t>
      </w:r>
      <w:proofErr w:type="spellStart"/>
      <w:r>
        <w:rPr>
          <w:rFonts w:ascii="Book Antiqua" w:hAnsi="Book Antiqua"/>
          <w:b/>
          <w:i/>
        </w:rPr>
        <w:t>Пламенов</w:t>
      </w:r>
      <w:proofErr w:type="spellEnd"/>
      <w:r>
        <w:rPr>
          <w:rFonts w:ascii="Book Antiqua" w:hAnsi="Book Antiqua"/>
          <w:b/>
          <w:i/>
        </w:rPr>
        <w:t xml:space="preserve"> Янков от град Радомир, </w:t>
      </w:r>
      <w:r w:rsidRPr="000C51DD">
        <w:rPr>
          <w:rFonts w:ascii="Book Antiqua" w:eastAsia="Times New Roman" w:hAnsi="Book Antiqua" w:cs="Times New Roman"/>
          <w:b/>
          <w:i/>
        </w:rPr>
        <w:t>с в</w:t>
      </w:r>
      <w:r>
        <w:rPr>
          <w:rFonts w:ascii="Book Antiqua" w:eastAsia="Times New Roman" w:hAnsi="Book Antiqua" w:cs="Times New Roman"/>
          <w:b/>
          <w:i/>
        </w:rPr>
        <w:t xml:space="preserve">носител: Кирил Стоев – кмет на община Радомир, както и становищата на </w:t>
      </w:r>
      <w:r w:rsidR="001A02BA">
        <w:rPr>
          <w:rFonts w:ascii="Book Antiqua" w:eastAsia="Times New Roman" w:hAnsi="Book Antiqua" w:cs="Times New Roman"/>
          <w:b/>
          <w:i/>
        </w:rPr>
        <w:t>ПК „Здравеопазване, социални дейности, образование и култура“ и ПК „Бюджет и финанси“.</w:t>
      </w:r>
    </w:p>
    <w:p w:rsidR="00F475E7" w:rsidRPr="00F475E7" w:rsidRDefault="00F475E7" w:rsidP="00F475E7">
      <w:pPr>
        <w:spacing w:after="0" w:line="240" w:lineRule="auto"/>
        <w:jc w:val="both"/>
        <w:rPr>
          <w:rFonts w:ascii="Book Antiqua" w:eastAsia="Calibri" w:hAnsi="Book Antiqua" w:cs="Times New Roman"/>
          <w:i/>
          <w:sz w:val="28"/>
          <w:szCs w:val="28"/>
        </w:rPr>
      </w:pPr>
      <w:r w:rsidRPr="00F475E7">
        <w:rPr>
          <w:rFonts w:ascii="Book Antiqua" w:eastAsia="Calibri" w:hAnsi="Book Antiqua" w:cs="Times New Roman"/>
          <w:i/>
          <w:sz w:val="28"/>
          <w:szCs w:val="28"/>
        </w:rPr>
        <w:t xml:space="preserve">             След извършеното поименно гласуване, Общински съвет-Радомир прие</w:t>
      </w:r>
    </w:p>
    <w:p w:rsidR="00F475E7" w:rsidRPr="00F475E7" w:rsidRDefault="00F475E7" w:rsidP="00F475E7">
      <w:pPr>
        <w:spacing w:after="0" w:line="240" w:lineRule="auto"/>
        <w:jc w:val="both"/>
        <w:rPr>
          <w:rFonts w:ascii="Book Antiqua" w:eastAsia="Calibri" w:hAnsi="Book Antiqua" w:cs="Times New Roman"/>
          <w:b/>
          <w:i/>
          <w:sz w:val="28"/>
          <w:szCs w:val="28"/>
        </w:rPr>
      </w:pPr>
      <w:r w:rsidRPr="00F475E7">
        <w:rPr>
          <w:rFonts w:ascii="Book Antiqua" w:eastAsia="Calibri" w:hAnsi="Book Antiqua" w:cs="Times New Roman"/>
          <w:b/>
          <w:i/>
          <w:sz w:val="28"/>
          <w:szCs w:val="28"/>
        </w:rPr>
        <w:t xml:space="preserve">                                       Р Е Ш Е Н И Е  № 250</w:t>
      </w:r>
    </w:p>
    <w:p w:rsidR="00F475E7" w:rsidRPr="00F475E7" w:rsidRDefault="00F475E7" w:rsidP="00F475E7">
      <w:pPr>
        <w:spacing w:after="0" w:line="240" w:lineRule="auto"/>
        <w:jc w:val="both"/>
        <w:rPr>
          <w:rFonts w:ascii="Book Antiqua" w:eastAsia="Calibri" w:hAnsi="Book Antiqua" w:cs="Times New Roman"/>
          <w:b/>
          <w:i/>
          <w:sz w:val="28"/>
          <w:szCs w:val="28"/>
        </w:rPr>
      </w:pPr>
    </w:p>
    <w:p w:rsidR="00F475E7" w:rsidRPr="00F475E7" w:rsidRDefault="00F475E7" w:rsidP="00F475E7">
      <w:pPr>
        <w:spacing w:after="0" w:line="240" w:lineRule="auto"/>
        <w:ind w:firstLine="426"/>
        <w:jc w:val="both"/>
        <w:rPr>
          <w:rFonts w:ascii="Book Antiqua" w:eastAsia="Times New Roman" w:hAnsi="Book Antiqua" w:cs="Times New Roman"/>
          <w:b/>
          <w:i/>
          <w:sz w:val="28"/>
          <w:szCs w:val="28"/>
          <w:lang w:eastAsia="bg-BG"/>
        </w:rPr>
      </w:pPr>
      <w:r w:rsidRPr="00F475E7">
        <w:rPr>
          <w:rFonts w:ascii="Book Antiqua" w:eastAsia="Calibri" w:hAnsi="Book Antiqua" w:cs="Times New Roman"/>
          <w:b/>
          <w:i/>
          <w:sz w:val="28"/>
          <w:szCs w:val="28"/>
        </w:rPr>
        <w:t xml:space="preserve">           </w:t>
      </w:r>
      <w:r w:rsidRPr="00F475E7">
        <w:rPr>
          <w:rFonts w:ascii="Book Antiqua" w:eastAsia="Times New Roman" w:hAnsi="Book Antiqua" w:cs="Times New Roman"/>
          <w:b/>
          <w:i/>
          <w:sz w:val="28"/>
          <w:szCs w:val="28"/>
          <w:lang w:eastAsia="bg-BG"/>
        </w:rPr>
        <w:t xml:space="preserve">1.На  основание чл.11, ал.1 и ал.2 от ЗСП,  чл.21, ал.1, т.8 от ЗМСМА и Раздел </w:t>
      </w:r>
      <w:r w:rsidRPr="00F475E7">
        <w:rPr>
          <w:rFonts w:ascii="Book Antiqua" w:eastAsia="Times New Roman" w:hAnsi="Book Antiqua" w:cs="Times New Roman"/>
          <w:b/>
          <w:i/>
          <w:sz w:val="28"/>
          <w:szCs w:val="28"/>
          <w:lang w:val="en-US" w:eastAsia="bg-BG"/>
        </w:rPr>
        <w:t>I</w:t>
      </w:r>
      <w:r w:rsidRPr="00F475E7">
        <w:rPr>
          <w:rFonts w:ascii="Book Antiqua" w:eastAsia="Times New Roman" w:hAnsi="Book Antiqua" w:cs="Times New Roman"/>
          <w:b/>
          <w:i/>
          <w:sz w:val="28"/>
          <w:szCs w:val="28"/>
          <w:lang w:eastAsia="bg-BG"/>
        </w:rPr>
        <w:t>,</w:t>
      </w:r>
      <w:r w:rsidRPr="00F475E7">
        <w:rPr>
          <w:rFonts w:ascii="Book Antiqua" w:eastAsia="Times New Roman" w:hAnsi="Book Antiqua" w:cs="Times New Roman"/>
          <w:b/>
          <w:i/>
          <w:sz w:val="28"/>
          <w:szCs w:val="28"/>
          <w:lang w:val="en-US" w:eastAsia="bg-BG"/>
        </w:rPr>
        <w:t xml:space="preserve"> </w:t>
      </w:r>
      <w:r w:rsidRPr="00F475E7">
        <w:rPr>
          <w:rFonts w:ascii="Book Antiqua" w:eastAsia="Times New Roman" w:hAnsi="Book Antiqua" w:cs="Times New Roman"/>
          <w:b/>
          <w:i/>
          <w:sz w:val="28"/>
          <w:szCs w:val="28"/>
          <w:lang w:eastAsia="bg-BG"/>
        </w:rPr>
        <w:t xml:space="preserve">чл.3, ал.1  от Правила за отпускане на еднократни финансови помощи, ОБЩИНСКИ СЪВЕТ-РАДОМИР ДАВА СЪГЛАСИЕ да бъде отпусната финансова помощ в размер на 1000 лв. на Анастасия </w:t>
      </w:r>
      <w:proofErr w:type="spellStart"/>
      <w:r w:rsidRPr="00F475E7">
        <w:rPr>
          <w:rFonts w:ascii="Book Antiqua" w:eastAsia="Times New Roman" w:hAnsi="Book Antiqua" w:cs="Times New Roman"/>
          <w:b/>
          <w:i/>
          <w:sz w:val="28"/>
          <w:szCs w:val="28"/>
          <w:lang w:eastAsia="bg-BG"/>
        </w:rPr>
        <w:t>Пламенова</w:t>
      </w:r>
      <w:proofErr w:type="spellEnd"/>
      <w:r w:rsidRPr="00F475E7">
        <w:rPr>
          <w:rFonts w:ascii="Book Antiqua" w:eastAsia="Times New Roman" w:hAnsi="Book Antiqua" w:cs="Times New Roman"/>
          <w:b/>
          <w:i/>
          <w:sz w:val="28"/>
          <w:szCs w:val="28"/>
          <w:lang w:eastAsia="bg-BG"/>
        </w:rPr>
        <w:t xml:space="preserve"> Янкова – майка на Георги </w:t>
      </w:r>
      <w:proofErr w:type="spellStart"/>
      <w:r w:rsidRPr="00F475E7">
        <w:rPr>
          <w:rFonts w:ascii="Book Antiqua" w:eastAsia="Times New Roman" w:hAnsi="Book Antiqua" w:cs="Times New Roman"/>
          <w:b/>
          <w:i/>
          <w:sz w:val="28"/>
          <w:szCs w:val="28"/>
          <w:lang w:eastAsia="bg-BG"/>
        </w:rPr>
        <w:t>Пламенов</w:t>
      </w:r>
      <w:proofErr w:type="spellEnd"/>
      <w:r w:rsidRPr="00F475E7">
        <w:rPr>
          <w:rFonts w:ascii="Book Antiqua" w:eastAsia="Times New Roman" w:hAnsi="Book Antiqua" w:cs="Times New Roman"/>
          <w:b/>
          <w:i/>
          <w:sz w:val="28"/>
          <w:szCs w:val="28"/>
          <w:lang w:eastAsia="bg-BG"/>
        </w:rPr>
        <w:t xml:space="preserve"> Янков жители  на гр. Радомир, ул.“Шар“ №12. </w:t>
      </w:r>
    </w:p>
    <w:p w:rsidR="00F475E7" w:rsidRPr="00F475E7" w:rsidRDefault="00F475E7" w:rsidP="00F475E7">
      <w:pPr>
        <w:spacing w:after="0"/>
        <w:ind w:firstLine="426"/>
        <w:jc w:val="both"/>
        <w:rPr>
          <w:rFonts w:ascii="Book Antiqua" w:eastAsia="Times New Roman" w:hAnsi="Book Antiqua" w:cs="Times New Roman"/>
          <w:b/>
          <w:i/>
          <w:sz w:val="28"/>
          <w:szCs w:val="28"/>
        </w:rPr>
      </w:pPr>
      <w:r w:rsidRPr="00F475E7">
        <w:rPr>
          <w:rFonts w:ascii="Book Antiqua" w:eastAsia="Times New Roman" w:hAnsi="Book Antiqua" w:cs="Times New Roman"/>
          <w:b/>
          <w:i/>
          <w:sz w:val="28"/>
          <w:szCs w:val="28"/>
          <w:lang w:eastAsia="bg-BG"/>
        </w:rPr>
        <w:t xml:space="preserve">          2. На основание чл.60, ал.1 от АПК решението подлежи на предварително изпълнение.</w:t>
      </w:r>
    </w:p>
    <w:p w:rsidR="001A02BA" w:rsidRPr="00F475E7" w:rsidRDefault="001A02BA" w:rsidP="00370066">
      <w:pPr>
        <w:spacing w:after="0" w:line="240" w:lineRule="auto"/>
        <w:jc w:val="both"/>
        <w:rPr>
          <w:i/>
          <w:sz w:val="24"/>
          <w:szCs w:val="24"/>
        </w:rPr>
      </w:pPr>
    </w:p>
    <w:p w:rsidR="00370066" w:rsidRPr="00B97471" w:rsidRDefault="00370066" w:rsidP="007A6E52">
      <w:pPr>
        <w:rPr>
          <w:i/>
          <w:sz w:val="24"/>
          <w:szCs w:val="24"/>
        </w:rPr>
      </w:pPr>
    </w:p>
    <w:p w:rsidR="00F475E7" w:rsidRPr="00AB0114" w:rsidRDefault="00F475E7" w:rsidP="00F475E7">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p>
    <w:p w:rsidR="00F475E7" w:rsidRDefault="00F475E7" w:rsidP="00F475E7">
      <w:pPr>
        <w:tabs>
          <w:tab w:val="left" w:pos="7050"/>
        </w:tabs>
        <w:spacing w:after="0" w:line="240" w:lineRule="auto"/>
        <w:jc w:val="both"/>
        <w:rPr>
          <w:rFonts w:ascii="Book Antiqua" w:eastAsia="Times New Roman" w:hAnsi="Book Antiqua" w:cs="Times New Roman"/>
          <w:i/>
          <w:sz w:val="24"/>
          <w:szCs w:val="24"/>
        </w:rPr>
      </w:pPr>
    </w:p>
    <w:p w:rsidR="00F475E7" w:rsidRDefault="00F475E7" w:rsidP="00F475E7">
      <w:pPr>
        <w:spacing w:after="0" w:line="240" w:lineRule="auto"/>
        <w:jc w:val="both"/>
        <w:rPr>
          <w:rFonts w:ascii="Book Antiqua" w:eastAsia="Times New Roman" w:hAnsi="Book Antiqua" w:cs="Times New Roman"/>
          <w:b/>
          <w:i/>
        </w:rPr>
      </w:pPr>
    </w:p>
    <w:p w:rsidR="00F475E7" w:rsidRPr="000F5309" w:rsidRDefault="00F475E7" w:rsidP="00F475E7">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F475E7" w:rsidRPr="001346B5" w:rsidRDefault="00F475E7" w:rsidP="00F475E7">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F475E7" w:rsidRPr="001346B5" w:rsidTr="00F51D31">
        <w:trPr>
          <w:trHeight w:val="456"/>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F475E7" w:rsidRPr="001346B5" w:rsidRDefault="00F475E7" w:rsidP="00F51D31">
            <w:pPr>
              <w:tabs>
                <w:tab w:val="left" w:pos="3660"/>
              </w:tabs>
              <w:spacing w:after="0" w:line="240" w:lineRule="auto"/>
              <w:jc w:val="center"/>
              <w:rPr>
                <w:rFonts w:ascii="Book Antiqua" w:eastAsia="Times New Roman" w:hAnsi="Book Antiqua" w:cs="Times New Roman"/>
                <w:b/>
                <w:i/>
              </w:rPr>
            </w:pPr>
          </w:p>
        </w:tc>
        <w:tc>
          <w:tcPr>
            <w:tcW w:w="1418"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F475E7" w:rsidRPr="001346B5" w:rsidRDefault="00F475E7" w:rsidP="00F51D31">
            <w:pPr>
              <w:spacing w:after="0" w:line="240" w:lineRule="auto"/>
              <w:jc w:val="center"/>
              <w:rPr>
                <w:rFonts w:ascii="Book Antiqua" w:eastAsia="Times New Roman" w:hAnsi="Book Antiqua" w:cs="Times New Roman"/>
                <w:b/>
                <w:i/>
              </w:rPr>
            </w:pPr>
          </w:p>
        </w:tc>
        <w:tc>
          <w:tcPr>
            <w:tcW w:w="1276"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F475E7" w:rsidRPr="001346B5" w:rsidRDefault="00F475E7" w:rsidP="00F51D31">
            <w:pPr>
              <w:spacing w:after="0" w:line="240" w:lineRule="auto"/>
              <w:jc w:val="center"/>
              <w:rPr>
                <w:rFonts w:ascii="Book Antiqua" w:eastAsia="Times New Roman" w:hAnsi="Book Antiqua" w:cs="Times New Roman"/>
                <w:b/>
                <w:i/>
              </w:rPr>
            </w:pPr>
          </w:p>
          <w:p w:rsidR="00F475E7" w:rsidRPr="001346B5" w:rsidRDefault="00F475E7" w:rsidP="00F51D31">
            <w:pPr>
              <w:spacing w:after="0" w:line="240" w:lineRule="auto"/>
              <w:jc w:val="center"/>
              <w:rPr>
                <w:rFonts w:ascii="Book Antiqua" w:eastAsia="Times New Roman" w:hAnsi="Book Antiqua" w:cs="Times New Roman"/>
                <w:b/>
                <w:i/>
              </w:rPr>
            </w:pPr>
          </w:p>
        </w:tc>
        <w:tc>
          <w:tcPr>
            <w:tcW w:w="1701"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F475E7" w:rsidRPr="001346B5" w:rsidRDefault="00F475E7" w:rsidP="00F51D31">
            <w:pPr>
              <w:spacing w:after="0" w:line="240" w:lineRule="auto"/>
              <w:jc w:val="center"/>
              <w:rPr>
                <w:rFonts w:ascii="Book Antiqua" w:eastAsia="Times New Roman" w:hAnsi="Book Antiqua" w:cs="Times New Roman"/>
                <w:b/>
                <w:i/>
              </w:rPr>
            </w:pPr>
          </w:p>
        </w:tc>
      </w:tr>
      <w:tr w:rsidR="00F475E7" w:rsidRPr="001346B5" w:rsidTr="00F51D31">
        <w:trPr>
          <w:trHeight w:val="322"/>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F475E7" w:rsidRDefault="00F475E7" w:rsidP="00F51D31">
            <w:pPr>
              <w:spacing w:after="0" w:line="240" w:lineRule="auto"/>
              <w:jc w:val="center"/>
              <w:rPr>
                <w:rFonts w:ascii="Book Antiqua" w:eastAsia="Times New Roman" w:hAnsi="Book Antiqua" w:cs="Times New Roman"/>
                <w:b/>
                <w:i/>
              </w:rPr>
            </w:pPr>
          </w:p>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F475E7"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475E7" w:rsidRPr="001D758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475E7"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475E7"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475E7" w:rsidRPr="001346B5" w:rsidTr="00F51D31">
        <w:trPr>
          <w:trHeight w:val="243"/>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F475E7" w:rsidRPr="00224F16"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475E7" w:rsidRPr="001346B5" w:rsidRDefault="00F475E7" w:rsidP="00F51D31">
            <w:pPr>
              <w:spacing w:after="0" w:line="240" w:lineRule="auto"/>
              <w:rPr>
                <w:rFonts w:ascii="Book Antiqua" w:eastAsia="Times New Roman" w:hAnsi="Book Antiqua" w:cs="Times New Roman"/>
                <w:b/>
                <w:i/>
              </w:rPr>
            </w:pPr>
          </w:p>
        </w:tc>
        <w:tc>
          <w:tcPr>
            <w:tcW w:w="1701"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475E7" w:rsidRPr="001346B5" w:rsidTr="00F51D31">
        <w:trPr>
          <w:trHeight w:val="292"/>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F475E7"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475E7" w:rsidRPr="006A4F41"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F475E7" w:rsidRPr="001060CF"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475E7" w:rsidRPr="001346B5" w:rsidTr="00F51D31">
        <w:trPr>
          <w:trHeight w:val="238"/>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F475E7" w:rsidRPr="00D11587"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475E7" w:rsidRDefault="00F475E7" w:rsidP="00F51D31">
            <w:pPr>
              <w:spacing w:after="0" w:line="240" w:lineRule="auto"/>
              <w:rPr>
                <w:rFonts w:ascii="Book Antiqua" w:eastAsia="Times New Roman" w:hAnsi="Book Antiqua" w:cs="Times New Roman"/>
                <w:b/>
                <w:i/>
              </w:rPr>
            </w:pPr>
          </w:p>
          <w:p w:rsidR="00F475E7" w:rsidRPr="00530B32"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475E7" w:rsidRPr="008421B4"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475E7" w:rsidRPr="00CD430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475E7" w:rsidRPr="001346B5" w:rsidTr="00F51D31">
        <w:trPr>
          <w:trHeight w:val="308"/>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F475E7" w:rsidRPr="00975AB4"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475E7" w:rsidRPr="001346B5" w:rsidRDefault="00F475E7" w:rsidP="00F51D31">
            <w:pPr>
              <w:spacing w:after="0" w:line="240" w:lineRule="auto"/>
              <w:rPr>
                <w:rFonts w:ascii="Book Antiqua" w:eastAsia="Times New Roman" w:hAnsi="Book Antiqua" w:cs="Times New Roman"/>
                <w:b/>
                <w:i/>
              </w:rPr>
            </w:pPr>
          </w:p>
        </w:tc>
        <w:tc>
          <w:tcPr>
            <w:tcW w:w="1701"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475E7" w:rsidRPr="001346B5" w:rsidTr="00F51D31">
        <w:trPr>
          <w:trHeight w:val="332"/>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F475E7" w:rsidRPr="00415A6B"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F475E7" w:rsidRPr="001346B5" w:rsidTr="00F51D31">
        <w:trPr>
          <w:trHeight w:val="356"/>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F475E7" w:rsidRPr="00B746A4"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F475E7" w:rsidRPr="001346B5" w:rsidRDefault="00F475E7" w:rsidP="00F51D31">
            <w:pPr>
              <w:spacing w:after="0" w:line="240" w:lineRule="auto"/>
              <w:rPr>
                <w:rFonts w:ascii="Book Antiqua" w:eastAsia="Times New Roman" w:hAnsi="Book Antiqua" w:cs="Times New Roman"/>
                <w:b/>
                <w:i/>
              </w:rPr>
            </w:pPr>
          </w:p>
        </w:tc>
        <w:tc>
          <w:tcPr>
            <w:tcW w:w="1701" w:type="dxa"/>
          </w:tcPr>
          <w:p w:rsidR="00F475E7" w:rsidRPr="002466A8" w:rsidRDefault="00F475E7" w:rsidP="00F51D31">
            <w:pPr>
              <w:spacing w:after="0" w:line="240" w:lineRule="auto"/>
              <w:rPr>
                <w:rFonts w:ascii="Book Antiqua" w:eastAsia="Times New Roman" w:hAnsi="Book Antiqua" w:cs="Times New Roman"/>
                <w:b/>
                <w:i/>
              </w:rPr>
            </w:pPr>
          </w:p>
        </w:tc>
      </w:tr>
      <w:tr w:rsidR="00F475E7" w:rsidRPr="001346B5" w:rsidTr="00F51D31">
        <w:trPr>
          <w:trHeight w:val="349"/>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F475E7" w:rsidRPr="00C8409E"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475E7" w:rsidRDefault="00F475E7" w:rsidP="00F51D31">
            <w:pPr>
              <w:spacing w:after="0" w:line="240" w:lineRule="auto"/>
              <w:rPr>
                <w:rFonts w:ascii="Book Antiqua" w:eastAsia="Times New Roman" w:hAnsi="Book Antiqua" w:cs="Times New Roman"/>
                <w:b/>
                <w:i/>
              </w:rPr>
            </w:pPr>
          </w:p>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475E7" w:rsidRPr="001346B5" w:rsidRDefault="00F475E7" w:rsidP="00F51D31">
            <w:pPr>
              <w:spacing w:after="0" w:line="240" w:lineRule="auto"/>
              <w:rPr>
                <w:rFonts w:ascii="Book Antiqua" w:eastAsia="Times New Roman" w:hAnsi="Book Antiqua" w:cs="Times New Roman"/>
                <w:b/>
                <w:i/>
              </w:rPr>
            </w:pPr>
          </w:p>
        </w:tc>
      </w:tr>
      <w:tr w:rsidR="00F475E7" w:rsidRPr="001346B5" w:rsidTr="00F51D31">
        <w:trPr>
          <w:trHeight w:val="340"/>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475E7" w:rsidRPr="001346B5" w:rsidRDefault="00F475E7" w:rsidP="00F51D31">
            <w:pPr>
              <w:spacing w:after="0" w:line="240" w:lineRule="auto"/>
              <w:rPr>
                <w:rFonts w:ascii="Book Antiqua" w:eastAsia="Times New Roman" w:hAnsi="Book Antiqua" w:cs="Times New Roman"/>
                <w:b/>
                <w:i/>
              </w:rPr>
            </w:pPr>
          </w:p>
        </w:tc>
      </w:tr>
      <w:tr w:rsidR="00F475E7" w:rsidRPr="001346B5" w:rsidTr="00F51D31">
        <w:trPr>
          <w:trHeight w:val="190"/>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F475E7"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475E7" w:rsidRPr="001346B5" w:rsidRDefault="00F475E7" w:rsidP="00F51D31">
            <w:pPr>
              <w:spacing w:after="0" w:line="240" w:lineRule="auto"/>
              <w:rPr>
                <w:rFonts w:ascii="Book Antiqua" w:eastAsia="Times New Roman" w:hAnsi="Book Antiqua" w:cs="Times New Roman"/>
                <w:b/>
                <w:i/>
              </w:rPr>
            </w:pPr>
          </w:p>
        </w:tc>
        <w:tc>
          <w:tcPr>
            <w:tcW w:w="1276" w:type="dxa"/>
          </w:tcPr>
          <w:p w:rsidR="00F475E7"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475E7"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475E7" w:rsidRPr="001346B5" w:rsidTr="00F51D31">
        <w:trPr>
          <w:trHeight w:val="368"/>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F475E7"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475E7" w:rsidRPr="001346B5" w:rsidRDefault="00F475E7" w:rsidP="00F51D31">
            <w:pPr>
              <w:spacing w:after="0" w:line="240" w:lineRule="auto"/>
              <w:jc w:val="center"/>
              <w:rPr>
                <w:rFonts w:ascii="Book Antiqua" w:eastAsia="Times New Roman" w:hAnsi="Book Antiqua" w:cs="Times New Roman"/>
                <w:b/>
                <w:i/>
              </w:rPr>
            </w:pPr>
          </w:p>
        </w:tc>
        <w:tc>
          <w:tcPr>
            <w:tcW w:w="1701" w:type="dxa"/>
          </w:tcPr>
          <w:p w:rsidR="00F475E7" w:rsidRPr="001346B5" w:rsidRDefault="00F475E7" w:rsidP="00F51D31">
            <w:pPr>
              <w:spacing w:after="0" w:line="240" w:lineRule="auto"/>
              <w:rPr>
                <w:rFonts w:ascii="Book Antiqua" w:eastAsia="Times New Roman" w:hAnsi="Book Antiqua" w:cs="Times New Roman"/>
                <w:b/>
                <w:i/>
              </w:rPr>
            </w:pPr>
          </w:p>
        </w:tc>
      </w:tr>
      <w:tr w:rsidR="00F475E7" w:rsidRPr="001346B5" w:rsidTr="00F51D31">
        <w:trPr>
          <w:trHeight w:val="360"/>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475E7" w:rsidRPr="001346B5" w:rsidRDefault="00F475E7" w:rsidP="00F51D31">
            <w:pPr>
              <w:spacing w:after="0" w:line="240" w:lineRule="auto"/>
              <w:rPr>
                <w:rFonts w:ascii="Book Antiqua" w:eastAsia="Times New Roman" w:hAnsi="Book Antiqua" w:cs="Times New Roman"/>
                <w:b/>
                <w:i/>
              </w:rPr>
            </w:pPr>
          </w:p>
        </w:tc>
        <w:tc>
          <w:tcPr>
            <w:tcW w:w="1701" w:type="dxa"/>
          </w:tcPr>
          <w:p w:rsidR="00F475E7" w:rsidRPr="001346B5" w:rsidRDefault="00F475E7" w:rsidP="00F51D31">
            <w:pPr>
              <w:spacing w:after="0" w:line="240" w:lineRule="auto"/>
              <w:rPr>
                <w:rFonts w:ascii="Book Antiqua" w:eastAsia="Times New Roman" w:hAnsi="Book Antiqua" w:cs="Times New Roman"/>
                <w:b/>
                <w:i/>
              </w:rPr>
            </w:pPr>
          </w:p>
        </w:tc>
      </w:tr>
      <w:tr w:rsidR="00F475E7" w:rsidRPr="001346B5" w:rsidTr="00F51D31">
        <w:trPr>
          <w:trHeight w:val="340"/>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475E7" w:rsidRPr="001346B5" w:rsidRDefault="00F475E7" w:rsidP="00F51D31">
            <w:pPr>
              <w:spacing w:after="0" w:line="240" w:lineRule="auto"/>
              <w:jc w:val="center"/>
              <w:rPr>
                <w:rFonts w:ascii="Book Antiqua" w:eastAsia="Times New Roman" w:hAnsi="Book Antiqua" w:cs="Times New Roman"/>
                <w:b/>
                <w:i/>
              </w:rPr>
            </w:pPr>
          </w:p>
        </w:tc>
        <w:tc>
          <w:tcPr>
            <w:tcW w:w="1701"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475E7" w:rsidRPr="001346B5" w:rsidTr="00F51D31">
        <w:trPr>
          <w:trHeight w:val="360"/>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F475E7" w:rsidRPr="0004214F" w:rsidRDefault="00F475E7"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475E7" w:rsidRPr="007C281A"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F475E7" w:rsidRPr="001346B5" w:rsidTr="00F51D31">
        <w:trPr>
          <w:trHeight w:val="340"/>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F475E7" w:rsidRPr="0004214F" w:rsidRDefault="00F475E7"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F475E7" w:rsidRPr="001346B5" w:rsidRDefault="00F475E7" w:rsidP="00F51D31">
            <w:pPr>
              <w:spacing w:after="0" w:line="240" w:lineRule="auto"/>
              <w:jc w:val="center"/>
              <w:rPr>
                <w:rFonts w:ascii="Book Antiqua" w:eastAsia="Times New Roman" w:hAnsi="Book Antiqua" w:cs="Times New Roman"/>
                <w:b/>
                <w:i/>
              </w:rPr>
            </w:pPr>
          </w:p>
        </w:tc>
        <w:tc>
          <w:tcPr>
            <w:tcW w:w="1701" w:type="dxa"/>
          </w:tcPr>
          <w:p w:rsidR="00F475E7" w:rsidRPr="00521731"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F475E7" w:rsidRPr="001346B5" w:rsidTr="00F51D31">
        <w:trPr>
          <w:trHeight w:val="360"/>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475E7" w:rsidRPr="001346B5" w:rsidRDefault="00F475E7" w:rsidP="00F51D31">
            <w:pPr>
              <w:spacing w:after="0" w:line="240" w:lineRule="auto"/>
              <w:rPr>
                <w:rFonts w:ascii="Book Antiqua" w:eastAsia="Times New Roman" w:hAnsi="Book Antiqua" w:cs="Times New Roman"/>
                <w:b/>
                <w:i/>
              </w:rPr>
            </w:pPr>
          </w:p>
        </w:tc>
        <w:tc>
          <w:tcPr>
            <w:tcW w:w="1701"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475E7" w:rsidRPr="001346B5" w:rsidTr="00F51D31">
        <w:trPr>
          <w:trHeight w:val="340"/>
        </w:trPr>
        <w:tc>
          <w:tcPr>
            <w:tcW w:w="540"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F475E7" w:rsidRPr="001346B5" w:rsidRDefault="00F475E7"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tc>
        <w:tc>
          <w:tcPr>
            <w:tcW w:w="1276"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F475E7" w:rsidRPr="001346B5" w:rsidRDefault="00F475E7"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w:t>
            </w:r>
          </w:p>
        </w:tc>
      </w:tr>
    </w:tbl>
    <w:p w:rsidR="00F475E7" w:rsidRDefault="00F475E7" w:rsidP="00F475E7">
      <w:pPr>
        <w:spacing w:after="0" w:line="240" w:lineRule="auto"/>
        <w:rPr>
          <w:i/>
          <w:sz w:val="24"/>
          <w:szCs w:val="24"/>
        </w:rPr>
      </w:pPr>
      <w:r>
        <w:rPr>
          <w:i/>
          <w:sz w:val="24"/>
          <w:szCs w:val="24"/>
        </w:rPr>
        <w:t xml:space="preserve">                                     </w:t>
      </w:r>
    </w:p>
    <w:p w:rsidR="00F475E7" w:rsidRDefault="00F475E7" w:rsidP="00F475E7">
      <w:pPr>
        <w:spacing w:after="0" w:line="240" w:lineRule="auto"/>
        <w:rPr>
          <w:i/>
          <w:sz w:val="24"/>
          <w:szCs w:val="24"/>
        </w:rPr>
      </w:pPr>
    </w:p>
    <w:p w:rsidR="00F475E7" w:rsidRDefault="00F475E7" w:rsidP="00F475E7">
      <w:pPr>
        <w:spacing w:after="0" w:line="240" w:lineRule="auto"/>
        <w:rPr>
          <w:i/>
          <w:sz w:val="24"/>
          <w:szCs w:val="24"/>
        </w:rPr>
      </w:pPr>
    </w:p>
    <w:p w:rsidR="00F475E7" w:rsidRDefault="00F475E7" w:rsidP="00F475E7">
      <w:pPr>
        <w:spacing w:after="0" w:line="240" w:lineRule="auto"/>
        <w:rPr>
          <w:i/>
          <w:sz w:val="24"/>
          <w:szCs w:val="24"/>
        </w:rPr>
      </w:pPr>
    </w:p>
    <w:p w:rsidR="00F475E7" w:rsidRDefault="00F475E7" w:rsidP="00F475E7">
      <w:pPr>
        <w:spacing w:after="0" w:line="240" w:lineRule="auto"/>
        <w:rPr>
          <w:i/>
          <w:sz w:val="24"/>
          <w:szCs w:val="24"/>
        </w:rPr>
      </w:pPr>
    </w:p>
    <w:p w:rsidR="00F475E7" w:rsidRPr="001F2327" w:rsidRDefault="00F475E7" w:rsidP="00F475E7">
      <w:pPr>
        <w:spacing w:after="0" w:line="240" w:lineRule="auto"/>
        <w:rPr>
          <w:rFonts w:ascii="Book Antiqua" w:eastAsia="Calibri" w:hAnsi="Book Antiqua" w:cs="Times New Roman"/>
          <w:b/>
          <w:i/>
          <w:sz w:val="28"/>
          <w:szCs w:val="28"/>
        </w:rPr>
      </w:pPr>
      <w:r>
        <w:rPr>
          <w:i/>
          <w:sz w:val="24"/>
          <w:szCs w:val="24"/>
        </w:rPr>
        <w:t xml:space="preserve">                                                                      </w:t>
      </w:r>
      <w:r w:rsidR="005261EE">
        <w:rPr>
          <w:rFonts w:ascii="Book Antiqua" w:eastAsia="Calibri" w:hAnsi="Book Antiqua" w:cs="Times New Roman"/>
          <w:b/>
          <w:i/>
          <w:sz w:val="28"/>
          <w:szCs w:val="28"/>
        </w:rPr>
        <w:t>СВЕТОСЛАВ КИРИЛОВ/П/</w:t>
      </w:r>
    </w:p>
    <w:p w:rsidR="00F475E7" w:rsidRPr="00331E45" w:rsidRDefault="00F475E7" w:rsidP="00F475E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F475E7" w:rsidRPr="00331E45" w:rsidRDefault="00F475E7" w:rsidP="00F475E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F475E7" w:rsidRPr="00B97471" w:rsidRDefault="00F475E7" w:rsidP="00F475E7">
      <w:pPr>
        <w:rPr>
          <w:i/>
          <w:sz w:val="24"/>
          <w:szCs w:val="24"/>
        </w:rPr>
      </w:pPr>
    </w:p>
    <w:p w:rsidR="00F475E7" w:rsidRDefault="00F475E7" w:rsidP="00F475E7">
      <w:pPr>
        <w:rPr>
          <w:i/>
          <w:sz w:val="24"/>
          <w:szCs w:val="24"/>
        </w:rPr>
      </w:pPr>
    </w:p>
    <w:p w:rsidR="00F475E7" w:rsidRDefault="00F475E7" w:rsidP="00F475E7">
      <w:pPr>
        <w:rPr>
          <w:i/>
          <w:sz w:val="24"/>
          <w:szCs w:val="24"/>
        </w:rPr>
      </w:pPr>
    </w:p>
    <w:p w:rsidR="00F475E7" w:rsidRDefault="00F475E7" w:rsidP="00F475E7">
      <w:pPr>
        <w:rPr>
          <w:i/>
          <w:sz w:val="24"/>
          <w:szCs w:val="24"/>
        </w:rPr>
      </w:pPr>
    </w:p>
    <w:p w:rsidR="007A6E52" w:rsidRDefault="007A6E52" w:rsidP="007A6E52">
      <w:pPr>
        <w:rPr>
          <w:i/>
          <w:sz w:val="24"/>
          <w:szCs w:val="24"/>
        </w:rPr>
      </w:pPr>
    </w:p>
    <w:p w:rsidR="00273E39" w:rsidRPr="00AB0114" w:rsidRDefault="00F31878" w:rsidP="00273E39">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44" type="#_x0000_t75" style="position:absolute;left:0;text-align:left;margin-left:33.4pt;margin-top:-16.6pt;width:70.15pt;height:99pt;z-index:251696128" o:allowoverlap="f">
            <v:imagedata r:id="rId5" o:title=""/>
          </v:shape>
          <o:OLEObject Type="Embed" ProgID="MSPhotoEd.3" ShapeID="_x0000_s1044" DrawAspect="Content" ObjectID="_1820904567" r:id="rId42"/>
        </w:pict>
      </w:r>
      <w:r w:rsidR="00273E39" w:rsidRPr="00AB0114">
        <w:rPr>
          <w:rFonts w:ascii="Garamond" w:eastAsia="Times New Roman" w:hAnsi="Garamond" w:cs="Tahoma"/>
          <w:b/>
          <w:sz w:val="32"/>
          <w:szCs w:val="32"/>
        </w:rPr>
        <w:t xml:space="preserve">                         </w:t>
      </w:r>
      <w:r w:rsidR="00273E39">
        <w:rPr>
          <w:rFonts w:ascii="Garamond" w:eastAsia="Times New Roman" w:hAnsi="Garamond" w:cs="Tahoma"/>
          <w:b/>
          <w:sz w:val="32"/>
          <w:szCs w:val="32"/>
        </w:rPr>
        <w:t xml:space="preserve">      </w:t>
      </w:r>
      <w:r w:rsidR="00273E39" w:rsidRPr="00AB0114">
        <w:rPr>
          <w:rFonts w:ascii="Garamond" w:eastAsia="Times New Roman" w:hAnsi="Garamond" w:cs="Tahoma"/>
          <w:b/>
          <w:sz w:val="32"/>
          <w:szCs w:val="32"/>
        </w:rPr>
        <w:t xml:space="preserve"> ОБЩИНСКИ  СЪВЕТ –  РАДОМИР             </w:t>
      </w:r>
    </w:p>
    <w:p w:rsidR="00273E39" w:rsidRPr="00AB0114" w:rsidRDefault="00273E39" w:rsidP="00273E39">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273E39" w:rsidRPr="00AB0114" w:rsidRDefault="00273E39" w:rsidP="00273E39">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273E39" w:rsidRDefault="00273E39" w:rsidP="00273E39">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273E39" w:rsidRPr="00857ACF" w:rsidRDefault="00273E39" w:rsidP="00273E39">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273E39" w:rsidRDefault="00273E39" w:rsidP="00273E39">
      <w:pPr>
        <w:tabs>
          <w:tab w:val="left" w:pos="6600"/>
        </w:tabs>
        <w:spacing w:after="0" w:line="240" w:lineRule="auto"/>
        <w:jc w:val="both"/>
        <w:rPr>
          <w:rFonts w:ascii="Book Antiqua" w:eastAsia="Times New Roman" w:hAnsi="Book Antiqua" w:cs="Times New Roman"/>
          <w:b/>
          <w:i/>
          <w:sz w:val="24"/>
          <w:szCs w:val="24"/>
        </w:rPr>
      </w:pPr>
    </w:p>
    <w:p w:rsidR="00273E39" w:rsidRPr="007A2AE5" w:rsidRDefault="00273E39" w:rsidP="00273E39">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251</w:t>
      </w:r>
      <w:r>
        <w:rPr>
          <w:rFonts w:ascii="Book Antiqua" w:eastAsia="Times New Roman" w:hAnsi="Book Antiqua" w:cs="Times New Roman"/>
          <w:b/>
          <w:i/>
          <w:sz w:val="28"/>
          <w:szCs w:val="28"/>
        </w:rPr>
        <w:tab/>
      </w:r>
    </w:p>
    <w:p w:rsidR="00273E39" w:rsidRPr="00AB0114" w:rsidRDefault="00273E39" w:rsidP="00273E39">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25.</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273E39" w:rsidRPr="00CF640F" w:rsidRDefault="00273E39" w:rsidP="00273E39">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10</w:t>
      </w:r>
    </w:p>
    <w:p w:rsidR="00273E39" w:rsidRDefault="00273E39" w:rsidP="00273E39">
      <w:pPr>
        <w:spacing w:after="0" w:line="240" w:lineRule="auto"/>
        <w:jc w:val="both"/>
        <w:rPr>
          <w:rFonts w:ascii="Book Antiqua" w:eastAsia="Times New Roman" w:hAnsi="Book Antiqua" w:cs="Times New Roman"/>
          <w:b/>
          <w:i/>
        </w:rPr>
      </w:pPr>
    </w:p>
    <w:p w:rsidR="00273E39" w:rsidRPr="00273E39" w:rsidRDefault="00273E39" w:rsidP="00273E39">
      <w:pPr>
        <w:spacing w:after="0" w:line="240" w:lineRule="auto"/>
        <w:jc w:val="both"/>
        <w:rPr>
          <w:rFonts w:ascii="Book Antiqua" w:hAnsi="Book Antiqua"/>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25.09.2025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С-270/15.09.2025 година,</w:t>
      </w:r>
      <w:r>
        <w:rPr>
          <w:rFonts w:ascii="Book Antiqua" w:hAnsi="Book Antiqua"/>
          <w:b/>
          <w:i/>
        </w:rPr>
        <w:t xml:space="preserve">относно </w:t>
      </w:r>
      <w:r w:rsidRPr="00273E39">
        <w:rPr>
          <w:rFonts w:ascii="Book Antiqua" w:hAnsi="Book Antiqua"/>
          <w:b/>
          <w:i/>
        </w:rPr>
        <w:t>поставяне на паметна плоча върху фасадата на сградата на НЧ „Климент Охри</w:t>
      </w:r>
      <w:r>
        <w:rPr>
          <w:rFonts w:ascii="Book Antiqua" w:hAnsi="Book Antiqua"/>
          <w:b/>
          <w:i/>
        </w:rPr>
        <w:t xml:space="preserve">дски-1915“ – село Долни Раковец,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 както и становището на ПК „Здравеопазване, социални дейности, образование и култура“.</w:t>
      </w:r>
    </w:p>
    <w:p w:rsidR="003D5A54" w:rsidRPr="003D5A54" w:rsidRDefault="003D5A54" w:rsidP="003D5A54">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3D5A54">
        <w:rPr>
          <w:rFonts w:ascii="Book Antiqua" w:eastAsia="Calibri" w:hAnsi="Book Antiqua" w:cs="Times New Roman"/>
          <w:i/>
          <w:sz w:val="28"/>
          <w:szCs w:val="28"/>
        </w:rPr>
        <w:t>След извършеното поименно гласуване, Общински съвет-Радомир прие</w:t>
      </w:r>
    </w:p>
    <w:p w:rsidR="003D5A54" w:rsidRPr="003D5A54" w:rsidRDefault="003D5A54" w:rsidP="003D5A54">
      <w:pPr>
        <w:spacing w:after="0" w:line="240" w:lineRule="auto"/>
        <w:jc w:val="both"/>
        <w:rPr>
          <w:rFonts w:ascii="Book Antiqua" w:eastAsia="Calibri" w:hAnsi="Book Antiqua" w:cs="Times New Roman"/>
          <w:i/>
          <w:sz w:val="28"/>
          <w:szCs w:val="28"/>
        </w:rPr>
      </w:pPr>
    </w:p>
    <w:p w:rsidR="003D5A54" w:rsidRPr="003D5A54" w:rsidRDefault="003D5A54" w:rsidP="003D5A54">
      <w:pPr>
        <w:spacing w:after="0" w:line="240" w:lineRule="auto"/>
        <w:jc w:val="both"/>
        <w:rPr>
          <w:rFonts w:ascii="Book Antiqua" w:eastAsia="Calibri" w:hAnsi="Book Antiqua" w:cs="Times New Roman"/>
          <w:b/>
          <w:i/>
          <w:sz w:val="28"/>
          <w:szCs w:val="28"/>
        </w:rPr>
      </w:pPr>
      <w:r w:rsidRPr="003D5A54">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D5A54">
        <w:rPr>
          <w:rFonts w:ascii="Book Antiqua" w:eastAsia="Calibri" w:hAnsi="Book Antiqua" w:cs="Times New Roman"/>
          <w:b/>
          <w:i/>
          <w:sz w:val="28"/>
          <w:szCs w:val="28"/>
        </w:rPr>
        <w:t xml:space="preserve">  Р Е Ш Е Н И Е  № 251</w:t>
      </w:r>
    </w:p>
    <w:p w:rsidR="003D5A54" w:rsidRPr="003D5A54" w:rsidRDefault="003D5A54" w:rsidP="003D5A54">
      <w:pPr>
        <w:spacing w:after="0" w:line="240" w:lineRule="auto"/>
        <w:jc w:val="both"/>
        <w:rPr>
          <w:rFonts w:ascii="Book Antiqua" w:eastAsia="Calibri" w:hAnsi="Book Antiqua" w:cs="Times New Roman"/>
          <w:b/>
          <w:i/>
          <w:sz w:val="28"/>
          <w:szCs w:val="28"/>
        </w:rPr>
      </w:pPr>
    </w:p>
    <w:p w:rsidR="003D5A54" w:rsidRPr="003D5A54" w:rsidRDefault="003D5A54" w:rsidP="003D5A54">
      <w:pPr>
        <w:spacing w:after="0" w:line="240" w:lineRule="auto"/>
        <w:jc w:val="both"/>
        <w:rPr>
          <w:rFonts w:ascii="Book Antiqua" w:eastAsia="Calibri" w:hAnsi="Book Antiqua" w:cs="Times New Roman"/>
          <w:b/>
          <w:i/>
          <w:sz w:val="28"/>
          <w:szCs w:val="28"/>
        </w:rPr>
      </w:pPr>
      <w:r w:rsidRPr="003D5A54">
        <w:rPr>
          <w:rFonts w:ascii="Book Antiqua" w:eastAsia="Calibri" w:hAnsi="Book Antiqua" w:cs="Times New Roman"/>
          <w:b/>
          <w:i/>
          <w:sz w:val="28"/>
          <w:szCs w:val="28"/>
        </w:rPr>
        <w:t xml:space="preserve">                  1.ОБЩИНСКИ СЪВЕТ-РАДОМИР, на основание чл.21, ал.1,т.8 от ЗМСМА, чл.8, ал.1 от Закона за общинската собственост и чл.57, ал.1 от Закона за устройство на територията, ДАВА СЪГЛАСИЕ за издаване на разрешение за поставяне на паметна плоча върху фасадата на сградата на НАРОДНО ЧИТАЛИЩЕ „КЛИМЕНТ ОХРИДСКИ-1915“ – село Долни Раковец, Община Радомир, на която да бъдат изписани имената на Аспарух Начев, който е изпълнявал длъжността кмет на село Долни Раковец, Община Радомир в периода от 1965 г. до 1990 г.</w:t>
      </w:r>
    </w:p>
    <w:p w:rsidR="003D5A54" w:rsidRPr="003D5A54" w:rsidRDefault="003D5A54" w:rsidP="003D5A54">
      <w:pPr>
        <w:spacing w:after="0" w:line="240" w:lineRule="auto"/>
        <w:jc w:val="both"/>
        <w:rPr>
          <w:rFonts w:ascii="Book Antiqua" w:eastAsia="Calibri" w:hAnsi="Book Antiqua" w:cs="Times New Roman"/>
          <w:b/>
          <w:i/>
          <w:sz w:val="28"/>
          <w:szCs w:val="28"/>
        </w:rPr>
      </w:pPr>
      <w:r w:rsidRPr="003D5A54">
        <w:rPr>
          <w:rFonts w:ascii="Book Antiqua" w:eastAsia="Calibri" w:hAnsi="Book Antiqua" w:cs="Times New Roman"/>
          <w:b/>
          <w:i/>
          <w:sz w:val="28"/>
          <w:szCs w:val="28"/>
        </w:rPr>
        <w:t xml:space="preserve">                  2.Средствата за изработването и поставянето на паметната плоча ще бъдат осигурени от Инициативен комитет – село Долни Раковец.</w:t>
      </w:r>
    </w:p>
    <w:p w:rsidR="007A6E52" w:rsidRPr="003D5A54" w:rsidRDefault="007A6E52" w:rsidP="007A6E52">
      <w:pPr>
        <w:rPr>
          <w:i/>
          <w:sz w:val="24"/>
          <w:szCs w:val="24"/>
        </w:rPr>
      </w:pPr>
    </w:p>
    <w:p w:rsidR="003D5A54" w:rsidRPr="00B97471" w:rsidRDefault="003D5A54" w:rsidP="003D5A54">
      <w:pPr>
        <w:rPr>
          <w:i/>
          <w:sz w:val="24"/>
          <w:szCs w:val="24"/>
        </w:rPr>
      </w:pPr>
    </w:p>
    <w:p w:rsidR="003D5A54" w:rsidRPr="00AB0114" w:rsidRDefault="003D5A54" w:rsidP="003D5A54">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3D5A54" w:rsidRDefault="003D5A54" w:rsidP="003D5A54">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3D5A54" w:rsidRDefault="003D5A54" w:rsidP="003D5A54">
      <w:pPr>
        <w:tabs>
          <w:tab w:val="left" w:pos="7050"/>
        </w:tabs>
        <w:spacing w:after="0" w:line="240" w:lineRule="auto"/>
        <w:jc w:val="both"/>
        <w:rPr>
          <w:rFonts w:ascii="Book Antiqua" w:eastAsia="Times New Roman" w:hAnsi="Book Antiqua" w:cs="Times New Roman"/>
          <w:i/>
          <w:sz w:val="24"/>
          <w:szCs w:val="24"/>
        </w:rPr>
      </w:pPr>
    </w:p>
    <w:p w:rsidR="003D5A54" w:rsidRDefault="003D5A54" w:rsidP="003D5A54">
      <w:pPr>
        <w:tabs>
          <w:tab w:val="left" w:pos="7050"/>
        </w:tabs>
        <w:spacing w:after="0" w:line="240" w:lineRule="auto"/>
        <w:jc w:val="both"/>
        <w:rPr>
          <w:rFonts w:ascii="Book Antiqua" w:eastAsia="Times New Roman" w:hAnsi="Book Antiqua" w:cs="Times New Roman"/>
          <w:i/>
          <w:sz w:val="24"/>
          <w:szCs w:val="24"/>
        </w:rPr>
      </w:pPr>
    </w:p>
    <w:p w:rsidR="003D5A54" w:rsidRDefault="003D5A54" w:rsidP="003D5A54">
      <w:pPr>
        <w:tabs>
          <w:tab w:val="left" w:pos="7050"/>
        </w:tabs>
        <w:spacing w:after="0" w:line="240" w:lineRule="auto"/>
        <w:jc w:val="both"/>
        <w:rPr>
          <w:rFonts w:ascii="Book Antiqua" w:eastAsia="Times New Roman" w:hAnsi="Book Antiqua" w:cs="Times New Roman"/>
          <w:i/>
          <w:sz w:val="24"/>
          <w:szCs w:val="24"/>
        </w:rPr>
      </w:pPr>
    </w:p>
    <w:p w:rsidR="003D5A54" w:rsidRDefault="003D5A54" w:rsidP="003D5A54">
      <w:pPr>
        <w:tabs>
          <w:tab w:val="left" w:pos="7050"/>
        </w:tabs>
        <w:spacing w:after="0" w:line="240" w:lineRule="auto"/>
        <w:jc w:val="both"/>
        <w:rPr>
          <w:rFonts w:ascii="Book Antiqua" w:eastAsia="Times New Roman" w:hAnsi="Book Antiqua" w:cs="Times New Roman"/>
          <w:i/>
          <w:sz w:val="24"/>
          <w:szCs w:val="24"/>
        </w:rPr>
      </w:pPr>
    </w:p>
    <w:p w:rsidR="003D5A54" w:rsidRDefault="003D5A54" w:rsidP="003D5A54">
      <w:pPr>
        <w:spacing w:after="0" w:line="240" w:lineRule="auto"/>
        <w:jc w:val="both"/>
        <w:rPr>
          <w:rFonts w:ascii="Book Antiqua" w:eastAsia="Times New Roman" w:hAnsi="Book Antiqua" w:cs="Times New Roman"/>
          <w:b/>
          <w:i/>
        </w:rPr>
      </w:pPr>
    </w:p>
    <w:p w:rsidR="003D5A54" w:rsidRPr="000F5309" w:rsidRDefault="003D5A54" w:rsidP="003D5A54">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3D5A54" w:rsidRPr="001346B5" w:rsidRDefault="003D5A54" w:rsidP="003D5A54">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3D5A54" w:rsidRPr="001346B5" w:rsidTr="00F51D31">
        <w:trPr>
          <w:trHeight w:val="456"/>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3D5A54" w:rsidRPr="001346B5" w:rsidRDefault="003D5A54" w:rsidP="00F51D31">
            <w:pPr>
              <w:tabs>
                <w:tab w:val="left" w:pos="3660"/>
              </w:tabs>
              <w:spacing w:after="0" w:line="240" w:lineRule="auto"/>
              <w:jc w:val="center"/>
              <w:rPr>
                <w:rFonts w:ascii="Book Antiqua" w:eastAsia="Times New Roman" w:hAnsi="Book Antiqua" w:cs="Times New Roman"/>
                <w:b/>
                <w:i/>
              </w:rPr>
            </w:pPr>
          </w:p>
        </w:tc>
        <w:tc>
          <w:tcPr>
            <w:tcW w:w="1418"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3D5A54" w:rsidRPr="001346B5" w:rsidRDefault="003D5A54" w:rsidP="00F51D31">
            <w:pPr>
              <w:spacing w:after="0" w:line="240" w:lineRule="auto"/>
              <w:jc w:val="center"/>
              <w:rPr>
                <w:rFonts w:ascii="Book Antiqua" w:eastAsia="Times New Roman" w:hAnsi="Book Antiqua" w:cs="Times New Roman"/>
                <w:b/>
                <w:i/>
              </w:rPr>
            </w:pPr>
          </w:p>
        </w:tc>
        <w:tc>
          <w:tcPr>
            <w:tcW w:w="1276"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3D5A54" w:rsidRPr="001346B5" w:rsidRDefault="003D5A54" w:rsidP="00F51D31">
            <w:pPr>
              <w:spacing w:after="0" w:line="240" w:lineRule="auto"/>
              <w:jc w:val="center"/>
              <w:rPr>
                <w:rFonts w:ascii="Book Antiqua" w:eastAsia="Times New Roman" w:hAnsi="Book Antiqua" w:cs="Times New Roman"/>
                <w:b/>
                <w:i/>
              </w:rPr>
            </w:pPr>
          </w:p>
          <w:p w:rsidR="003D5A54" w:rsidRPr="001346B5" w:rsidRDefault="003D5A54" w:rsidP="00F51D31">
            <w:pPr>
              <w:spacing w:after="0" w:line="240" w:lineRule="auto"/>
              <w:jc w:val="center"/>
              <w:rPr>
                <w:rFonts w:ascii="Book Antiqua" w:eastAsia="Times New Roman" w:hAnsi="Book Antiqua" w:cs="Times New Roman"/>
                <w:b/>
                <w:i/>
              </w:rPr>
            </w:pPr>
          </w:p>
        </w:tc>
        <w:tc>
          <w:tcPr>
            <w:tcW w:w="1701"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3D5A54" w:rsidRPr="001346B5" w:rsidRDefault="003D5A54" w:rsidP="00F51D31">
            <w:pPr>
              <w:spacing w:after="0" w:line="240" w:lineRule="auto"/>
              <w:jc w:val="center"/>
              <w:rPr>
                <w:rFonts w:ascii="Book Antiqua" w:eastAsia="Times New Roman" w:hAnsi="Book Antiqua" w:cs="Times New Roman"/>
                <w:b/>
                <w:i/>
              </w:rPr>
            </w:pPr>
          </w:p>
        </w:tc>
      </w:tr>
      <w:tr w:rsidR="003D5A54" w:rsidRPr="001346B5" w:rsidTr="00F51D31">
        <w:trPr>
          <w:trHeight w:val="322"/>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3D5A54" w:rsidRDefault="003D5A54" w:rsidP="00F51D31">
            <w:pPr>
              <w:spacing w:after="0" w:line="240" w:lineRule="auto"/>
              <w:jc w:val="center"/>
              <w:rPr>
                <w:rFonts w:ascii="Book Antiqua" w:eastAsia="Times New Roman" w:hAnsi="Book Antiqua" w:cs="Times New Roman"/>
                <w:b/>
                <w:i/>
              </w:rPr>
            </w:pPr>
          </w:p>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3D5A5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D5A54" w:rsidRPr="001D758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D5A5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D5A54" w:rsidRPr="001346B5" w:rsidTr="00F51D31">
        <w:trPr>
          <w:trHeight w:val="243"/>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3D5A54" w:rsidRPr="00224F16"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rPr>
                <w:rFonts w:ascii="Book Antiqua" w:eastAsia="Times New Roman" w:hAnsi="Book Antiqua" w:cs="Times New Roman"/>
                <w:b/>
                <w:i/>
              </w:rPr>
            </w:pPr>
          </w:p>
        </w:tc>
        <w:tc>
          <w:tcPr>
            <w:tcW w:w="1701"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D5A54" w:rsidRPr="001346B5" w:rsidTr="00F51D31">
        <w:trPr>
          <w:trHeight w:val="292"/>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3D5A5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D5A54" w:rsidRPr="006A4F41"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3D5A54" w:rsidRPr="001060CF"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D5A54" w:rsidRPr="001346B5" w:rsidTr="00F51D31">
        <w:trPr>
          <w:trHeight w:val="238"/>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3D5A54" w:rsidRPr="00D11587"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D5A54" w:rsidRDefault="003D5A54" w:rsidP="00F51D31">
            <w:pPr>
              <w:spacing w:after="0" w:line="240" w:lineRule="auto"/>
              <w:rPr>
                <w:rFonts w:ascii="Book Antiqua" w:eastAsia="Times New Roman" w:hAnsi="Book Antiqua" w:cs="Times New Roman"/>
                <w:b/>
                <w:i/>
              </w:rPr>
            </w:pPr>
          </w:p>
          <w:p w:rsidR="003D5A54" w:rsidRPr="00530B32"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Pr="008421B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D5A54" w:rsidRPr="00CD430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D5A54" w:rsidRPr="001346B5" w:rsidTr="00F51D31">
        <w:trPr>
          <w:trHeight w:val="308"/>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3D5A54" w:rsidRPr="00975AB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rPr>
                <w:rFonts w:ascii="Book Antiqua" w:eastAsia="Times New Roman" w:hAnsi="Book Antiqua" w:cs="Times New Roman"/>
                <w:b/>
                <w:i/>
              </w:rPr>
            </w:pPr>
          </w:p>
        </w:tc>
        <w:tc>
          <w:tcPr>
            <w:tcW w:w="1701"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D5A54" w:rsidRPr="001346B5" w:rsidTr="00F51D31">
        <w:trPr>
          <w:trHeight w:val="332"/>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3D5A54" w:rsidRPr="00415A6B"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p>
        </w:tc>
      </w:tr>
      <w:tr w:rsidR="003D5A54" w:rsidRPr="001346B5" w:rsidTr="00F51D31">
        <w:trPr>
          <w:trHeight w:val="356"/>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3D5A54" w:rsidRPr="00B746A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rPr>
                <w:rFonts w:ascii="Book Antiqua" w:eastAsia="Times New Roman" w:hAnsi="Book Antiqua" w:cs="Times New Roman"/>
                <w:b/>
                <w:i/>
              </w:rPr>
            </w:pPr>
          </w:p>
        </w:tc>
        <w:tc>
          <w:tcPr>
            <w:tcW w:w="1701" w:type="dxa"/>
          </w:tcPr>
          <w:p w:rsidR="003D5A54" w:rsidRPr="002466A8" w:rsidRDefault="003D5A54" w:rsidP="00F51D31">
            <w:pPr>
              <w:spacing w:after="0" w:line="240" w:lineRule="auto"/>
              <w:rPr>
                <w:rFonts w:ascii="Book Antiqua" w:eastAsia="Times New Roman" w:hAnsi="Book Antiqua" w:cs="Times New Roman"/>
                <w:b/>
                <w:i/>
              </w:rPr>
            </w:pPr>
          </w:p>
        </w:tc>
      </w:tr>
      <w:tr w:rsidR="003D5A54" w:rsidRPr="001346B5" w:rsidTr="00F51D31">
        <w:trPr>
          <w:trHeight w:val="349"/>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3D5A54" w:rsidRPr="00C8409E"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Default="003D5A54" w:rsidP="00F51D31">
            <w:pPr>
              <w:spacing w:after="0" w:line="240" w:lineRule="auto"/>
              <w:rPr>
                <w:rFonts w:ascii="Book Antiqua" w:eastAsia="Times New Roman" w:hAnsi="Book Antiqua" w:cs="Times New Roman"/>
                <w:b/>
                <w:i/>
              </w:rPr>
            </w:pPr>
          </w:p>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D5A54" w:rsidRPr="001346B5" w:rsidRDefault="003D5A54" w:rsidP="00F51D31">
            <w:pPr>
              <w:spacing w:after="0" w:line="240" w:lineRule="auto"/>
              <w:rPr>
                <w:rFonts w:ascii="Book Antiqua" w:eastAsia="Times New Roman" w:hAnsi="Book Antiqua" w:cs="Times New Roman"/>
                <w:b/>
                <w:i/>
              </w:rPr>
            </w:pPr>
          </w:p>
        </w:tc>
      </w:tr>
      <w:tr w:rsidR="003D5A54" w:rsidRPr="001346B5" w:rsidTr="00F51D31">
        <w:trPr>
          <w:trHeight w:val="340"/>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D5A54" w:rsidRPr="001346B5" w:rsidRDefault="003D5A54" w:rsidP="00F51D31">
            <w:pPr>
              <w:spacing w:after="0" w:line="240" w:lineRule="auto"/>
              <w:rPr>
                <w:rFonts w:ascii="Book Antiqua" w:eastAsia="Times New Roman" w:hAnsi="Book Antiqua" w:cs="Times New Roman"/>
                <w:b/>
                <w:i/>
              </w:rPr>
            </w:pPr>
          </w:p>
        </w:tc>
      </w:tr>
      <w:tr w:rsidR="003D5A54" w:rsidRPr="001346B5" w:rsidTr="00F51D31">
        <w:trPr>
          <w:trHeight w:val="190"/>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3D5A5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D5A54" w:rsidRPr="001346B5" w:rsidRDefault="003D5A54" w:rsidP="00F51D31">
            <w:pPr>
              <w:spacing w:after="0" w:line="240" w:lineRule="auto"/>
              <w:rPr>
                <w:rFonts w:ascii="Book Antiqua" w:eastAsia="Times New Roman" w:hAnsi="Book Antiqua" w:cs="Times New Roman"/>
                <w:b/>
                <w:i/>
              </w:rPr>
            </w:pPr>
          </w:p>
        </w:tc>
        <w:tc>
          <w:tcPr>
            <w:tcW w:w="1276" w:type="dxa"/>
          </w:tcPr>
          <w:p w:rsidR="003D5A5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D5A5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D5A54" w:rsidRPr="001346B5" w:rsidTr="00F51D31">
        <w:trPr>
          <w:trHeight w:val="368"/>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3D5A54"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jc w:val="center"/>
              <w:rPr>
                <w:rFonts w:ascii="Book Antiqua" w:eastAsia="Times New Roman" w:hAnsi="Book Antiqua" w:cs="Times New Roman"/>
                <w:b/>
                <w:i/>
              </w:rPr>
            </w:pPr>
          </w:p>
        </w:tc>
        <w:tc>
          <w:tcPr>
            <w:tcW w:w="1701" w:type="dxa"/>
          </w:tcPr>
          <w:p w:rsidR="003D5A54" w:rsidRPr="001346B5" w:rsidRDefault="003D5A54" w:rsidP="00F51D31">
            <w:pPr>
              <w:spacing w:after="0" w:line="240" w:lineRule="auto"/>
              <w:rPr>
                <w:rFonts w:ascii="Book Antiqua" w:eastAsia="Times New Roman" w:hAnsi="Book Antiqua" w:cs="Times New Roman"/>
                <w:b/>
                <w:i/>
              </w:rPr>
            </w:pPr>
          </w:p>
        </w:tc>
      </w:tr>
      <w:tr w:rsidR="003D5A54" w:rsidRPr="001346B5" w:rsidTr="00F51D31">
        <w:trPr>
          <w:trHeight w:val="360"/>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rPr>
                <w:rFonts w:ascii="Book Antiqua" w:eastAsia="Times New Roman" w:hAnsi="Book Antiqua" w:cs="Times New Roman"/>
                <w:b/>
                <w:i/>
              </w:rPr>
            </w:pPr>
          </w:p>
        </w:tc>
        <w:tc>
          <w:tcPr>
            <w:tcW w:w="1701" w:type="dxa"/>
          </w:tcPr>
          <w:p w:rsidR="003D5A54" w:rsidRPr="001346B5" w:rsidRDefault="003D5A54" w:rsidP="00F51D31">
            <w:pPr>
              <w:spacing w:after="0" w:line="240" w:lineRule="auto"/>
              <w:rPr>
                <w:rFonts w:ascii="Book Antiqua" w:eastAsia="Times New Roman" w:hAnsi="Book Antiqua" w:cs="Times New Roman"/>
                <w:b/>
                <w:i/>
              </w:rPr>
            </w:pPr>
          </w:p>
        </w:tc>
      </w:tr>
      <w:tr w:rsidR="003D5A54" w:rsidRPr="001346B5" w:rsidTr="00F51D31">
        <w:trPr>
          <w:trHeight w:val="340"/>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jc w:val="center"/>
              <w:rPr>
                <w:rFonts w:ascii="Book Antiqua" w:eastAsia="Times New Roman" w:hAnsi="Book Antiqua" w:cs="Times New Roman"/>
                <w:b/>
                <w:i/>
              </w:rPr>
            </w:pPr>
          </w:p>
        </w:tc>
        <w:tc>
          <w:tcPr>
            <w:tcW w:w="1701"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D5A54" w:rsidRPr="001346B5" w:rsidTr="00F51D31">
        <w:trPr>
          <w:trHeight w:val="360"/>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3D5A54" w:rsidRPr="0004214F" w:rsidRDefault="003D5A54"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D5A54" w:rsidRPr="007C281A"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3D5A54" w:rsidRPr="001346B5" w:rsidTr="00F51D31">
        <w:trPr>
          <w:trHeight w:val="340"/>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3D5A54" w:rsidRPr="0004214F" w:rsidRDefault="003D5A54" w:rsidP="00F51D3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jc w:val="center"/>
              <w:rPr>
                <w:rFonts w:ascii="Book Antiqua" w:eastAsia="Times New Roman" w:hAnsi="Book Antiqua" w:cs="Times New Roman"/>
                <w:b/>
                <w:i/>
              </w:rPr>
            </w:pPr>
          </w:p>
        </w:tc>
        <w:tc>
          <w:tcPr>
            <w:tcW w:w="1701" w:type="dxa"/>
          </w:tcPr>
          <w:p w:rsidR="003D5A54" w:rsidRPr="00521731"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3D5A54" w:rsidRPr="001346B5" w:rsidTr="00F51D31">
        <w:trPr>
          <w:trHeight w:val="360"/>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rPr>
                <w:rFonts w:ascii="Book Antiqua" w:eastAsia="Times New Roman" w:hAnsi="Book Antiqua" w:cs="Times New Roman"/>
                <w:b/>
                <w:i/>
              </w:rPr>
            </w:pPr>
          </w:p>
        </w:tc>
        <w:tc>
          <w:tcPr>
            <w:tcW w:w="1701"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D5A54" w:rsidRPr="001346B5" w:rsidTr="00F51D31">
        <w:trPr>
          <w:trHeight w:val="340"/>
        </w:trPr>
        <w:tc>
          <w:tcPr>
            <w:tcW w:w="540"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3D5A54" w:rsidRPr="001346B5" w:rsidRDefault="003D5A54" w:rsidP="00F51D3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D5A54" w:rsidRPr="001346B5" w:rsidRDefault="003D5A54" w:rsidP="00F51D3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3D5A54" w:rsidRDefault="003D5A54" w:rsidP="003D5A54">
      <w:pPr>
        <w:spacing w:after="0" w:line="240" w:lineRule="auto"/>
        <w:rPr>
          <w:i/>
          <w:sz w:val="24"/>
          <w:szCs w:val="24"/>
        </w:rPr>
      </w:pPr>
      <w:r>
        <w:rPr>
          <w:i/>
          <w:sz w:val="24"/>
          <w:szCs w:val="24"/>
        </w:rPr>
        <w:t xml:space="preserve">                                     </w:t>
      </w:r>
    </w:p>
    <w:p w:rsidR="003D5A54" w:rsidRDefault="003D5A54" w:rsidP="003D5A54">
      <w:pPr>
        <w:spacing w:after="0" w:line="240" w:lineRule="auto"/>
        <w:rPr>
          <w:i/>
          <w:sz w:val="24"/>
          <w:szCs w:val="24"/>
        </w:rPr>
      </w:pPr>
    </w:p>
    <w:p w:rsidR="003D5A54" w:rsidRDefault="003D5A54" w:rsidP="003D5A54">
      <w:pPr>
        <w:spacing w:after="0" w:line="240" w:lineRule="auto"/>
        <w:rPr>
          <w:i/>
          <w:sz w:val="24"/>
          <w:szCs w:val="24"/>
        </w:rPr>
      </w:pPr>
    </w:p>
    <w:p w:rsidR="003D5A54" w:rsidRDefault="003D5A54" w:rsidP="003D5A54">
      <w:pPr>
        <w:spacing w:after="0" w:line="240" w:lineRule="auto"/>
        <w:rPr>
          <w:i/>
          <w:sz w:val="24"/>
          <w:szCs w:val="24"/>
        </w:rPr>
      </w:pPr>
    </w:p>
    <w:p w:rsidR="003D5A54" w:rsidRDefault="003D5A54" w:rsidP="003D5A54">
      <w:pPr>
        <w:spacing w:after="0" w:line="240" w:lineRule="auto"/>
        <w:rPr>
          <w:i/>
          <w:sz w:val="24"/>
          <w:szCs w:val="24"/>
        </w:rPr>
      </w:pPr>
    </w:p>
    <w:p w:rsidR="003D5A54" w:rsidRPr="001F2327" w:rsidRDefault="003D5A54" w:rsidP="003D5A54">
      <w:pPr>
        <w:spacing w:after="0" w:line="240" w:lineRule="auto"/>
        <w:rPr>
          <w:rFonts w:ascii="Book Antiqua" w:eastAsia="Calibri" w:hAnsi="Book Antiqua" w:cs="Times New Roman"/>
          <w:b/>
          <w:i/>
          <w:sz w:val="28"/>
          <w:szCs w:val="28"/>
        </w:rPr>
      </w:pPr>
      <w:r>
        <w:rPr>
          <w:i/>
          <w:sz w:val="24"/>
          <w:szCs w:val="24"/>
        </w:rPr>
        <w:t xml:space="preserve">                                                                      </w:t>
      </w:r>
      <w:r w:rsidR="005261EE">
        <w:rPr>
          <w:rFonts w:ascii="Book Antiqua" w:eastAsia="Calibri" w:hAnsi="Book Antiqua" w:cs="Times New Roman"/>
          <w:b/>
          <w:i/>
          <w:sz w:val="28"/>
          <w:szCs w:val="28"/>
        </w:rPr>
        <w:t>СВЕТОСЛАВ КИРИЛОВ/П/</w:t>
      </w:r>
    </w:p>
    <w:p w:rsidR="003D5A54" w:rsidRPr="00331E45" w:rsidRDefault="003D5A54" w:rsidP="003D5A54">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3D5A54" w:rsidRPr="00331E45" w:rsidRDefault="003D5A54" w:rsidP="003D5A54">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3D5A54" w:rsidRPr="00B97471" w:rsidRDefault="003D5A54" w:rsidP="003D5A54">
      <w:pPr>
        <w:rPr>
          <w:i/>
          <w:sz w:val="24"/>
          <w:szCs w:val="24"/>
        </w:rPr>
      </w:pPr>
    </w:p>
    <w:p w:rsidR="003D5A54" w:rsidRDefault="003D5A54" w:rsidP="003D5A54">
      <w:pPr>
        <w:rPr>
          <w:i/>
          <w:sz w:val="24"/>
          <w:szCs w:val="24"/>
        </w:rPr>
      </w:pPr>
    </w:p>
    <w:p w:rsidR="003D5A54" w:rsidRDefault="003D5A54" w:rsidP="003D5A54">
      <w:pPr>
        <w:rPr>
          <w:i/>
          <w:sz w:val="24"/>
          <w:szCs w:val="24"/>
        </w:rPr>
      </w:pPr>
    </w:p>
    <w:p w:rsidR="003004DE" w:rsidRPr="007A6E52" w:rsidRDefault="003004DE">
      <w:pPr>
        <w:rPr>
          <w:i/>
          <w:sz w:val="24"/>
          <w:szCs w:val="24"/>
        </w:rPr>
      </w:pPr>
    </w:p>
    <w:sectPr w:rsidR="003004DE" w:rsidRPr="007A6E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4p">
    <w:altName w:val="Arial"/>
    <w:charset w:val="00"/>
    <w:family w:val="swiss"/>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DFC"/>
    <w:rsid w:val="00016D3B"/>
    <w:rsid w:val="0005682C"/>
    <w:rsid w:val="000A5884"/>
    <w:rsid w:val="000B3FAE"/>
    <w:rsid w:val="000C5178"/>
    <w:rsid w:val="000C6068"/>
    <w:rsid w:val="000D4BDF"/>
    <w:rsid w:val="000F0688"/>
    <w:rsid w:val="001113BE"/>
    <w:rsid w:val="00113895"/>
    <w:rsid w:val="00137F89"/>
    <w:rsid w:val="00183832"/>
    <w:rsid w:val="001A02BA"/>
    <w:rsid w:val="001E1897"/>
    <w:rsid w:val="001E3C59"/>
    <w:rsid w:val="001F2BA6"/>
    <w:rsid w:val="00230708"/>
    <w:rsid w:val="00273E39"/>
    <w:rsid w:val="002B22EE"/>
    <w:rsid w:val="002B59A2"/>
    <w:rsid w:val="002B6C9B"/>
    <w:rsid w:val="002D0EA6"/>
    <w:rsid w:val="002E0C41"/>
    <w:rsid w:val="002E3DD2"/>
    <w:rsid w:val="003004DE"/>
    <w:rsid w:val="00370066"/>
    <w:rsid w:val="003A3D67"/>
    <w:rsid w:val="003D5A54"/>
    <w:rsid w:val="00402559"/>
    <w:rsid w:val="00427006"/>
    <w:rsid w:val="0044381E"/>
    <w:rsid w:val="0050677D"/>
    <w:rsid w:val="00513DBE"/>
    <w:rsid w:val="00520D63"/>
    <w:rsid w:val="005261EE"/>
    <w:rsid w:val="00577DAB"/>
    <w:rsid w:val="005F44C6"/>
    <w:rsid w:val="00610908"/>
    <w:rsid w:val="00666553"/>
    <w:rsid w:val="006A5B40"/>
    <w:rsid w:val="006C7CAB"/>
    <w:rsid w:val="006E6D99"/>
    <w:rsid w:val="006F6131"/>
    <w:rsid w:val="007323E0"/>
    <w:rsid w:val="00755AEC"/>
    <w:rsid w:val="00772F9C"/>
    <w:rsid w:val="007A6E52"/>
    <w:rsid w:val="007B0373"/>
    <w:rsid w:val="0086731B"/>
    <w:rsid w:val="0088190B"/>
    <w:rsid w:val="00885078"/>
    <w:rsid w:val="008931F1"/>
    <w:rsid w:val="00920C10"/>
    <w:rsid w:val="009344F8"/>
    <w:rsid w:val="00950B35"/>
    <w:rsid w:val="009771B6"/>
    <w:rsid w:val="00986E94"/>
    <w:rsid w:val="009959F7"/>
    <w:rsid w:val="00A026A3"/>
    <w:rsid w:val="00AA5C5F"/>
    <w:rsid w:val="00AB5878"/>
    <w:rsid w:val="00B02B3E"/>
    <w:rsid w:val="00B8544B"/>
    <w:rsid w:val="00B97471"/>
    <w:rsid w:val="00BA2BCC"/>
    <w:rsid w:val="00BC72AA"/>
    <w:rsid w:val="00C0064A"/>
    <w:rsid w:val="00C22DA8"/>
    <w:rsid w:val="00C73BCE"/>
    <w:rsid w:val="00CB0A85"/>
    <w:rsid w:val="00CD7DFC"/>
    <w:rsid w:val="00CF697A"/>
    <w:rsid w:val="00DA2B51"/>
    <w:rsid w:val="00DD021C"/>
    <w:rsid w:val="00E04EE2"/>
    <w:rsid w:val="00E35337"/>
    <w:rsid w:val="00E423E9"/>
    <w:rsid w:val="00E61A40"/>
    <w:rsid w:val="00F11766"/>
    <w:rsid w:val="00F222A2"/>
    <w:rsid w:val="00F31878"/>
    <w:rsid w:val="00F475E7"/>
    <w:rsid w:val="00F51D31"/>
    <w:rsid w:val="00FE3518"/>
    <w:rsid w:val="00FF46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D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6068"/>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0C6068"/>
    <w:rPr>
      <w:rFonts w:ascii="Tahoma" w:hAnsi="Tahoma" w:cs="Tahoma"/>
      <w:sz w:val="16"/>
      <w:szCs w:val="16"/>
    </w:rPr>
  </w:style>
  <w:style w:type="paragraph" w:styleId="a5">
    <w:name w:val="Normal (Web)"/>
    <w:basedOn w:val="a"/>
    <w:uiPriority w:val="99"/>
    <w:unhideWhenUsed/>
    <w:rsid w:val="007B0373"/>
    <w:pPr>
      <w:spacing w:before="100" w:beforeAutospacing="1" w:after="119" w:line="240" w:lineRule="auto"/>
    </w:pPr>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D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6068"/>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0C6068"/>
    <w:rPr>
      <w:rFonts w:ascii="Tahoma" w:hAnsi="Tahoma" w:cs="Tahoma"/>
      <w:sz w:val="16"/>
      <w:szCs w:val="16"/>
    </w:rPr>
  </w:style>
  <w:style w:type="paragraph" w:styleId="a5">
    <w:name w:val="Normal (Web)"/>
    <w:basedOn w:val="a"/>
    <w:uiPriority w:val="99"/>
    <w:unhideWhenUsed/>
    <w:rsid w:val="007B0373"/>
    <w:pPr>
      <w:spacing w:before="100" w:beforeAutospacing="1" w:after="119"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3.bin"/><Relationship Id="rId13" Type="http://schemas.openxmlformats.org/officeDocument/2006/relationships/package" Target="embeddings/Microsoft_Word_Document1.docx"/><Relationship Id="rId18" Type="http://schemas.openxmlformats.org/officeDocument/2006/relationships/image" Target="media/image4.emf"/><Relationship Id="rId26" Type="http://schemas.openxmlformats.org/officeDocument/2006/relationships/oleObject" Target="embeddings/oleObject11.bin"/><Relationship Id="rId39" Type="http://schemas.openxmlformats.org/officeDocument/2006/relationships/oleObject" Target="embeddings/oleObject17.bin"/><Relationship Id="rId3" Type="http://schemas.openxmlformats.org/officeDocument/2006/relationships/settings" Target="settings.xml"/><Relationship Id="rId21" Type="http://schemas.openxmlformats.org/officeDocument/2006/relationships/image" Target="media/image5.emf"/><Relationship Id="rId34" Type="http://schemas.openxmlformats.org/officeDocument/2006/relationships/oleObject" Target="embeddings/oleObject14.bin"/><Relationship Id="rId42" Type="http://schemas.openxmlformats.org/officeDocument/2006/relationships/oleObject" Target="embeddings/oleObject20.bin"/><Relationship Id="rId7" Type="http://schemas.openxmlformats.org/officeDocument/2006/relationships/oleObject" Target="embeddings/oleObject2.bin"/><Relationship Id="rId12" Type="http://schemas.openxmlformats.org/officeDocument/2006/relationships/image" Target="media/image2.emf"/><Relationship Id="rId17" Type="http://schemas.openxmlformats.org/officeDocument/2006/relationships/oleObject" Target="embeddings/oleObject8.bin"/><Relationship Id="rId25" Type="http://schemas.openxmlformats.org/officeDocument/2006/relationships/package" Target="embeddings/Microsoft_Word_Document5.docx"/><Relationship Id="rId33" Type="http://schemas.openxmlformats.org/officeDocument/2006/relationships/package" Target="embeddings/Microsoft_Word_Document7.docx"/><Relationship Id="rId38" Type="http://schemas.openxmlformats.org/officeDocument/2006/relationships/oleObject" Target="embeddings/oleObject16.bin"/><Relationship Id="rId2" Type="http://schemas.microsoft.com/office/2007/relationships/stylesWithEffects" Target="stylesWithEffects.xml"/><Relationship Id="rId16" Type="http://schemas.openxmlformats.org/officeDocument/2006/relationships/package" Target="embeddings/Microsoft_Word_Document2.docx"/><Relationship Id="rId20" Type="http://schemas.openxmlformats.org/officeDocument/2006/relationships/oleObject" Target="embeddings/oleObject9.bin"/><Relationship Id="rId29" Type="http://schemas.openxmlformats.org/officeDocument/2006/relationships/oleObject" Target="embeddings/oleObject13.bin"/><Relationship Id="rId41" Type="http://schemas.openxmlformats.org/officeDocument/2006/relationships/oleObject" Target="embeddings/oleObject19.bin"/><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oleObject" Target="embeddings/oleObject6.bin"/><Relationship Id="rId24" Type="http://schemas.openxmlformats.org/officeDocument/2006/relationships/image" Target="media/image6.emf"/><Relationship Id="rId32" Type="http://schemas.openxmlformats.org/officeDocument/2006/relationships/image" Target="media/image9.emf"/><Relationship Id="rId37" Type="http://schemas.openxmlformats.org/officeDocument/2006/relationships/oleObject" Target="embeddings/oleObject15.bin"/><Relationship Id="rId40" Type="http://schemas.openxmlformats.org/officeDocument/2006/relationships/oleObject" Target="embeddings/oleObject18.bin"/><Relationship Id="rId5" Type="http://schemas.openxmlformats.org/officeDocument/2006/relationships/image" Target="media/image1.png"/><Relationship Id="rId15" Type="http://schemas.openxmlformats.org/officeDocument/2006/relationships/image" Target="media/image3.emf"/><Relationship Id="rId23" Type="http://schemas.openxmlformats.org/officeDocument/2006/relationships/oleObject" Target="embeddings/oleObject10.bin"/><Relationship Id="rId28" Type="http://schemas.openxmlformats.org/officeDocument/2006/relationships/oleObject" Target="embeddings/oleObject12.bin"/><Relationship Id="rId36" Type="http://schemas.openxmlformats.org/officeDocument/2006/relationships/package" Target="embeddings/Microsoft_Word_Document8.docx"/><Relationship Id="rId10" Type="http://schemas.openxmlformats.org/officeDocument/2006/relationships/oleObject" Target="embeddings/oleObject5.bin"/><Relationship Id="rId19" Type="http://schemas.openxmlformats.org/officeDocument/2006/relationships/package" Target="embeddings/Microsoft_Word_Document3.docx"/><Relationship Id="rId31" Type="http://schemas.openxmlformats.org/officeDocument/2006/relationships/package" Target="embeddings/Microsoft_Word_Document6.docx"/><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4.bin"/><Relationship Id="rId14" Type="http://schemas.openxmlformats.org/officeDocument/2006/relationships/oleObject" Target="embeddings/oleObject7.bin"/><Relationship Id="rId22" Type="http://schemas.openxmlformats.org/officeDocument/2006/relationships/package" Target="embeddings/Microsoft_Word_Document4.docx"/><Relationship Id="rId27" Type="http://schemas.openxmlformats.org/officeDocument/2006/relationships/image" Target="media/image7.emf"/><Relationship Id="rId30" Type="http://schemas.openxmlformats.org/officeDocument/2006/relationships/image" Target="media/image8.emf"/><Relationship Id="rId35" Type="http://schemas.openxmlformats.org/officeDocument/2006/relationships/image" Target="media/image10.emf"/><Relationship Id="rId43"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75</Pages>
  <Words>19463</Words>
  <Characters>110941</Characters>
  <Application>Microsoft Office Word</Application>
  <DocSecurity>0</DocSecurity>
  <Lines>924</Lines>
  <Paragraphs>260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130144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RR1405WS320</dc:creator>
  <cp:lastModifiedBy>RR1405WS317</cp:lastModifiedBy>
  <cp:revision>2</cp:revision>
  <cp:lastPrinted>2025-10-01T10:19:00Z</cp:lastPrinted>
  <dcterms:created xsi:type="dcterms:W3CDTF">2025-10-02T07:02:00Z</dcterms:created>
  <dcterms:modified xsi:type="dcterms:W3CDTF">2025-10-02T07:02:00Z</dcterms:modified>
</cp:coreProperties>
</file>