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EC4" w:rsidRPr="00AB0114" w:rsidRDefault="008366F4" w:rsidP="008366F4">
      <w:pPr>
        <w:pStyle w:val="aa"/>
      </w:pPr>
      <w:bookmarkStart w:id="0" w:name="_GoBack"/>
      <w:bookmarkEnd w:id="0"/>
      <w:r>
        <w:rPr>
          <w:rFonts w:ascii="Bookman Old Style" w:hAnsi="Bookman Old Style"/>
          <w:noProof/>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4pt;margin-top:-16.6pt;width:70.15pt;height:99pt;z-index:251659264" o:allowoverlap="f">
            <v:imagedata r:id="rId6" o:title=""/>
          </v:shape>
          <o:OLEObject Type="Embed" ProgID="MSPhotoEd.3" ShapeID="_x0000_s1026" DrawAspect="Content" ObjectID="_1823336829" r:id="rId7"/>
        </w:pict>
      </w:r>
      <w:r w:rsidR="003A5EC4" w:rsidRPr="00AB0114">
        <w:t xml:space="preserve">                         </w:t>
      </w:r>
      <w:r w:rsidR="003A5EC4">
        <w:t xml:space="preserve">      </w:t>
      </w:r>
      <w:r w:rsidR="003A5EC4" w:rsidRPr="00AB0114">
        <w:t xml:space="preserve"> ОБЩИНСКИ  СЪВЕТ –  РАДОМИР             </w:t>
      </w:r>
    </w:p>
    <w:p w:rsidR="003A5EC4" w:rsidRPr="00AB0114" w:rsidRDefault="003A5EC4" w:rsidP="003A5EC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3A5EC4" w:rsidRPr="00AB0114" w:rsidRDefault="003A5EC4" w:rsidP="003A5EC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3A5EC4" w:rsidRDefault="003A5EC4" w:rsidP="003A5EC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3A5EC4" w:rsidRPr="00857ACF" w:rsidRDefault="003A5EC4" w:rsidP="003A5EC4">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3A5EC4" w:rsidRDefault="003A5EC4" w:rsidP="003A5EC4">
      <w:pPr>
        <w:tabs>
          <w:tab w:val="left" w:pos="6600"/>
        </w:tabs>
        <w:spacing w:after="0" w:line="240" w:lineRule="auto"/>
        <w:jc w:val="both"/>
        <w:rPr>
          <w:rFonts w:ascii="Book Antiqua" w:eastAsia="Times New Roman" w:hAnsi="Book Antiqua" w:cs="Times New Roman"/>
          <w:b/>
          <w:i/>
          <w:sz w:val="24"/>
          <w:szCs w:val="24"/>
        </w:rPr>
      </w:pPr>
    </w:p>
    <w:p w:rsidR="003A5EC4" w:rsidRPr="007A2AE5" w:rsidRDefault="003A5EC4" w:rsidP="003A5EC4">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w:t>
      </w:r>
      <w:r>
        <w:rPr>
          <w:rFonts w:ascii="Book Antiqua" w:eastAsia="Times New Roman" w:hAnsi="Book Antiqua" w:cs="Times New Roman"/>
          <w:b/>
          <w:i/>
          <w:sz w:val="28"/>
          <w:szCs w:val="28"/>
          <w:lang w:val="en-US"/>
        </w:rPr>
        <w:t>2</w:t>
      </w:r>
      <w:r>
        <w:rPr>
          <w:rFonts w:ascii="Book Antiqua" w:eastAsia="Times New Roman" w:hAnsi="Book Antiqua" w:cs="Times New Roman"/>
          <w:b/>
          <w:i/>
          <w:sz w:val="28"/>
          <w:szCs w:val="28"/>
        </w:rPr>
        <w:tab/>
      </w:r>
    </w:p>
    <w:p w:rsidR="003A5EC4" w:rsidRPr="00AB0114" w:rsidRDefault="003A5EC4" w:rsidP="003A5EC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3A5EC4" w:rsidRPr="003A5EC4" w:rsidRDefault="003A5EC4" w:rsidP="003A5EC4">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3A5EC4" w:rsidRDefault="003A5EC4" w:rsidP="003A5EC4">
      <w:pPr>
        <w:spacing w:after="0" w:line="240" w:lineRule="auto"/>
        <w:jc w:val="both"/>
        <w:rPr>
          <w:rFonts w:ascii="Book Antiqua" w:eastAsia="Times New Roman" w:hAnsi="Book Antiqua" w:cs="Times New Roman"/>
          <w:b/>
          <w:i/>
        </w:rPr>
      </w:pPr>
    </w:p>
    <w:p w:rsidR="007A5B20" w:rsidRPr="00FE3518" w:rsidRDefault="003A5EC4" w:rsidP="007A5B20">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88</w:t>
      </w:r>
      <w:r>
        <w:rPr>
          <w:rFonts w:ascii="Book Antiqua" w:eastAsia="Times New Roman" w:hAnsi="Book Antiqua" w:cs="Times New Roman"/>
          <w:b/>
          <w:i/>
        </w:rPr>
        <w:t>/1</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w:t>
      </w:r>
      <w:r>
        <w:rPr>
          <w:rFonts w:ascii="Book Antiqua" w:hAnsi="Book Antiqua"/>
          <w:b/>
          <w:i/>
          <w:lang w:val="en-US"/>
        </w:rPr>
        <w:t xml:space="preserve"> </w:t>
      </w:r>
      <w:r>
        <w:rPr>
          <w:rFonts w:ascii="Book Antiqua" w:hAnsi="Book Antiqua"/>
          <w:b/>
          <w:i/>
        </w:rPr>
        <w:t xml:space="preserve">присъждане посмъртно на „Почетен знак на Община Радомир“ и „Почетна грамота за заслуги към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007A5B20" w:rsidRPr="007A5B20">
        <w:rPr>
          <w:rFonts w:ascii="Book Antiqua" w:eastAsia="Times New Roman" w:hAnsi="Book Antiqua" w:cs="Times New Roman"/>
          <w:b/>
          <w:i/>
        </w:rPr>
        <w:t xml:space="preserve"> </w:t>
      </w:r>
      <w:r w:rsidR="007A5B20">
        <w:rPr>
          <w:rFonts w:ascii="Book Antiqua" w:eastAsia="Times New Roman" w:hAnsi="Book Antiqua" w:cs="Times New Roman"/>
          <w:b/>
          <w:i/>
        </w:rPr>
        <w:t>както и становищата на ПК“Бюджет и финанси“,</w:t>
      </w:r>
      <w:r w:rsidR="007A5B20">
        <w:rPr>
          <w:rFonts w:ascii="Times New Roman" w:eastAsia="Times New Roman" w:hAnsi="Times New Roman" w:cs="Times New Roman"/>
          <w:b/>
          <w:i/>
        </w:rPr>
        <w:t xml:space="preserve"> </w:t>
      </w:r>
      <w:r w:rsidR="007A5B20" w:rsidRPr="00702375">
        <w:rPr>
          <w:rFonts w:ascii="Book Antiqua" w:eastAsia="Times New Roman" w:hAnsi="Book Antiqua" w:cs="Times New Roman"/>
          <w:b/>
          <w:i/>
        </w:rPr>
        <w:t xml:space="preserve">ПК </w:t>
      </w:r>
      <w:r w:rsidR="007A5B20">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3A5EC4" w:rsidRPr="003D5A54" w:rsidRDefault="003A5EC4" w:rsidP="003A5EC4">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3D5A54">
        <w:rPr>
          <w:rFonts w:ascii="Book Antiqua" w:eastAsia="Calibri" w:hAnsi="Book Antiqua" w:cs="Times New Roman"/>
          <w:i/>
          <w:sz w:val="28"/>
          <w:szCs w:val="28"/>
        </w:rPr>
        <w:t>Сле</w:t>
      </w:r>
      <w:r w:rsidR="00260860">
        <w:rPr>
          <w:rFonts w:ascii="Book Antiqua" w:eastAsia="Calibri" w:hAnsi="Book Antiqua" w:cs="Times New Roman"/>
          <w:i/>
          <w:sz w:val="28"/>
          <w:szCs w:val="28"/>
        </w:rPr>
        <w:t>д станалите разисквания и извършеното гласуване, на основание чл.21, ал.1,т.23 и ал.2 от Закона за местното самоуправление и местната администрация и във връзка с чл.19, чл.20, чл.21 и чл.25 от Наредба за символите, почетните знаци, званията и наградите в Община Радомир</w:t>
      </w:r>
      <w:r w:rsidRPr="003D5A54">
        <w:rPr>
          <w:rFonts w:ascii="Book Antiqua" w:eastAsia="Calibri" w:hAnsi="Book Antiqua" w:cs="Times New Roman"/>
          <w:i/>
          <w:sz w:val="28"/>
          <w:szCs w:val="28"/>
        </w:rPr>
        <w:t>, Общински съвет-Радомир прие</w:t>
      </w:r>
    </w:p>
    <w:p w:rsidR="003A5EC4" w:rsidRPr="003D5A54" w:rsidRDefault="003A5EC4" w:rsidP="003A5EC4">
      <w:pPr>
        <w:spacing w:after="0" w:line="240" w:lineRule="auto"/>
        <w:jc w:val="both"/>
        <w:rPr>
          <w:rFonts w:ascii="Book Antiqua" w:eastAsia="Calibri" w:hAnsi="Book Antiqua" w:cs="Times New Roman"/>
          <w:i/>
          <w:sz w:val="28"/>
          <w:szCs w:val="28"/>
        </w:rPr>
      </w:pPr>
    </w:p>
    <w:p w:rsidR="003A5EC4" w:rsidRDefault="003A5EC4" w:rsidP="003A5EC4">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000F64F6">
        <w:rPr>
          <w:rFonts w:ascii="Book Antiqua" w:eastAsia="Calibri" w:hAnsi="Book Antiqua" w:cs="Times New Roman"/>
          <w:b/>
          <w:i/>
          <w:sz w:val="28"/>
          <w:szCs w:val="28"/>
        </w:rPr>
        <w:t xml:space="preserve">  Р Е Ш Е Н И Е  № 252</w:t>
      </w:r>
    </w:p>
    <w:p w:rsidR="00EA268F" w:rsidRDefault="00EA268F" w:rsidP="003A5EC4">
      <w:pPr>
        <w:spacing w:after="0" w:line="240" w:lineRule="auto"/>
        <w:jc w:val="both"/>
        <w:rPr>
          <w:rFonts w:ascii="Book Antiqua" w:eastAsia="Calibri" w:hAnsi="Book Antiqua" w:cs="Times New Roman"/>
          <w:b/>
          <w:i/>
          <w:sz w:val="28"/>
          <w:szCs w:val="28"/>
        </w:rPr>
      </w:pPr>
    </w:p>
    <w:p w:rsidR="00EA268F" w:rsidRPr="003D5A54" w:rsidRDefault="00EA268F" w:rsidP="003A5EC4">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ОБЩИНСКИ СЪВЕТ-РАДОМИР ПРИЕМА да бъдат присъдени посмъртно „Почетен знак на Община Радомир“ и „Почетна грамота за заслуги към Община Радомир“ на писателя Иво Ивов Христов.</w:t>
      </w:r>
    </w:p>
    <w:p w:rsidR="003A5EC4" w:rsidRPr="003D5A54" w:rsidRDefault="003A5EC4" w:rsidP="003A5EC4">
      <w:pPr>
        <w:spacing w:after="0" w:line="240" w:lineRule="auto"/>
        <w:jc w:val="both"/>
        <w:rPr>
          <w:rFonts w:ascii="Book Antiqua" w:eastAsia="Calibri" w:hAnsi="Book Antiqua" w:cs="Times New Roman"/>
          <w:b/>
          <w:i/>
          <w:sz w:val="28"/>
          <w:szCs w:val="28"/>
        </w:rPr>
      </w:pPr>
    </w:p>
    <w:p w:rsidR="003A5EC4" w:rsidRPr="00AB0114" w:rsidRDefault="003A5EC4" w:rsidP="003A5EC4">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w:t>
      </w:r>
      <w:r w:rsidR="0072597B">
        <w:rPr>
          <w:rFonts w:ascii="Book Antiqua" w:eastAsia="Times New Roman" w:hAnsi="Book Antiqua" w:cs="Times New Roman"/>
          <w:i/>
          <w:sz w:val="24"/>
          <w:szCs w:val="24"/>
        </w:rPr>
        <w:t xml:space="preserve">   </w:t>
      </w:r>
      <w:r w:rsidR="001C3797">
        <w:rPr>
          <w:rFonts w:ascii="Book Antiqua" w:eastAsia="Times New Roman" w:hAnsi="Book Antiqua" w:cs="Times New Roman"/>
          <w:i/>
          <w:sz w:val="24"/>
          <w:szCs w:val="24"/>
        </w:rPr>
        <w:t xml:space="preserve">   </w:t>
      </w:r>
      <w:r w:rsidR="0072597B">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sidR="0072597B">
        <w:rPr>
          <w:rFonts w:ascii="Book Antiqua" w:eastAsia="Times New Roman" w:hAnsi="Book Antiqua" w:cs="Times New Roman"/>
          <w:i/>
          <w:sz w:val="24"/>
          <w:szCs w:val="24"/>
        </w:rPr>
        <w:t>исъствали по време на</w:t>
      </w:r>
      <w:r>
        <w:rPr>
          <w:rFonts w:ascii="Book Antiqua" w:eastAsia="Times New Roman" w:hAnsi="Book Antiqua" w:cs="Times New Roman"/>
          <w:i/>
          <w:sz w:val="24"/>
          <w:szCs w:val="24"/>
        </w:rPr>
        <w:t xml:space="preserve"> гласуване</w:t>
      </w:r>
      <w:r w:rsidR="0072597B">
        <w:rPr>
          <w:rFonts w:ascii="Book Antiqua" w:eastAsia="Times New Roman" w:hAnsi="Book Antiqua" w:cs="Times New Roman"/>
          <w:i/>
          <w:sz w:val="24"/>
          <w:szCs w:val="24"/>
        </w:rPr>
        <w:t>то</w:t>
      </w:r>
      <w:r>
        <w:rPr>
          <w:rFonts w:ascii="Book Antiqua" w:eastAsia="Times New Roman" w:hAnsi="Book Antiqua" w:cs="Times New Roman"/>
          <w:i/>
          <w:sz w:val="24"/>
          <w:szCs w:val="24"/>
        </w:rPr>
        <w:t>– 16</w:t>
      </w:r>
      <w:r w:rsidRPr="00AB0114">
        <w:rPr>
          <w:rFonts w:ascii="Book Antiqua" w:eastAsia="Times New Roman" w:hAnsi="Book Antiqua" w:cs="Times New Roman"/>
          <w:i/>
          <w:sz w:val="24"/>
          <w:szCs w:val="24"/>
        </w:rPr>
        <w:t>/</w:t>
      </w:r>
    </w:p>
    <w:p w:rsidR="003A5EC4" w:rsidRDefault="003A5EC4" w:rsidP="003A5EC4">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F03A07" w:rsidRDefault="00F03A07" w:rsidP="003A5EC4">
      <w:pPr>
        <w:tabs>
          <w:tab w:val="left" w:pos="7050"/>
        </w:tabs>
        <w:spacing w:after="0" w:line="240" w:lineRule="auto"/>
        <w:jc w:val="both"/>
        <w:rPr>
          <w:rFonts w:ascii="Book Antiqua" w:eastAsia="Times New Roman" w:hAnsi="Book Antiqua" w:cs="Times New Roman"/>
          <w:i/>
          <w:sz w:val="24"/>
          <w:szCs w:val="24"/>
        </w:rPr>
      </w:pPr>
    </w:p>
    <w:p w:rsidR="00F03A07" w:rsidRDefault="00F03A07" w:rsidP="003A5EC4">
      <w:pPr>
        <w:tabs>
          <w:tab w:val="left" w:pos="7050"/>
        </w:tabs>
        <w:spacing w:after="0" w:line="240" w:lineRule="auto"/>
        <w:jc w:val="both"/>
        <w:rPr>
          <w:rFonts w:ascii="Book Antiqua" w:eastAsia="Times New Roman" w:hAnsi="Book Antiqua" w:cs="Times New Roman"/>
          <w:i/>
          <w:sz w:val="24"/>
          <w:szCs w:val="24"/>
        </w:rPr>
      </w:pPr>
    </w:p>
    <w:p w:rsidR="001C3797" w:rsidRDefault="001C3797" w:rsidP="003A5EC4">
      <w:pPr>
        <w:tabs>
          <w:tab w:val="left" w:pos="7050"/>
        </w:tabs>
        <w:spacing w:after="0" w:line="240" w:lineRule="auto"/>
        <w:jc w:val="both"/>
        <w:rPr>
          <w:rFonts w:ascii="Book Antiqua" w:eastAsia="Times New Roman" w:hAnsi="Book Antiqua" w:cs="Times New Roman"/>
          <w:i/>
          <w:sz w:val="24"/>
          <w:szCs w:val="24"/>
        </w:rPr>
      </w:pPr>
    </w:p>
    <w:p w:rsidR="00F03A07" w:rsidRDefault="00F03A07" w:rsidP="003A5EC4">
      <w:pPr>
        <w:tabs>
          <w:tab w:val="left" w:pos="7050"/>
        </w:tabs>
        <w:spacing w:after="0" w:line="240" w:lineRule="auto"/>
        <w:jc w:val="both"/>
        <w:rPr>
          <w:rFonts w:ascii="Book Antiqua" w:eastAsia="Times New Roman" w:hAnsi="Book Antiqua" w:cs="Times New Roman"/>
          <w:i/>
          <w:sz w:val="24"/>
          <w:szCs w:val="24"/>
        </w:rPr>
      </w:pPr>
    </w:p>
    <w:p w:rsidR="003A5EC4" w:rsidRDefault="003A5EC4" w:rsidP="003A5EC4">
      <w:pPr>
        <w:tabs>
          <w:tab w:val="left" w:pos="7050"/>
        </w:tabs>
        <w:spacing w:after="0" w:line="240" w:lineRule="auto"/>
        <w:jc w:val="both"/>
        <w:rPr>
          <w:rFonts w:ascii="Book Antiqua" w:eastAsia="Times New Roman" w:hAnsi="Book Antiqua" w:cs="Times New Roman"/>
          <w:i/>
          <w:sz w:val="24"/>
          <w:szCs w:val="24"/>
        </w:rPr>
      </w:pPr>
    </w:p>
    <w:p w:rsidR="00F03A07" w:rsidRPr="001F2327" w:rsidRDefault="00F03A07" w:rsidP="00F03A07">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F03A07" w:rsidRPr="00331E45" w:rsidRDefault="00F03A07" w:rsidP="00F03A0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03A07" w:rsidRPr="00331E45" w:rsidRDefault="00F03A07" w:rsidP="00F03A0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03A07" w:rsidRDefault="00F03A07" w:rsidP="00F03A07">
      <w:pPr>
        <w:rPr>
          <w:i/>
          <w:sz w:val="24"/>
          <w:szCs w:val="24"/>
          <w:lang w:val="en-US"/>
        </w:rPr>
      </w:pPr>
    </w:p>
    <w:p w:rsidR="00A00321" w:rsidRPr="00AB0114" w:rsidRDefault="008366F4" w:rsidP="00A00321">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1" type="#_x0000_t75" style="position:absolute;left:0;text-align:left;margin-left:33.4pt;margin-top:-16.6pt;width:70.15pt;height:99pt;z-index:251666432" o:allowoverlap="f">
            <v:imagedata r:id="rId6" o:title=""/>
          </v:shape>
          <o:OLEObject Type="Embed" ProgID="MSPhotoEd.3" ShapeID="_x0000_s1031" DrawAspect="Content" ObjectID="_1823336830" r:id="rId8"/>
        </w:pict>
      </w:r>
      <w:r w:rsidR="00A00321" w:rsidRPr="00AB0114">
        <w:rPr>
          <w:rFonts w:ascii="Garamond" w:eastAsia="Times New Roman" w:hAnsi="Garamond" w:cs="Tahoma"/>
          <w:b/>
          <w:sz w:val="32"/>
          <w:szCs w:val="32"/>
        </w:rPr>
        <w:t xml:space="preserve">                         </w:t>
      </w:r>
      <w:r w:rsidR="00A00321">
        <w:rPr>
          <w:rFonts w:ascii="Garamond" w:eastAsia="Times New Roman" w:hAnsi="Garamond" w:cs="Tahoma"/>
          <w:b/>
          <w:sz w:val="32"/>
          <w:szCs w:val="32"/>
        </w:rPr>
        <w:t xml:space="preserve">      </w:t>
      </w:r>
      <w:r w:rsidR="00A00321" w:rsidRPr="00AB0114">
        <w:rPr>
          <w:rFonts w:ascii="Garamond" w:eastAsia="Times New Roman" w:hAnsi="Garamond" w:cs="Tahoma"/>
          <w:b/>
          <w:sz w:val="32"/>
          <w:szCs w:val="32"/>
        </w:rPr>
        <w:t xml:space="preserve"> ОБЩИНСКИ  СЪВЕТ –  РАДОМИР             </w:t>
      </w:r>
    </w:p>
    <w:p w:rsidR="00A00321" w:rsidRPr="00AB0114" w:rsidRDefault="00A00321" w:rsidP="00A00321">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00321" w:rsidRPr="00AB0114" w:rsidRDefault="00A00321" w:rsidP="00A00321">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00321" w:rsidRDefault="00A00321" w:rsidP="00A00321">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00321" w:rsidRPr="00857ACF" w:rsidRDefault="00A00321" w:rsidP="00A00321">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00321" w:rsidRDefault="00A00321" w:rsidP="00A00321">
      <w:pPr>
        <w:tabs>
          <w:tab w:val="left" w:pos="6600"/>
        </w:tabs>
        <w:spacing w:after="0" w:line="240" w:lineRule="auto"/>
        <w:jc w:val="both"/>
        <w:rPr>
          <w:rFonts w:ascii="Book Antiqua" w:eastAsia="Times New Roman" w:hAnsi="Book Antiqua" w:cs="Times New Roman"/>
          <w:b/>
          <w:i/>
          <w:sz w:val="24"/>
          <w:szCs w:val="24"/>
        </w:rPr>
      </w:pPr>
    </w:p>
    <w:p w:rsidR="00A00321" w:rsidRPr="007A2AE5" w:rsidRDefault="00A00321" w:rsidP="00A00321">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ab/>
      </w:r>
    </w:p>
    <w:p w:rsidR="00A00321" w:rsidRPr="00AB0114" w:rsidRDefault="00A00321" w:rsidP="00A00321">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00321" w:rsidRPr="003A5EC4" w:rsidRDefault="00A00321" w:rsidP="00A00321">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A00321" w:rsidRDefault="00A00321" w:rsidP="00A00321">
      <w:pPr>
        <w:spacing w:after="0" w:line="240" w:lineRule="auto"/>
        <w:jc w:val="both"/>
        <w:rPr>
          <w:rFonts w:ascii="Book Antiqua" w:eastAsia="Times New Roman" w:hAnsi="Book Antiqua" w:cs="Times New Roman"/>
          <w:b/>
          <w:i/>
        </w:rPr>
      </w:pPr>
    </w:p>
    <w:p w:rsidR="00A00321" w:rsidRPr="00FE3518" w:rsidRDefault="00A00321" w:rsidP="00A00321">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89</w:t>
      </w:r>
      <w:r>
        <w:rPr>
          <w:rFonts w:ascii="Book Antiqua" w:eastAsia="Times New Roman" w:hAnsi="Book Antiqua" w:cs="Times New Roman"/>
          <w:b/>
          <w:i/>
        </w:rPr>
        <w:t>/1</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w:t>
      </w:r>
      <w:r>
        <w:rPr>
          <w:rFonts w:ascii="Book Antiqua" w:hAnsi="Book Antiqua"/>
          <w:b/>
          <w:i/>
          <w:lang w:val="en-US"/>
        </w:rPr>
        <w:t xml:space="preserve"> </w:t>
      </w:r>
      <w:r>
        <w:rPr>
          <w:rFonts w:ascii="Book Antiqua" w:hAnsi="Book Antiqua"/>
          <w:b/>
          <w:i/>
        </w:rPr>
        <w:t>допълнително финансиране на безплатен превоз на ученици за бюджетната 2025 година,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w:t>
      </w:r>
      <w:r w:rsidR="00DB680F">
        <w:rPr>
          <w:rFonts w:ascii="Book Antiqua" w:eastAsia="Times New Roman" w:hAnsi="Book Antiqua" w:cs="Times New Roman"/>
          <w:b/>
          <w:i/>
        </w:rPr>
        <w:t xml:space="preserve">йности, образование и култура“ и </w:t>
      </w:r>
      <w:r>
        <w:rPr>
          <w:rFonts w:ascii="Book Antiqua" w:eastAsia="Times New Roman" w:hAnsi="Book Antiqua" w:cs="Times New Roman"/>
          <w:b/>
          <w:i/>
        </w:rPr>
        <w:t>ПК „Устройство на територията, строителство, транспорт, гори, земеделие и екология</w:t>
      </w:r>
      <w:r w:rsidR="00DB680F">
        <w:rPr>
          <w:rFonts w:ascii="Book Antiqua" w:eastAsia="Times New Roman" w:hAnsi="Book Antiqua" w:cs="Times New Roman"/>
          <w:b/>
          <w:i/>
        </w:rPr>
        <w:t>“.</w:t>
      </w:r>
    </w:p>
    <w:p w:rsidR="00F82CE6" w:rsidRPr="00F82CE6" w:rsidRDefault="00F82CE6" w:rsidP="00F82CE6">
      <w:pPr>
        <w:spacing w:after="0" w:line="240" w:lineRule="auto"/>
        <w:jc w:val="both"/>
        <w:rPr>
          <w:rFonts w:ascii="Book Antiqua" w:eastAsia="Calibri" w:hAnsi="Book Antiqua" w:cs="Times New Roman"/>
          <w:i/>
        </w:rPr>
      </w:pPr>
      <w:r w:rsidRPr="00F82CE6">
        <w:rPr>
          <w:rFonts w:ascii="Book Antiqua" w:eastAsia="Calibri" w:hAnsi="Book Antiqua" w:cs="Times New Roman"/>
          <w:i/>
        </w:rPr>
        <w:t xml:space="preserve">                   След станалите разисквания и извършеното поименно гласуване, на основание чл.17, ал.1,т.3, чл.21, ал.1,т.6 от ЗМСМА, във връзка с чл.124, ал.2 и ал.4 от Закона за публичните финанси и чл.32, ал.2 от Наредбата за условията и реда за съставяне на бюджетна прогноза за местните дейности за следващите три години, за съставяне, приемане, изпълнение и отчитане на общинския бюджет на Община Радомир, Общински съвет-Радомир прие</w:t>
      </w:r>
    </w:p>
    <w:p w:rsidR="00F82CE6" w:rsidRDefault="00F82CE6" w:rsidP="00F82CE6">
      <w:pPr>
        <w:spacing w:after="0" w:line="240" w:lineRule="auto"/>
        <w:jc w:val="both"/>
        <w:rPr>
          <w:rFonts w:ascii="Book Antiqua" w:eastAsia="Calibri" w:hAnsi="Book Antiqua" w:cs="Times New Roman"/>
          <w:sz w:val="28"/>
          <w:szCs w:val="28"/>
        </w:rPr>
      </w:pPr>
    </w:p>
    <w:p w:rsidR="00F82CE6" w:rsidRPr="00F82CE6" w:rsidRDefault="00F82CE6" w:rsidP="00F82CE6">
      <w:pPr>
        <w:spacing w:after="0" w:line="240" w:lineRule="auto"/>
        <w:jc w:val="both"/>
        <w:rPr>
          <w:rFonts w:ascii="Book Antiqua" w:eastAsia="Calibri" w:hAnsi="Book Antiqua" w:cs="Times New Roman"/>
          <w:b/>
          <w:i/>
          <w:sz w:val="28"/>
          <w:szCs w:val="28"/>
        </w:rPr>
      </w:pPr>
      <w:r w:rsidRPr="00F82CE6">
        <w:rPr>
          <w:rFonts w:ascii="Book Antiqua" w:eastAsia="Calibri" w:hAnsi="Book Antiqua" w:cs="Times New Roman"/>
          <w:b/>
          <w:i/>
          <w:sz w:val="28"/>
          <w:szCs w:val="28"/>
        </w:rPr>
        <w:t xml:space="preserve">                                      Р Е Ш Е Н И Е  № 253</w:t>
      </w:r>
    </w:p>
    <w:p w:rsidR="00F82CE6" w:rsidRPr="00F82CE6" w:rsidRDefault="00F82CE6" w:rsidP="00F82CE6">
      <w:pPr>
        <w:spacing w:after="0" w:line="240" w:lineRule="auto"/>
        <w:jc w:val="both"/>
        <w:rPr>
          <w:rFonts w:ascii="Book Antiqua" w:eastAsia="Calibri" w:hAnsi="Book Antiqua" w:cs="Times New Roman"/>
          <w:b/>
          <w:i/>
          <w:sz w:val="28"/>
          <w:szCs w:val="28"/>
        </w:rPr>
      </w:pPr>
    </w:p>
    <w:p w:rsidR="00F82CE6" w:rsidRPr="00F82CE6" w:rsidRDefault="00F82CE6" w:rsidP="00F82CE6">
      <w:pPr>
        <w:spacing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ОБЩИНСКИ СЪВЕТ-РАДОМИР:</w:t>
      </w:r>
    </w:p>
    <w:p w:rsidR="00F82CE6" w:rsidRPr="00F82CE6" w:rsidRDefault="00F82CE6" w:rsidP="00F82CE6">
      <w:pPr>
        <w:spacing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1. ДАВА СЪГЛАСИЕ за бюджетната 2025 година да се осигури финансиране със средства от местни дейности за изпълнение на следния маршрут: гр. Радомир – с. Извор – с. Кленовик – с. Житуша – гр. Радомир в размер на 3 000,00 (три хиляди) лева и 32 000 лв. за издръжка на училищни автобуси;</w:t>
      </w: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2. ИЗМЕНЯ разходната част на бюджета за 2025 г. в местни дейности както следва:</w:t>
      </w:r>
    </w:p>
    <w:p w:rsidR="00F82CE6" w:rsidRPr="00F82CE6" w:rsidRDefault="00F82CE6" w:rsidP="00F82CE6">
      <w:pPr>
        <w:spacing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дейност 437 „Здравен кабинет в детски градини и училища“ </w:t>
      </w:r>
    </w:p>
    <w:p w:rsidR="00F82CE6" w:rsidRPr="00F82CE6" w:rsidRDefault="00F82CE6" w:rsidP="00F82CE6">
      <w:pPr>
        <w:spacing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0208 „Обезщетения за персонал, с характер на възнаграждение“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20 000,00 лв.</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става  3 900,00 лв.</w:t>
      </w: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-дейност 282 „Отбранително-мобилизационна подготовка,поддържане на запаси и мощности“ §§ 0208 „Обезщетения за персонал, с характер на възнаграждение“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10 000,00 лв.</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lastRenderedPageBreak/>
        <w:t xml:space="preserve">                                                                                                                        става 0,00 лв.</w:t>
      </w: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-дейност 469 „Други дейности по здравеопазването“ §§ 43-00 „ Субсидии и други текущи трансфери за нефинансови предприятия“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30 000,00 лв.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става 23 510,00 лв.</w:t>
      </w: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-дейност 322 „Неспециализирани училища,без професионални гимназии“  в ОУ „Христо Ботев“ с.Гълъбник</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37 971,00 лв.</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става 57 469,00 лв.</w:t>
      </w: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-дейност 322 „Неспециализирани училища,без професионални гимназии“  в ОУ „Христо Ботев“ с.Дрен</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79 102,00 лв.</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става 57 194,00 лв.</w:t>
      </w:r>
    </w:p>
    <w:p w:rsidR="00F82CE6" w:rsidRPr="00F82CE6" w:rsidRDefault="00F82CE6" w:rsidP="00F82CE6">
      <w:pPr>
        <w:spacing w:before="240" w:after="0" w:line="240" w:lineRule="auto"/>
        <w:jc w:val="both"/>
        <w:rPr>
          <w:rFonts w:ascii="Book Antiqua" w:eastAsia="Calibri" w:hAnsi="Book Antiqua" w:cs="Times New Roman"/>
          <w:b/>
          <w:i/>
          <w:sz w:val="24"/>
          <w:szCs w:val="24"/>
        </w:rPr>
      </w:pPr>
    </w:p>
    <w:p w:rsidR="00F82CE6" w:rsidRPr="00F82CE6" w:rsidRDefault="00F82CE6" w:rsidP="00F82CE6">
      <w:pPr>
        <w:spacing w:before="240" w:after="0" w:line="240" w:lineRule="auto"/>
        <w:jc w:val="both"/>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-дейност 389 „Други дейности по образовнието“ §§ 10-00 „Издръжка“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било 0,00 лв. </w:t>
      </w:r>
    </w:p>
    <w:p w:rsidR="00F82CE6" w:rsidRPr="00F82CE6" w:rsidRDefault="00F82CE6" w:rsidP="00F82CE6">
      <w:pPr>
        <w:spacing w:before="240" w:after="0" w:line="240" w:lineRule="auto"/>
        <w:jc w:val="right"/>
        <w:rPr>
          <w:rFonts w:ascii="Book Antiqua" w:eastAsia="Calibri" w:hAnsi="Book Antiqua" w:cs="Times New Roman"/>
          <w:b/>
          <w:i/>
          <w:sz w:val="24"/>
          <w:szCs w:val="24"/>
        </w:rPr>
      </w:pPr>
      <w:r w:rsidRPr="00F82CE6">
        <w:rPr>
          <w:rFonts w:ascii="Book Antiqua" w:eastAsia="Calibri" w:hAnsi="Book Antiqua" w:cs="Times New Roman"/>
          <w:b/>
          <w:i/>
          <w:sz w:val="24"/>
          <w:szCs w:val="24"/>
        </w:rPr>
        <w:t xml:space="preserve">                                                                                                                       става 35 000,00лв.</w:t>
      </w:r>
    </w:p>
    <w:p w:rsidR="00F82CE6" w:rsidRPr="00F82CE6" w:rsidRDefault="00F82CE6" w:rsidP="00F82CE6">
      <w:pPr>
        <w:spacing w:before="240" w:after="0" w:line="240" w:lineRule="auto"/>
        <w:jc w:val="both"/>
        <w:rPr>
          <w:rFonts w:ascii="Book Antiqua" w:eastAsia="Times New Roman" w:hAnsi="Book Antiqua" w:cs="Times New Roman"/>
          <w:b/>
          <w:i/>
          <w:sz w:val="24"/>
          <w:szCs w:val="24"/>
          <w:lang w:eastAsia="ar-SA"/>
        </w:rPr>
      </w:pPr>
      <w:r w:rsidRPr="00F82CE6">
        <w:rPr>
          <w:rFonts w:ascii="Book Antiqua" w:eastAsia="Calibri" w:hAnsi="Book Antiqua" w:cs="Times New Roman"/>
          <w:b/>
          <w:i/>
          <w:sz w:val="24"/>
          <w:szCs w:val="24"/>
        </w:rPr>
        <w:t xml:space="preserve">      3. </w:t>
      </w:r>
      <w:r w:rsidRPr="00F82CE6">
        <w:rPr>
          <w:rFonts w:ascii="Book Antiqua" w:eastAsia="Times New Roman" w:hAnsi="Book Antiqua" w:cs="Times New Roman"/>
          <w:b/>
          <w:bCs/>
          <w:i/>
          <w:sz w:val="24"/>
          <w:szCs w:val="24"/>
          <w:lang w:eastAsia="ar-SA"/>
        </w:rPr>
        <w:t>ВЪЗЛАГА</w:t>
      </w:r>
      <w:r w:rsidRPr="00F82CE6">
        <w:rPr>
          <w:rFonts w:ascii="Book Antiqua" w:eastAsia="Times New Roman" w:hAnsi="Book Antiqua" w:cs="Times New Roman"/>
          <w:b/>
          <w:i/>
          <w:sz w:val="24"/>
          <w:szCs w:val="24"/>
          <w:lang w:eastAsia="ar-SA"/>
        </w:rPr>
        <w:t xml:space="preserve"> на кмета на общината да отрази промените по съответните функции, дейности и параграфи на единната бюджетна класификация.</w:t>
      </w:r>
    </w:p>
    <w:p w:rsidR="00A00321" w:rsidRPr="00F82CE6" w:rsidRDefault="00A00321" w:rsidP="00F03A07">
      <w:pPr>
        <w:rPr>
          <w:i/>
          <w:sz w:val="24"/>
          <w:szCs w:val="24"/>
          <w:lang w:val="en-US"/>
        </w:rPr>
      </w:pPr>
    </w:p>
    <w:p w:rsidR="00F82CE6" w:rsidRPr="00AB0114" w:rsidRDefault="00F82CE6" w:rsidP="00F82CE6">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p>
    <w:p w:rsidR="00B54508" w:rsidRDefault="00B54508" w:rsidP="00B54508">
      <w:pPr>
        <w:spacing w:after="0" w:line="240" w:lineRule="auto"/>
        <w:jc w:val="both"/>
        <w:rPr>
          <w:rFonts w:ascii="Book Antiqua" w:eastAsia="Times New Roman" w:hAnsi="Book Antiqua" w:cs="Times New Roman"/>
          <w:b/>
          <w:i/>
        </w:rPr>
      </w:pPr>
    </w:p>
    <w:p w:rsidR="00B54508" w:rsidRPr="000F5309" w:rsidRDefault="00B54508" w:rsidP="00B54508">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B54508" w:rsidRPr="001346B5" w:rsidRDefault="00B54508" w:rsidP="00B5450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B54508" w:rsidRPr="001346B5" w:rsidTr="00230B89">
        <w:trPr>
          <w:trHeight w:val="456"/>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B54508" w:rsidRPr="001346B5" w:rsidRDefault="00B54508" w:rsidP="00230B89">
            <w:pPr>
              <w:tabs>
                <w:tab w:val="left" w:pos="3660"/>
              </w:tabs>
              <w:spacing w:after="0" w:line="240" w:lineRule="auto"/>
              <w:jc w:val="center"/>
              <w:rPr>
                <w:rFonts w:ascii="Book Antiqua" w:eastAsia="Times New Roman" w:hAnsi="Book Antiqua" w:cs="Times New Roman"/>
                <w:b/>
                <w:i/>
              </w:rPr>
            </w:pPr>
          </w:p>
        </w:tc>
        <w:tc>
          <w:tcPr>
            <w:tcW w:w="1418"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B54508" w:rsidRPr="001346B5" w:rsidRDefault="00B54508" w:rsidP="00230B89">
            <w:pPr>
              <w:spacing w:after="0" w:line="240" w:lineRule="auto"/>
              <w:jc w:val="center"/>
              <w:rPr>
                <w:rFonts w:ascii="Book Antiqua" w:eastAsia="Times New Roman" w:hAnsi="Book Antiqua" w:cs="Times New Roman"/>
                <w:b/>
                <w:i/>
              </w:rPr>
            </w:pPr>
          </w:p>
        </w:tc>
        <w:tc>
          <w:tcPr>
            <w:tcW w:w="1276"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B54508" w:rsidRPr="001346B5" w:rsidRDefault="00B54508" w:rsidP="00230B89">
            <w:pPr>
              <w:spacing w:after="0" w:line="240" w:lineRule="auto"/>
              <w:jc w:val="center"/>
              <w:rPr>
                <w:rFonts w:ascii="Book Antiqua" w:eastAsia="Times New Roman" w:hAnsi="Book Antiqua" w:cs="Times New Roman"/>
                <w:b/>
                <w:i/>
              </w:rPr>
            </w:pPr>
          </w:p>
          <w:p w:rsidR="00B54508" w:rsidRPr="001346B5" w:rsidRDefault="00B54508" w:rsidP="00230B89">
            <w:pPr>
              <w:spacing w:after="0" w:line="240" w:lineRule="auto"/>
              <w:jc w:val="center"/>
              <w:rPr>
                <w:rFonts w:ascii="Book Antiqua" w:eastAsia="Times New Roman" w:hAnsi="Book Antiqua" w:cs="Times New Roman"/>
                <w:b/>
                <w:i/>
              </w:rPr>
            </w:pPr>
          </w:p>
        </w:tc>
        <w:tc>
          <w:tcPr>
            <w:tcW w:w="1701"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B54508" w:rsidRPr="001346B5" w:rsidRDefault="00B54508" w:rsidP="00230B89">
            <w:pPr>
              <w:spacing w:after="0" w:line="240" w:lineRule="auto"/>
              <w:jc w:val="center"/>
              <w:rPr>
                <w:rFonts w:ascii="Book Antiqua" w:eastAsia="Times New Roman" w:hAnsi="Book Antiqua" w:cs="Times New Roman"/>
                <w:b/>
                <w:i/>
              </w:rPr>
            </w:pPr>
          </w:p>
        </w:tc>
      </w:tr>
      <w:tr w:rsidR="00B54508" w:rsidRPr="001346B5" w:rsidTr="00230B89">
        <w:trPr>
          <w:trHeight w:val="322"/>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B54508" w:rsidRDefault="00B54508" w:rsidP="00230B89">
            <w:pPr>
              <w:spacing w:after="0" w:line="240" w:lineRule="auto"/>
              <w:jc w:val="center"/>
              <w:rPr>
                <w:rFonts w:ascii="Book Antiqua" w:eastAsia="Times New Roman" w:hAnsi="Book Antiqua" w:cs="Times New Roman"/>
                <w:b/>
                <w:i/>
              </w:rPr>
            </w:pPr>
          </w:p>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D758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243"/>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B54508" w:rsidRPr="00224F16"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292"/>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3.</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B54508" w:rsidRPr="006A4F41"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B54508" w:rsidRPr="001060CF"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B54508" w:rsidRPr="001346B5" w:rsidTr="00230B89">
        <w:trPr>
          <w:trHeight w:val="238"/>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B54508" w:rsidRPr="00D11587"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Default="00B54508" w:rsidP="00230B89">
            <w:pPr>
              <w:spacing w:after="0" w:line="240" w:lineRule="auto"/>
              <w:rPr>
                <w:rFonts w:ascii="Book Antiqua" w:eastAsia="Times New Roman" w:hAnsi="Book Antiqua" w:cs="Times New Roman"/>
                <w:b/>
                <w:i/>
              </w:rPr>
            </w:pPr>
          </w:p>
          <w:p w:rsidR="00B54508" w:rsidRPr="00530B32"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8421B4"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CD430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08"/>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B54508" w:rsidRPr="00975AB4"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32"/>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B54508" w:rsidRPr="00415A6B"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p>
        </w:tc>
      </w:tr>
      <w:tr w:rsidR="00B54508" w:rsidRPr="001346B5" w:rsidTr="00230B89">
        <w:trPr>
          <w:trHeight w:val="356"/>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B54508" w:rsidRPr="00B746A4"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p>
        </w:tc>
        <w:tc>
          <w:tcPr>
            <w:tcW w:w="1701" w:type="dxa"/>
          </w:tcPr>
          <w:p w:rsidR="00B54508" w:rsidRPr="002466A8" w:rsidRDefault="00B54508" w:rsidP="00230B89">
            <w:pPr>
              <w:spacing w:after="0" w:line="240" w:lineRule="auto"/>
              <w:rPr>
                <w:rFonts w:ascii="Book Antiqua" w:eastAsia="Times New Roman" w:hAnsi="Book Antiqua" w:cs="Times New Roman"/>
                <w:b/>
                <w:i/>
              </w:rPr>
            </w:pPr>
          </w:p>
        </w:tc>
      </w:tr>
      <w:tr w:rsidR="00B54508" w:rsidRPr="001346B5" w:rsidTr="00230B89">
        <w:trPr>
          <w:trHeight w:val="349"/>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B54508" w:rsidRPr="00C8409E"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Default="00B54508" w:rsidP="00230B89">
            <w:pPr>
              <w:spacing w:after="0" w:line="240" w:lineRule="auto"/>
              <w:rPr>
                <w:rFonts w:ascii="Book Antiqua" w:eastAsia="Times New Roman" w:hAnsi="Book Antiqua" w:cs="Times New Roman"/>
                <w:b/>
                <w:i/>
              </w:rPr>
            </w:pP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p>
        </w:tc>
      </w:tr>
      <w:tr w:rsidR="00B54508" w:rsidRPr="001346B5" w:rsidTr="00230B89">
        <w:trPr>
          <w:trHeight w:val="34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19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p>
        </w:tc>
        <w:tc>
          <w:tcPr>
            <w:tcW w:w="1276"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68"/>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B54508"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jc w:val="center"/>
              <w:rPr>
                <w:rFonts w:ascii="Book Antiqua" w:eastAsia="Times New Roman" w:hAnsi="Book Antiqua" w:cs="Times New Roman"/>
                <w:b/>
                <w:i/>
              </w:rPr>
            </w:pP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6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4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jc w:val="center"/>
              <w:rPr>
                <w:rFonts w:ascii="Book Antiqua" w:eastAsia="Times New Roman" w:hAnsi="Book Antiqua" w:cs="Times New Roman"/>
                <w:b/>
                <w:i/>
              </w:rPr>
            </w:pP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6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B54508" w:rsidRPr="0004214F" w:rsidRDefault="00B54508"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7C281A"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54508" w:rsidRPr="001346B5" w:rsidTr="00230B89">
        <w:trPr>
          <w:trHeight w:val="34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B54508" w:rsidRPr="0004214F" w:rsidRDefault="00B54508"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jc w:val="center"/>
              <w:rPr>
                <w:rFonts w:ascii="Book Antiqua" w:eastAsia="Times New Roman" w:hAnsi="Book Antiqua" w:cs="Times New Roman"/>
                <w:b/>
                <w:i/>
              </w:rPr>
            </w:pPr>
          </w:p>
        </w:tc>
        <w:tc>
          <w:tcPr>
            <w:tcW w:w="1701" w:type="dxa"/>
          </w:tcPr>
          <w:p w:rsidR="00B54508" w:rsidRPr="00521731"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54508" w:rsidRPr="001346B5" w:rsidTr="00230B89">
        <w:trPr>
          <w:trHeight w:val="36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54508" w:rsidRPr="001346B5" w:rsidTr="00230B89">
        <w:trPr>
          <w:trHeight w:val="340"/>
        </w:trPr>
        <w:tc>
          <w:tcPr>
            <w:tcW w:w="540"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B54508" w:rsidRPr="001346B5" w:rsidRDefault="00B5450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54508" w:rsidRPr="001346B5" w:rsidRDefault="00B5450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B54508" w:rsidRDefault="00B54508" w:rsidP="00B54508">
      <w:pPr>
        <w:spacing w:after="0" w:line="240" w:lineRule="auto"/>
        <w:rPr>
          <w:i/>
          <w:sz w:val="24"/>
          <w:szCs w:val="24"/>
        </w:rPr>
      </w:pPr>
      <w:r>
        <w:rPr>
          <w:i/>
          <w:sz w:val="24"/>
          <w:szCs w:val="24"/>
        </w:rPr>
        <w:t xml:space="preserve">                                     </w:t>
      </w:r>
    </w:p>
    <w:p w:rsidR="00B54508" w:rsidRDefault="00B54508" w:rsidP="00B54508">
      <w:pPr>
        <w:spacing w:after="0" w:line="240" w:lineRule="auto"/>
        <w:rPr>
          <w:i/>
          <w:sz w:val="24"/>
          <w:szCs w:val="24"/>
        </w:rPr>
      </w:pPr>
    </w:p>
    <w:p w:rsidR="00B54508" w:rsidRDefault="00B54508" w:rsidP="00B54508">
      <w:pPr>
        <w:spacing w:after="0" w:line="240" w:lineRule="auto"/>
        <w:rPr>
          <w:i/>
          <w:sz w:val="24"/>
          <w:szCs w:val="24"/>
        </w:rPr>
      </w:pP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p>
    <w:p w:rsidR="00F82CE6" w:rsidRDefault="00F82CE6" w:rsidP="00F82CE6">
      <w:pPr>
        <w:tabs>
          <w:tab w:val="left" w:pos="7050"/>
        </w:tabs>
        <w:spacing w:after="0" w:line="240" w:lineRule="auto"/>
        <w:jc w:val="both"/>
        <w:rPr>
          <w:rFonts w:ascii="Book Antiqua" w:eastAsia="Times New Roman" w:hAnsi="Book Antiqua" w:cs="Times New Roman"/>
          <w:i/>
          <w:sz w:val="24"/>
          <w:szCs w:val="24"/>
        </w:rPr>
      </w:pPr>
    </w:p>
    <w:p w:rsidR="00F82CE6" w:rsidRPr="001F2327" w:rsidRDefault="00F82CE6" w:rsidP="00F82CE6">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F82CE6" w:rsidRPr="00331E45" w:rsidRDefault="00F82CE6" w:rsidP="00F82CE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82CE6" w:rsidRPr="00331E45" w:rsidRDefault="00F82CE6" w:rsidP="00F82CE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82CE6" w:rsidRDefault="00F82CE6" w:rsidP="00F82CE6">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A00321" w:rsidRPr="00F82CE6" w:rsidRDefault="00A00321" w:rsidP="00F03A07">
      <w:pPr>
        <w:rPr>
          <w:i/>
          <w:sz w:val="24"/>
          <w:szCs w:val="24"/>
          <w:lang w:val="en-US"/>
        </w:rPr>
      </w:pPr>
    </w:p>
    <w:p w:rsidR="00323B42" w:rsidRPr="00AB0114" w:rsidRDefault="008366F4" w:rsidP="00323B42">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2" type="#_x0000_t75" style="position:absolute;left:0;text-align:left;margin-left:33.4pt;margin-top:-16.6pt;width:70.15pt;height:99pt;z-index:251668480" o:allowoverlap="f">
            <v:imagedata r:id="rId6" o:title=""/>
          </v:shape>
          <o:OLEObject Type="Embed" ProgID="MSPhotoEd.3" ShapeID="_x0000_s1032" DrawAspect="Content" ObjectID="_1823336831" r:id="rId9"/>
        </w:pict>
      </w:r>
      <w:r w:rsidR="00323B42" w:rsidRPr="00AB0114">
        <w:rPr>
          <w:rFonts w:ascii="Garamond" w:eastAsia="Times New Roman" w:hAnsi="Garamond" w:cs="Tahoma"/>
          <w:b/>
          <w:sz w:val="32"/>
          <w:szCs w:val="32"/>
        </w:rPr>
        <w:t xml:space="preserve">                         </w:t>
      </w:r>
      <w:r w:rsidR="00323B42">
        <w:rPr>
          <w:rFonts w:ascii="Garamond" w:eastAsia="Times New Roman" w:hAnsi="Garamond" w:cs="Tahoma"/>
          <w:b/>
          <w:sz w:val="32"/>
          <w:szCs w:val="32"/>
        </w:rPr>
        <w:t xml:space="preserve">      </w:t>
      </w:r>
      <w:r w:rsidR="00323B42" w:rsidRPr="00AB0114">
        <w:rPr>
          <w:rFonts w:ascii="Garamond" w:eastAsia="Times New Roman" w:hAnsi="Garamond" w:cs="Tahoma"/>
          <w:b/>
          <w:sz w:val="32"/>
          <w:szCs w:val="32"/>
        </w:rPr>
        <w:t xml:space="preserve"> ОБЩИНСКИ  СЪВЕТ –  РАДОМИР             </w:t>
      </w:r>
    </w:p>
    <w:p w:rsidR="00323B42" w:rsidRPr="00AB0114" w:rsidRDefault="00323B42" w:rsidP="00323B4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323B42" w:rsidRPr="00AB0114" w:rsidRDefault="00323B42" w:rsidP="00323B4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323B42" w:rsidRDefault="00323B42" w:rsidP="00323B4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323B42" w:rsidRPr="00857ACF" w:rsidRDefault="00323B42" w:rsidP="00323B4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323B42" w:rsidRDefault="00323B42" w:rsidP="00323B42">
      <w:pPr>
        <w:tabs>
          <w:tab w:val="left" w:pos="6600"/>
        </w:tabs>
        <w:spacing w:after="0" w:line="240" w:lineRule="auto"/>
        <w:jc w:val="both"/>
        <w:rPr>
          <w:rFonts w:ascii="Book Antiqua" w:eastAsia="Times New Roman" w:hAnsi="Book Antiqua" w:cs="Times New Roman"/>
          <w:b/>
          <w:i/>
          <w:sz w:val="24"/>
          <w:szCs w:val="24"/>
        </w:rPr>
      </w:pPr>
    </w:p>
    <w:p w:rsidR="00323B42" w:rsidRPr="007A2AE5" w:rsidRDefault="00323B42" w:rsidP="00323B4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254</w:t>
      </w:r>
      <w:r>
        <w:rPr>
          <w:rFonts w:ascii="Book Antiqua" w:eastAsia="Times New Roman" w:hAnsi="Book Antiqua" w:cs="Times New Roman"/>
          <w:b/>
          <w:i/>
          <w:sz w:val="28"/>
          <w:szCs w:val="28"/>
        </w:rPr>
        <w:tab/>
      </w:r>
    </w:p>
    <w:p w:rsidR="00323B42" w:rsidRPr="00AB0114" w:rsidRDefault="00323B42" w:rsidP="00323B4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323B42" w:rsidRPr="003A5EC4" w:rsidRDefault="00323B42" w:rsidP="00323B42">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w:t>
      </w:r>
      <w:r w:rsidR="003C4B20">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323B42" w:rsidRDefault="00323B42" w:rsidP="00323B42">
      <w:pPr>
        <w:spacing w:after="0" w:line="240" w:lineRule="auto"/>
        <w:jc w:val="both"/>
        <w:rPr>
          <w:rFonts w:ascii="Book Antiqua" w:eastAsia="Times New Roman" w:hAnsi="Book Antiqua" w:cs="Times New Roman"/>
          <w:b/>
          <w:i/>
        </w:rPr>
      </w:pPr>
    </w:p>
    <w:p w:rsidR="003C4B20" w:rsidRPr="00FE3518" w:rsidRDefault="00323B42" w:rsidP="003C4B20">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0/10.</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становищата на </w:t>
      </w:r>
      <w:r w:rsidR="003C4B20">
        <w:rPr>
          <w:rFonts w:ascii="Book Antiqua" w:eastAsia="Times New Roman" w:hAnsi="Book Antiqua" w:cs="Times New Roman"/>
          <w:b/>
          <w:i/>
        </w:rPr>
        <w:t>ПК“Бюджет и финанси“,</w:t>
      </w:r>
      <w:r w:rsidR="003C4B20">
        <w:rPr>
          <w:rFonts w:ascii="Times New Roman" w:eastAsia="Times New Roman" w:hAnsi="Times New Roman" w:cs="Times New Roman"/>
          <w:b/>
          <w:i/>
        </w:rPr>
        <w:t xml:space="preserve"> </w:t>
      </w:r>
      <w:r w:rsidR="003C4B20" w:rsidRPr="00702375">
        <w:rPr>
          <w:rFonts w:ascii="Book Antiqua" w:eastAsia="Times New Roman" w:hAnsi="Book Antiqua" w:cs="Times New Roman"/>
          <w:b/>
          <w:i/>
        </w:rPr>
        <w:t xml:space="preserve">ПК </w:t>
      </w:r>
      <w:r w:rsidR="003C4B20">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684146" w:rsidRPr="00684146" w:rsidRDefault="00684146" w:rsidP="00684146">
      <w:pPr>
        <w:spacing w:after="0" w:line="240" w:lineRule="auto"/>
        <w:jc w:val="both"/>
        <w:rPr>
          <w:rFonts w:ascii="Book Antiqua" w:eastAsia="Calibri" w:hAnsi="Book Antiqua" w:cs="Times New Roman"/>
          <w:i/>
        </w:rPr>
      </w:pPr>
      <w:r w:rsidRPr="00684146">
        <w:rPr>
          <w:rFonts w:ascii="Book Antiqua" w:eastAsia="Calibri" w:hAnsi="Book Antiqua" w:cs="Times New Roman"/>
          <w:i/>
        </w:rPr>
        <w:t xml:space="preserve">                   След извършеното поименно гласуване, на основание чл.21, ал.2, във връзка с чл.21, ал.1,т.23 от ЗМСМА и § 6 от Преходните и заключителни разпоредби на Закона за въвеждане на еврото в Република България при спазване на изискванията на чл.75, ал.1, във връзка с чл.76, ал.3 от АПК и чл.8, чл.26 и чл.28 от ЗНА, Общински съвет-Радомир прие</w:t>
      </w:r>
    </w:p>
    <w:p w:rsidR="00684146" w:rsidRDefault="00684146" w:rsidP="00684146">
      <w:pPr>
        <w:spacing w:after="0" w:line="240" w:lineRule="auto"/>
        <w:jc w:val="both"/>
        <w:rPr>
          <w:rFonts w:ascii="Book Antiqua" w:eastAsia="Calibri" w:hAnsi="Book Antiqua" w:cs="Times New Roman"/>
          <w:sz w:val="28"/>
          <w:szCs w:val="28"/>
        </w:rPr>
      </w:pPr>
    </w:p>
    <w:p w:rsidR="00684146" w:rsidRPr="00684146" w:rsidRDefault="00684146" w:rsidP="00684146">
      <w:pPr>
        <w:spacing w:after="0" w:line="240" w:lineRule="auto"/>
        <w:jc w:val="both"/>
        <w:rPr>
          <w:rFonts w:ascii="Book Antiqua" w:eastAsia="Calibri" w:hAnsi="Book Antiqua" w:cs="Times New Roman"/>
          <w:b/>
          <w:i/>
          <w:sz w:val="28"/>
          <w:szCs w:val="28"/>
        </w:rPr>
      </w:pPr>
      <w:r w:rsidRPr="00684146">
        <w:rPr>
          <w:rFonts w:ascii="Book Antiqua" w:eastAsia="Calibri" w:hAnsi="Book Antiqua" w:cs="Times New Roman"/>
          <w:b/>
          <w:i/>
          <w:sz w:val="28"/>
          <w:szCs w:val="28"/>
        </w:rPr>
        <w:t xml:space="preserve">                                        Р Е Ш Е Н И Е  № 254</w:t>
      </w:r>
    </w:p>
    <w:p w:rsidR="00684146" w:rsidRDefault="00684146" w:rsidP="00684146">
      <w:pPr>
        <w:spacing w:after="0" w:line="240" w:lineRule="auto"/>
        <w:jc w:val="both"/>
        <w:rPr>
          <w:rFonts w:ascii="Book Antiqua" w:eastAsia="Calibri" w:hAnsi="Book Antiqua" w:cs="Times New Roman"/>
          <w:b/>
          <w:sz w:val="28"/>
          <w:szCs w:val="28"/>
        </w:rPr>
      </w:pPr>
    </w:p>
    <w:p w:rsidR="00684146" w:rsidRPr="00684146" w:rsidRDefault="00684146" w:rsidP="00684146">
      <w:pPr>
        <w:ind w:firstLine="851"/>
        <w:jc w:val="both"/>
        <w:rPr>
          <w:rFonts w:ascii="Book Antiqua" w:eastAsia="Times New Roman" w:hAnsi="Book Antiqua" w:cs="Times New Roman"/>
          <w:b/>
          <w:i/>
          <w:sz w:val="24"/>
          <w:szCs w:val="24"/>
          <w:lang w:eastAsia="bg-BG"/>
        </w:rPr>
      </w:pPr>
      <w:r w:rsidRPr="00684146">
        <w:rPr>
          <w:rFonts w:ascii="Book Antiqua" w:eastAsia="Calibri" w:hAnsi="Book Antiqua" w:cs="Times New Roman"/>
          <w:b/>
          <w:i/>
          <w:sz w:val="24"/>
          <w:szCs w:val="24"/>
        </w:rPr>
        <w:t xml:space="preserve">       ОБЩИНСКИ СЪВЕТ-РАДОМИР ПРИЕМА</w:t>
      </w:r>
      <w:r w:rsidRPr="00684146">
        <w:rPr>
          <w:rFonts w:ascii="Times New Roman" w:eastAsia="Times New Roman" w:hAnsi="Times New Roman" w:cs="Times New Roman"/>
          <w:i/>
          <w:sz w:val="24"/>
          <w:szCs w:val="24"/>
          <w:lang w:eastAsia="bg-BG"/>
        </w:rPr>
        <w:t xml:space="preserve"> </w:t>
      </w:r>
      <w:r w:rsidRPr="00684146">
        <w:rPr>
          <w:rFonts w:ascii="Book Antiqua" w:eastAsia="Times New Roman" w:hAnsi="Book Antiqua" w:cs="Times New Roman"/>
          <w:b/>
          <w:i/>
          <w:sz w:val="24"/>
          <w:szCs w:val="24"/>
          <w:lang w:eastAsia="bg-BG"/>
        </w:rPr>
        <w:t>Наредба за изменение и допълнение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Радомир със следния текст:</w:t>
      </w:r>
    </w:p>
    <w:p w:rsidR="00684146" w:rsidRPr="00684146" w:rsidRDefault="00684146" w:rsidP="00684146">
      <w:pPr>
        <w:spacing w:after="0"/>
        <w:ind w:firstLine="851"/>
        <w:jc w:val="both"/>
        <w:rPr>
          <w:rFonts w:ascii="Book Antiqua" w:eastAsia="Times New Roman" w:hAnsi="Book Antiqua" w:cs="Times New Roman"/>
          <w:b/>
          <w:i/>
          <w:sz w:val="24"/>
          <w:szCs w:val="24"/>
          <w:lang w:eastAsia="bg-BG"/>
        </w:rPr>
      </w:pPr>
      <w:r w:rsidRPr="00684146">
        <w:rPr>
          <w:rFonts w:ascii="Book Antiqua" w:eastAsia="Times New Roman" w:hAnsi="Book Antiqua" w:cs="Times New Roman"/>
          <w:b/>
          <w:i/>
          <w:sz w:val="24"/>
          <w:szCs w:val="24"/>
          <w:lang w:eastAsia="bg-BG"/>
        </w:rPr>
        <w:t>§1. чл. 48, ал. 1 думите „български лева” се заменят с думата „евро”.</w:t>
      </w:r>
    </w:p>
    <w:p w:rsidR="00684146" w:rsidRPr="00684146" w:rsidRDefault="00684146" w:rsidP="00684146">
      <w:pPr>
        <w:spacing w:after="0"/>
        <w:ind w:firstLine="851"/>
        <w:jc w:val="both"/>
        <w:rPr>
          <w:rFonts w:ascii="Book Antiqua" w:eastAsia="Times New Roman" w:hAnsi="Book Antiqua" w:cs="Times New Roman"/>
          <w:b/>
          <w:i/>
          <w:sz w:val="24"/>
          <w:szCs w:val="24"/>
          <w:lang w:eastAsia="bg-BG"/>
        </w:rPr>
      </w:pPr>
      <w:r w:rsidRPr="00684146">
        <w:rPr>
          <w:rFonts w:ascii="Book Antiqua" w:eastAsia="Times New Roman" w:hAnsi="Book Antiqua" w:cs="Times New Roman"/>
          <w:b/>
          <w:i/>
          <w:sz w:val="24"/>
          <w:szCs w:val="24"/>
          <w:lang w:eastAsia="bg-BG"/>
        </w:rPr>
        <w:t xml:space="preserve"> В Преходни и заключителни разпоредби се създават 3 нови параграфа, както следва:</w:t>
      </w:r>
    </w:p>
    <w:p w:rsidR="00684146" w:rsidRPr="00684146" w:rsidRDefault="00684146" w:rsidP="00684146">
      <w:pPr>
        <w:spacing w:after="0"/>
        <w:ind w:firstLine="851"/>
        <w:jc w:val="both"/>
        <w:rPr>
          <w:rFonts w:ascii="Book Antiqua" w:eastAsia="Times New Roman" w:hAnsi="Book Antiqua" w:cs="Times New Roman"/>
          <w:b/>
          <w:i/>
          <w:sz w:val="24"/>
          <w:szCs w:val="24"/>
          <w:lang w:eastAsia="bg-BG"/>
        </w:rPr>
      </w:pPr>
      <w:r w:rsidRPr="00684146">
        <w:rPr>
          <w:rFonts w:ascii="Book Antiqua" w:eastAsia="Times New Roman" w:hAnsi="Book Antiqua" w:cs="Times New Roman"/>
          <w:b/>
          <w:i/>
          <w:sz w:val="24"/>
          <w:szCs w:val="24"/>
          <w:lang w:eastAsia="bg-BG"/>
        </w:rPr>
        <w:t>§7. 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w:t>
      </w:r>
    </w:p>
    <w:p w:rsidR="00684146" w:rsidRPr="00684146" w:rsidRDefault="00684146" w:rsidP="00684146">
      <w:pPr>
        <w:spacing w:after="0"/>
        <w:ind w:firstLine="851"/>
        <w:jc w:val="both"/>
        <w:rPr>
          <w:rFonts w:ascii="Book Antiqua" w:eastAsia="Times New Roman" w:hAnsi="Book Antiqua" w:cs="Times New Roman"/>
          <w:b/>
          <w:i/>
          <w:sz w:val="24"/>
          <w:szCs w:val="24"/>
          <w:lang w:eastAsia="bg-BG"/>
        </w:rPr>
      </w:pPr>
      <w:r w:rsidRPr="00684146">
        <w:rPr>
          <w:rFonts w:ascii="Book Antiqua" w:eastAsia="Times New Roman" w:hAnsi="Book Antiqua" w:cs="Times New Roman"/>
          <w:b/>
          <w:i/>
          <w:sz w:val="24"/>
          <w:szCs w:val="24"/>
          <w:lang w:eastAsia="bg-BG"/>
        </w:rPr>
        <w:t xml:space="preserve">§8. Наредба за изменение и допълнение на Наредбата за условията и реда за съставяне на бюджетната прогноза за местни дейности за следващите три години, за съставяне,приемане, изпълнение и отчитане на </w:t>
      </w:r>
      <w:r w:rsidRPr="00684146">
        <w:rPr>
          <w:rFonts w:ascii="Book Antiqua" w:eastAsia="Times New Roman" w:hAnsi="Book Antiqua" w:cs="Times New Roman"/>
          <w:b/>
          <w:i/>
          <w:sz w:val="24"/>
          <w:szCs w:val="24"/>
          <w:lang w:eastAsia="bg-BG"/>
        </w:rPr>
        <w:lastRenderedPageBreak/>
        <w:t>общинския бюджет на Община Радомир е приета с Решение № 254 по Протокол № 11 на дата: 23.10.2025 година на Общински съвет - Радомир и подлежи на публикуване на интернет сайта на Община Радомир.</w:t>
      </w:r>
    </w:p>
    <w:p w:rsidR="00684146" w:rsidRPr="00684146" w:rsidRDefault="00684146" w:rsidP="00684146">
      <w:pPr>
        <w:spacing w:after="0"/>
        <w:ind w:firstLine="851"/>
        <w:jc w:val="both"/>
        <w:rPr>
          <w:rFonts w:ascii="Book Antiqua" w:eastAsia="Times New Roman" w:hAnsi="Book Antiqua" w:cs="Times New Roman"/>
          <w:b/>
          <w:i/>
          <w:sz w:val="24"/>
          <w:szCs w:val="24"/>
          <w:lang w:eastAsia="bg-BG"/>
        </w:rPr>
      </w:pPr>
      <w:r w:rsidRPr="00684146">
        <w:rPr>
          <w:rFonts w:ascii="Book Antiqua" w:eastAsia="Times New Roman" w:hAnsi="Book Antiqua" w:cs="Times New Roman"/>
          <w:b/>
          <w:i/>
          <w:sz w:val="24"/>
          <w:szCs w:val="24"/>
          <w:lang w:eastAsia="bg-BG"/>
        </w:rPr>
        <w:t>§9. Контрол по изпълнението на Наредбата се възлага на кмета на Община Радомир.</w:t>
      </w:r>
    </w:p>
    <w:p w:rsidR="00323B42" w:rsidRPr="00FE3518" w:rsidRDefault="00323B42" w:rsidP="00323B42">
      <w:pPr>
        <w:spacing w:after="0" w:line="240" w:lineRule="auto"/>
        <w:jc w:val="both"/>
        <w:rPr>
          <w:rFonts w:ascii="Book Antiqua" w:eastAsia="Times New Roman" w:hAnsi="Book Antiqua" w:cs="Times New Roman"/>
          <w:b/>
          <w:i/>
        </w:rPr>
      </w:pPr>
    </w:p>
    <w:p w:rsidR="00684146" w:rsidRPr="00AB0114" w:rsidRDefault="00684146" w:rsidP="00684146">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14</w:t>
      </w:r>
      <w:r w:rsidRPr="00AB0114">
        <w:rPr>
          <w:rFonts w:ascii="Book Antiqua" w:eastAsia="Times New Roman" w:hAnsi="Book Antiqua" w:cs="Times New Roman"/>
          <w:i/>
          <w:sz w:val="24"/>
          <w:szCs w:val="24"/>
        </w:rPr>
        <w:t>/</w:t>
      </w:r>
    </w:p>
    <w:p w:rsidR="00684146" w:rsidRDefault="00684146" w:rsidP="00684146">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/”за”- 13</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684146" w:rsidRDefault="00684146" w:rsidP="00684146">
      <w:pPr>
        <w:tabs>
          <w:tab w:val="left" w:pos="7050"/>
        </w:tabs>
        <w:spacing w:after="0" w:line="240" w:lineRule="auto"/>
        <w:jc w:val="both"/>
        <w:rPr>
          <w:rFonts w:ascii="Book Antiqua" w:eastAsia="Times New Roman" w:hAnsi="Book Antiqua" w:cs="Times New Roman"/>
          <w:i/>
          <w:sz w:val="24"/>
          <w:szCs w:val="24"/>
        </w:rPr>
      </w:pPr>
    </w:p>
    <w:p w:rsidR="00684146" w:rsidRDefault="00684146" w:rsidP="00684146">
      <w:pPr>
        <w:spacing w:after="0" w:line="240" w:lineRule="auto"/>
        <w:jc w:val="both"/>
        <w:rPr>
          <w:rFonts w:ascii="Book Antiqua" w:eastAsia="Times New Roman" w:hAnsi="Book Antiqua" w:cs="Times New Roman"/>
          <w:b/>
          <w:i/>
        </w:rPr>
      </w:pPr>
    </w:p>
    <w:p w:rsidR="00684146" w:rsidRPr="000F5309" w:rsidRDefault="00684146" w:rsidP="00684146">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684146" w:rsidRPr="001346B5" w:rsidRDefault="00684146" w:rsidP="00684146">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684146" w:rsidRPr="001346B5" w:rsidTr="00230B89">
        <w:trPr>
          <w:trHeight w:val="456"/>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684146" w:rsidRPr="001346B5" w:rsidRDefault="00684146" w:rsidP="00230B89">
            <w:pPr>
              <w:tabs>
                <w:tab w:val="left" w:pos="3660"/>
              </w:tabs>
              <w:spacing w:after="0" w:line="240" w:lineRule="auto"/>
              <w:jc w:val="center"/>
              <w:rPr>
                <w:rFonts w:ascii="Book Antiqua" w:eastAsia="Times New Roman" w:hAnsi="Book Antiqua" w:cs="Times New Roman"/>
                <w:b/>
                <w:i/>
              </w:rPr>
            </w:pPr>
          </w:p>
        </w:tc>
        <w:tc>
          <w:tcPr>
            <w:tcW w:w="1418"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684146" w:rsidRPr="001346B5" w:rsidRDefault="00684146" w:rsidP="00230B89">
            <w:pPr>
              <w:spacing w:after="0" w:line="240" w:lineRule="auto"/>
              <w:jc w:val="center"/>
              <w:rPr>
                <w:rFonts w:ascii="Book Antiqua" w:eastAsia="Times New Roman" w:hAnsi="Book Antiqua" w:cs="Times New Roman"/>
                <w:b/>
                <w:i/>
              </w:rPr>
            </w:pPr>
          </w:p>
        </w:tc>
        <w:tc>
          <w:tcPr>
            <w:tcW w:w="1276"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684146" w:rsidRPr="001346B5" w:rsidRDefault="00684146" w:rsidP="00230B89">
            <w:pPr>
              <w:spacing w:after="0" w:line="240" w:lineRule="auto"/>
              <w:jc w:val="center"/>
              <w:rPr>
                <w:rFonts w:ascii="Book Antiqua" w:eastAsia="Times New Roman" w:hAnsi="Book Antiqua" w:cs="Times New Roman"/>
                <w:b/>
                <w:i/>
              </w:rPr>
            </w:pPr>
          </w:p>
          <w:p w:rsidR="00684146" w:rsidRPr="001346B5" w:rsidRDefault="00684146" w:rsidP="00230B89">
            <w:pPr>
              <w:spacing w:after="0" w:line="240" w:lineRule="auto"/>
              <w:jc w:val="center"/>
              <w:rPr>
                <w:rFonts w:ascii="Book Antiqua" w:eastAsia="Times New Roman" w:hAnsi="Book Antiqua" w:cs="Times New Roman"/>
                <w:b/>
                <w:i/>
              </w:rPr>
            </w:pPr>
          </w:p>
        </w:tc>
        <w:tc>
          <w:tcPr>
            <w:tcW w:w="1701"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684146" w:rsidRPr="001346B5" w:rsidRDefault="00684146" w:rsidP="00230B89">
            <w:pPr>
              <w:spacing w:after="0" w:line="240" w:lineRule="auto"/>
              <w:jc w:val="center"/>
              <w:rPr>
                <w:rFonts w:ascii="Book Antiqua" w:eastAsia="Times New Roman" w:hAnsi="Book Antiqua" w:cs="Times New Roman"/>
                <w:b/>
                <w:i/>
              </w:rPr>
            </w:pPr>
          </w:p>
        </w:tc>
      </w:tr>
      <w:tr w:rsidR="00684146" w:rsidRPr="001346B5" w:rsidTr="00230B89">
        <w:trPr>
          <w:trHeight w:val="322"/>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684146" w:rsidRDefault="00684146" w:rsidP="00230B89">
            <w:pPr>
              <w:spacing w:after="0" w:line="240" w:lineRule="auto"/>
              <w:jc w:val="center"/>
              <w:rPr>
                <w:rFonts w:ascii="Book Antiqua" w:eastAsia="Times New Roman" w:hAnsi="Book Antiqua" w:cs="Times New Roman"/>
                <w:b/>
                <w:i/>
              </w:rPr>
            </w:pPr>
          </w:p>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D758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243"/>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684146" w:rsidRPr="00224F16" w:rsidRDefault="002F083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2F0835">
              <w:rPr>
                <w:rFonts w:ascii="Book Antiqua" w:eastAsia="Times New Roman" w:hAnsi="Book Antiqua" w:cs="Times New Roman"/>
                <w:b/>
                <w:i/>
              </w:rPr>
              <w:t>♦</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292"/>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684146" w:rsidRPr="006A4F41"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684146" w:rsidRPr="001060CF"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684146" w:rsidRPr="001346B5" w:rsidTr="00230B89">
        <w:trPr>
          <w:trHeight w:val="238"/>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684146" w:rsidRPr="00D11587"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684146" w:rsidRDefault="00684146" w:rsidP="00230B89">
            <w:pPr>
              <w:spacing w:after="0" w:line="240" w:lineRule="auto"/>
              <w:rPr>
                <w:rFonts w:ascii="Book Antiqua" w:eastAsia="Times New Roman" w:hAnsi="Book Antiqua" w:cs="Times New Roman"/>
                <w:b/>
                <w:i/>
              </w:rPr>
            </w:pPr>
          </w:p>
          <w:p w:rsidR="00684146" w:rsidRPr="00530B32"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8421B4"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CD430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tc>
      </w:tr>
      <w:tr w:rsidR="00684146" w:rsidRPr="001346B5" w:rsidTr="00230B89">
        <w:trPr>
          <w:trHeight w:val="308"/>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684146" w:rsidRPr="00975AB4"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32"/>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684146" w:rsidRPr="00415A6B"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p>
        </w:tc>
      </w:tr>
      <w:tr w:rsidR="00684146" w:rsidRPr="001346B5" w:rsidTr="00230B89">
        <w:trPr>
          <w:trHeight w:val="356"/>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684146" w:rsidRPr="00B746A4"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p>
        </w:tc>
        <w:tc>
          <w:tcPr>
            <w:tcW w:w="1701" w:type="dxa"/>
          </w:tcPr>
          <w:p w:rsidR="00684146" w:rsidRPr="002466A8" w:rsidRDefault="00684146" w:rsidP="00230B89">
            <w:pPr>
              <w:spacing w:after="0" w:line="240" w:lineRule="auto"/>
              <w:rPr>
                <w:rFonts w:ascii="Book Antiqua" w:eastAsia="Times New Roman" w:hAnsi="Book Antiqua" w:cs="Times New Roman"/>
                <w:b/>
                <w:i/>
              </w:rPr>
            </w:pPr>
          </w:p>
        </w:tc>
      </w:tr>
      <w:tr w:rsidR="00684146" w:rsidRPr="001346B5" w:rsidTr="00230B89">
        <w:trPr>
          <w:trHeight w:val="349"/>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684146" w:rsidRPr="00C8409E"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Default="00684146" w:rsidP="00230B89">
            <w:pPr>
              <w:spacing w:after="0" w:line="240" w:lineRule="auto"/>
              <w:rPr>
                <w:rFonts w:ascii="Book Antiqua" w:eastAsia="Times New Roman" w:hAnsi="Book Antiqua" w:cs="Times New Roman"/>
                <w:b/>
                <w:i/>
              </w:rPr>
            </w:pP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p>
        </w:tc>
      </w:tr>
      <w:tr w:rsidR="00684146" w:rsidRPr="001346B5" w:rsidTr="00230B89">
        <w:trPr>
          <w:trHeight w:val="34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19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p>
        </w:tc>
        <w:tc>
          <w:tcPr>
            <w:tcW w:w="1276"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68"/>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684146"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jc w:val="center"/>
              <w:rPr>
                <w:rFonts w:ascii="Book Antiqua" w:eastAsia="Times New Roman" w:hAnsi="Book Antiqua" w:cs="Times New Roman"/>
                <w:b/>
                <w:i/>
              </w:rPr>
            </w:pP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6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4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jc w:val="center"/>
              <w:rPr>
                <w:rFonts w:ascii="Book Antiqua" w:eastAsia="Times New Roman" w:hAnsi="Book Antiqua" w:cs="Times New Roman"/>
                <w:b/>
                <w:i/>
              </w:rPr>
            </w:pP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6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684146" w:rsidRPr="0004214F" w:rsidRDefault="00684146"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7C281A"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84146" w:rsidRPr="001346B5" w:rsidTr="00230B89">
        <w:trPr>
          <w:trHeight w:val="34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684146" w:rsidRPr="0004214F" w:rsidRDefault="00684146"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jc w:val="center"/>
              <w:rPr>
                <w:rFonts w:ascii="Book Antiqua" w:eastAsia="Times New Roman" w:hAnsi="Book Antiqua" w:cs="Times New Roman"/>
                <w:b/>
                <w:i/>
              </w:rPr>
            </w:pPr>
          </w:p>
        </w:tc>
        <w:tc>
          <w:tcPr>
            <w:tcW w:w="1701" w:type="dxa"/>
          </w:tcPr>
          <w:p w:rsidR="00684146" w:rsidRPr="00521731"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84146" w:rsidRPr="001346B5" w:rsidTr="00230B89">
        <w:trPr>
          <w:trHeight w:val="36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84146" w:rsidRPr="001346B5" w:rsidTr="00230B89">
        <w:trPr>
          <w:trHeight w:val="340"/>
        </w:trPr>
        <w:tc>
          <w:tcPr>
            <w:tcW w:w="540"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684146" w:rsidRPr="001346B5" w:rsidRDefault="00684146"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684146" w:rsidRPr="001346B5" w:rsidRDefault="002F083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r w:rsidR="00684146">
              <w:rPr>
                <w:rFonts w:ascii="Book Antiqua" w:eastAsia="Times New Roman" w:hAnsi="Book Antiqua" w:cs="Times New Roman"/>
                <w:b/>
                <w:i/>
              </w:rPr>
              <w:t xml:space="preserve">      </w:t>
            </w:r>
          </w:p>
        </w:tc>
        <w:tc>
          <w:tcPr>
            <w:tcW w:w="1276" w:type="dxa"/>
          </w:tcPr>
          <w:p w:rsidR="00684146" w:rsidRPr="001346B5" w:rsidRDefault="00684146"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2F0835">
              <w:rPr>
                <w:rFonts w:ascii="Book Antiqua" w:eastAsia="Times New Roman" w:hAnsi="Book Antiqua" w:cs="Times New Roman"/>
                <w:b/>
                <w:i/>
              </w:rPr>
              <w:t>от</w:t>
            </w:r>
          </w:p>
        </w:tc>
        <w:tc>
          <w:tcPr>
            <w:tcW w:w="1701" w:type="dxa"/>
          </w:tcPr>
          <w:p w:rsidR="00684146" w:rsidRPr="001346B5" w:rsidRDefault="002F083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84146">
              <w:rPr>
                <w:rFonts w:ascii="Book Antiqua" w:eastAsia="Times New Roman" w:hAnsi="Book Antiqua" w:cs="Times New Roman"/>
                <w:b/>
                <w:i/>
              </w:rPr>
              <w:t xml:space="preserve"> </w:t>
            </w:r>
            <w:r>
              <w:rPr>
                <w:rFonts w:ascii="Book Antiqua" w:eastAsia="Times New Roman" w:hAnsi="Book Antiqua" w:cs="Times New Roman"/>
                <w:b/>
                <w:i/>
              </w:rPr>
              <w:t>залата</w:t>
            </w:r>
          </w:p>
        </w:tc>
      </w:tr>
    </w:tbl>
    <w:p w:rsidR="00684146" w:rsidRDefault="00684146" w:rsidP="00684146">
      <w:pPr>
        <w:spacing w:after="0" w:line="240" w:lineRule="auto"/>
        <w:rPr>
          <w:i/>
          <w:sz w:val="24"/>
          <w:szCs w:val="24"/>
        </w:rPr>
      </w:pPr>
      <w:r>
        <w:rPr>
          <w:i/>
          <w:sz w:val="24"/>
          <w:szCs w:val="24"/>
        </w:rPr>
        <w:t xml:space="preserve">                                     </w:t>
      </w:r>
    </w:p>
    <w:p w:rsidR="00684146" w:rsidRDefault="00684146" w:rsidP="00684146">
      <w:pPr>
        <w:spacing w:after="0" w:line="240" w:lineRule="auto"/>
        <w:rPr>
          <w:i/>
          <w:sz w:val="24"/>
          <w:szCs w:val="24"/>
        </w:rPr>
      </w:pPr>
    </w:p>
    <w:p w:rsidR="00684146" w:rsidRDefault="00684146" w:rsidP="00684146">
      <w:pPr>
        <w:tabs>
          <w:tab w:val="left" w:pos="7050"/>
        </w:tabs>
        <w:spacing w:after="0" w:line="240" w:lineRule="auto"/>
        <w:jc w:val="both"/>
        <w:rPr>
          <w:rFonts w:ascii="Book Antiqua" w:eastAsia="Times New Roman" w:hAnsi="Book Antiqua" w:cs="Times New Roman"/>
          <w:i/>
          <w:sz w:val="24"/>
          <w:szCs w:val="24"/>
        </w:rPr>
      </w:pPr>
    </w:p>
    <w:p w:rsidR="00684146" w:rsidRDefault="00684146" w:rsidP="00684146">
      <w:pPr>
        <w:tabs>
          <w:tab w:val="left" w:pos="7050"/>
        </w:tabs>
        <w:spacing w:after="0" w:line="240" w:lineRule="auto"/>
        <w:jc w:val="both"/>
        <w:rPr>
          <w:rFonts w:ascii="Book Antiqua" w:eastAsia="Times New Roman" w:hAnsi="Book Antiqua" w:cs="Times New Roman"/>
          <w:i/>
          <w:sz w:val="24"/>
          <w:szCs w:val="24"/>
        </w:rPr>
      </w:pPr>
    </w:p>
    <w:p w:rsidR="00684146" w:rsidRPr="001F2327" w:rsidRDefault="00684146" w:rsidP="00684146">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684146" w:rsidRPr="00331E45" w:rsidRDefault="00684146" w:rsidP="0068414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84146" w:rsidRPr="00331E45" w:rsidRDefault="00684146" w:rsidP="0068414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DF024D" w:rsidRPr="00AB0114" w:rsidRDefault="008366F4" w:rsidP="00DF024D">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3" type="#_x0000_t75" style="position:absolute;left:0;text-align:left;margin-left:33.4pt;margin-top:-16.6pt;width:70.15pt;height:99pt;z-index:251670528" o:allowoverlap="f">
            <v:imagedata r:id="rId6" o:title=""/>
          </v:shape>
          <o:OLEObject Type="Embed" ProgID="MSPhotoEd.3" ShapeID="_x0000_s1033" DrawAspect="Content" ObjectID="_1823336832" r:id="rId10"/>
        </w:pict>
      </w:r>
      <w:r w:rsidR="00DF024D" w:rsidRPr="00AB0114">
        <w:rPr>
          <w:rFonts w:ascii="Garamond" w:eastAsia="Times New Roman" w:hAnsi="Garamond" w:cs="Tahoma"/>
          <w:b/>
          <w:sz w:val="32"/>
          <w:szCs w:val="32"/>
        </w:rPr>
        <w:t xml:space="preserve">                         </w:t>
      </w:r>
      <w:r w:rsidR="00DF024D">
        <w:rPr>
          <w:rFonts w:ascii="Garamond" w:eastAsia="Times New Roman" w:hAnsi="Garamond" w:cs="Tahoma"/>
          <w:b/>
          <w:sz w:val="32"/>
          <w:szCs w:val="32"/>
        </w:rPr>
        <w:t xml:space="preserve">      </w:t>
      </w:r>
      <w:r w:rsidR="00DF024D" w:rsidRPr="00AB0114">
        <w:rPr>
          <w:rFonts w:ascii="Garamond" w:eastAsia="Times New Roman" w:hAnsi="Garamond" w:cs="Tahoma"/>
          <w:b/>
          <w:sz w:val="32"/>
          <w:szCs w:val="32"/>
        </w:rPr>
        <w:t xml:space="preserve"> ОБЩИНСКИ  СЪВЕТ –  РАДОМИР             </w:t>
      </w:r>
    </w:p>
    <w:p w:rsidR="00DF024D" w:rsidRPr="00AB0114" w:rsidRDefault="00DF024D" w:rsidP="00DF024D">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DF024D" w:rsidRPr="00AB0114" w:rsidRDefault="00DF024D" w:rsidP="00DF024D">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DF024D" w:rsidRDefault="00DF024D" w:rsidP="00DF024D">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DF024D" w:rsidRPr="00857ACF" w:rsidRDefault="00DF024D" w:rsidP="00DF024D">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DF024D" w:rsidRDefault="00DF024D" w:rsidP="00DF024D">
      <w:pPr>
        <w:tabs>
          <w:tab w:val="left" w:pos="6600"/>
        </w:tabs>
        <w:spacing w:after="0" w:line="240" w:lineRule="auto"/>
        <w:jc w:val="both"/>
        <w:rPr>
          <w:rFonts w:ascii="Book Antiqua" w:eastAsia="Times New Roman" w:hAnsi="Book Antiqua" w:cs="Times New Roman"/>
          <w:b/>
          <w:i/>
          <w:sz w:val="24"/>
          <w:szCs w:val="24"/>
        </w:rPr>
      </w:pPr>
    </w:p>
    <w:p w:rsidR="00DF024D" w:rsidRPr="007A2AE5" w:rsidRDefault="00DF024D" w:rsidP="00DF024D">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255</w:t>
      </w:r>
      <w:r>
        <w:rPr>
          <w:rFonts w:ascii="Book Antiqua" w:eastAsia="Times New Roman" w:hAnsi="Book Antiqua" w:cs="Times New Roman"/>
          <w:b/>
          <w:i/>
          <w:sz w:val="28"/>
          <w:szCs w:val="28"/>
        </w:rPr>
        <w:tab/>
      </w:r>
    </w:p>
    <w:p w:rsidR="00DF024D" w:rsidRPr="00AB0114" w:rsidRDefault="00DF024D" w:rsidP="00DF024D">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DF024D" w:rsidRPr="003A5EC4" w:rsidRDefault="00DF024D" w:rsidP="00DF024D">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DF024D" w:rsidRDefault="00DF024D" w:rsidP="00DF024D">
      <w:pPr>
        <w:spacing w:after="0" w:line="240" w:lineRule="auto"/>
        <w:jc w:val="both"/>
        <w:rPr>
          <w:rFonts w:ascii="Book Antiqua" w:eastAsia="Times New Roman" w:hAnsi="Book Antiqua" w:cs="Times New Roman"/>
          <w:b/>
          <w:i/>
        </w:rPr>
      </w:pPr>
    </w:p>
    <w:p w:rsidR="00DF024D" w:rsidRPr="00FE3518" w:rsidRDefault="00DF024D" w:rsidP="00DF024D">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7/13.</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предоставяне на два броя въздуходувки за ползване от РСПБЗН-Радомир при гасене на пожари, аварии, бедствия и извънредни ситуации,</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sidR="00734C78">
        <w:rPr>
          <w:rFonts w:ascii="Book Antiqua" w:eastAsia="Times New Roman" w:hAnsi="Book Antiqua" w:cs="Times New Roman"/>
          <w:b/>
          <w:i/>
        </w:rPr>
        <w:t>както и становището</w:t>
      </w:r>
      <w:r>
        <w:rPr>
          <w:rFonts w:ascii="Book Antiqua" w:eastAsia="Times New Roman" w:hAnsi="Book Antiqua" w:cs="Times New Roman"/>
          <w:b/>
          <w:i/>
        </w:rPr>
        <w:t xml:space="preserve"> на ПК „Местно икономическо развитие, общинска собстве</w:t>
      </w:r>
      <w:r w:rsidR="00734C78">
        <w:rPr>
          <w:rFonts w:ascii="Book Antiqua" w:eastAsia="Times New Roman" w:hAnsi="Book Antiqua" w:cs="Times New Roman"/>
          <w:b/>
          <w:i/>
        </w:rPr>
        <w:t>ност и инвестиционна политика“.</w:t>
      </w:r>
    </w:p>
    <w:p w:rsidR="00734C78" w:rsidRPr="00734C78" w:rsidRDefault="00734C78" w:rsidP="00734C78">
      <w:pPr>
        <w:spacing w:after="0" w:line="240" w:lineRule="auto"/>
        <w:jc w:val="both"/>
        <w:rPr>
          <w:rFonts w:ascii="Book Antiqua" w:eastAsia="Calibri" w:hAnsi="Book Antiqua" w:cs="Times New Roman"/>
          <w:i/>
          <w:sz w:val="28"/>
          <w:szCs w:val="28"/>
        </w:rPr>
      </w:pPr>
      <w:r w:rsidRPr="00734C78">
        <w:rPr>
          <w:rFonts w:ascii="Book Antiqua" w:eastAsia="Calibri" w:hAnsi="Book Antiqua" w:cs="Times New Roman"/>
          <w:i/>
          <w:sz w:val="28"/>
          <w:szCs w:val="28"/>
        </w:rPr>
        <w:t xml:space="preserve">            След извършеното поименно гласуване, Общински съвет-Радомир прие</w:t>
      </w:r>
    </w:p>
    <w:p w:rsidR="00734C78" w:rsidRDefault="00734C78" w:rsidP="00734C78">
      <w:pPr>
        <w:spacing w:after="0" w:line="240" w:lineRule="auto"/>
        <w:jc w:val="both"/>
        <w:rPr>
          <w:rFonts w:ascii="Book Antiqua" w:eastAsia="Calibri" w:hAnsi="Book Antiqua" w:cs="Times New Roman"/>
          <w:sz w:val="28"/>
          <w:szCs w:val="28"/>
        </w:rPr>
      </w:pPr>
    </w:p>
    <w:p w:rsidR="00734C78" w:rsidRPr="00734C78" w:rsidRDefault="00734C78" w:rsidP="00734C78">
      <w:pPr>
        <w:spacing w:after="0" w:line="240" w:lineRule="auto"/>
        <w:jc w:val="both"/>
        <w:rPr>
          <w:rFonts w:ascii="Book Antiqua" w:eastAsia="Calibri" w:hAnsi="Book Antiqua" w:cs="Times New Roman"/>
          <w:b/>
          <w:i/>
          <w:sz w:val="28"/>
          <w:szCs w:val="28"/>
        </w:rPr>
      </w:pPr>
      <w:r w:rsidRPr="00734C78">
        <w:rPr>
          <w:rFonts w:ascii="Book Antiqua" w:eastAsia="Calibri" w:hAnsi="Book Antiqua" w:cs="Times New Roman"/>
          <w:i/>
          <w:sz w:val="28"/>
          <w:szCs w:val="28"/>
        </w:rPr>
        <w:t xml:space="preserve">                          </w:t>
      </w:r>
      <w:r w:rsidRPr="00734C78">
        <w:rPr>
          <w:rFonts w:ascii="Book Antiqua" w:eastAsia="Calibri" w:hAnsi="Book Antiqua" w:cs="Times New Roman"/>
          <w:b/>
          <w:i/>
          <w:sz w:val="28"/>
          <w:szCs w:val="28"/>
        </w:rPr>
        <w:t xml:space="preserve">           Р Е Ш Е Н И Е  № 255</w:t>
      </w:r>
    </w:p>
    <w:p w:rsidR="00734C78" w:rsidRDefault="00734C78" w:rsidP="00734C78">
      <w:pPr>
        <w:spacing w:after="0" w:line="240" w:lineRule="auto"/>
        <w:jc w:val="both"/>
        <w:rPr>
          <w:rFonts w:ascii="Book Antiqua" w:eastAsia="Calibri" w:hAnsi="Book Antiqua" w:cs="Times New Roman"/>
          <w:b/>
          <w:sz w:val="28"/>
          <w:szCs w:val="28"/>
        </w:rPr>
      </w:pPr>
    </w:p>
    <w:p w:rsidR="00734C78" w:rsidRPr="00734C78" w:rsidRDefault="00734C78" w:rsidP="00734C78">
      <w:pPr>
        <w:spacing w:after="0"/>
        <w:jc w:val="both"/>
        <w:rPr>
          <w:rFonts w:ascii="Book Antiqua" w:eastAsia="Calibri" w:hAnsi="Book Antiqua" w:cs="Times New Roman"/>
          <w:b/>
          <w:i/>
          <w:sz w:val="28"/>
          <w:szCs w:val="28"/>
        </w:rPr>
      </w:pPr>
      <w:r w:rsidRPr="00734C78">
        <w:rPr>
          <w:rFonts w:ascii="Book Antiqua" w:eastAsia="Calibri" w:hAnsi="Book Antiqua" w:cs="Times New Roman"/>
          <w:b/>
          <w:i/>
          <w:sz w:val="28"/>
          <w:szCs w:val="28"/>
        </w:rPr>
        <w:t xml:space="preserve">                   На основание чл.21, ал.1,т.8 от ЗМСМА, чл.12, ал.3 от Закона за общинската собственост и чл.36, ал.2,т.3 от Наредбата за управление и разпореждане с общинско имущество, ОБЩИНСКИ СЪВЕТ-РАДОМИР ПРИЕМА да предостави за безвъзмездно ползване на Районна служба „Пожарна безопасност и защита на населението“-град Радомир следната техника – общинска собственост:</w:t>
      </w:r>
    </w:p>
    <w:p w:rsidR="00734C78" w:rsidRPr="00734C78" w:rsidRDefault="00734C78" w:rsidP="00734C78">
      <w:pPr>
        <w:spacing w:after="0" w:line="240" w:lineRule="auto"/>
        <w:jc w:val="both"/>
        <w:rPr>
          <w:rFonts w:ascii="Book Antiqua" w:eastAsia="Calibri" w:hAnsi="Book Antiqua" w:cs="Times New Roman"/>
          <w:i/>
          <w:sz w:val="28"/>
          <w:szCs w:val="28"/>
          <w:lang w:val="en-US"/>
        </w:rPr>
      </w:pPr>
    </w:p>
    <w:tbl>
      <w:tblPr>
        <w:tblW w:w="9176"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
        <w:gridCol w:w="1400"/>
        <w:gridCol w:w="1361"/>
        <w:gridCol w:w="2701"/>
        <w:gridCol w:w="1798"/>
        <w:gridCol w:w="1419"/>
      </w:tblGrid>
      <w:tr w:rsidR="00734C78" w:rsidRPr="00734C78" w:rsidTr="00230B89">
        <w:trPr>
          <w:trHeight w:val="785"/>
        </w:trPr>
        <w:tc>
          <w:tcPr>
            <w:tcW w:w="497" w:type="dxa"/>
          </w:tcPr>
          <w:p w:rsidR="00734C78" w:rsidRPr="00734C78" w:rsidRDefault="00734C78" w:rsidP="00230B89">
            <w:pPr>
              <w:pStyle w:val="a"/>
              <w:spacing w:before="240" w:after="0" w:line="240" w:lineRule="auto"/>
              <w:ind w:left="-73"/>
              <w:jc w:val="both"/>
              <w:rPr>
                <w:rFonts w:ascii="Book Antiqua" w:hAnsi="Book Antiqua"/>
                <w:b/>
                <w:i/>
                <w:sz w:val="28"/>
                <w:szCs w:val="28"/>
              </w:rPr>
            </w:pPr>
            <w:r w:rsidRPr="00734C78">
              <w:rPr>
                <w:rFonts w:ascii="Book Antiqua" w:hAnsi="Book Antiqua"/>
                <w:b/>
                <w:i/>
                <w:sz w:val="24"/>
                <w:szCs w:val="24"/>
              </w:rPr>
              <w:t xml:space="preserve"> №</w:t>
            </w:r>
          </w:p>
          <w:p w:rsidR="00734C78" w:rsidRPr="00734C78" w:rsidRDefault="00734C78" w:rsidP="00230B89">
            <w:pPr>
              <w:spacing w:after="0" w:line="240" w:lineRule="auto"/>
              <w:ind w:left="-73"/>
              <w:jc w:val="both"/>
              <w:rPr>
                <w:rFonts w:ascii="Book Antiqua" w:hAnsi="Book Antiqua"/>
                <w:b/>
                <w:i/>
                <w:sz w:val="28"/>
                <w:szCs w:val="28"/>
              </w:rPr>
            </w:pPr>
          </w:p>
        </w:tc>
        <w:tc>
          <w:tcPr>
            <w:tcW w:w="1400"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rPr>
              <w:t>Наимено-</w:t>
            </w:r>
          </w:p>
          <w:p w:rsidR="00734C78" w:rsidRPr="00734C78" w:rsidRDefault="00734C78" w:rsidP="00230B89">
            <w:pPr>
              <w:rPr>
                <w:rFonts w:ascii="Book Antiqua" w:hAnsi="Book Antiqua"/>
                <w:b/>
                <w:i/>
                <w:sz w:val="24"/>
                <w:szCs w:val="24"/>
              </w:rPr>
            </w:pPr>
            <w:r w:rsidRPr="00734C78">
              <w:rPr>
                <w:rFonts w:ascii="Book Antiqua" w:hAnsi="Book Antiqua"/>
                <w:b/>
                <w:i/>
                <w:sz w:val="24"/>
                <w:szCs w:val="24"/>
              </w:rPr>
              <w:t>вание</w:t>
            </w:r>
          </w:p>
          <w:p w:rsidR="00734C78" w:rsidRPr="00734C78" w:rsidRDefault="00734C78" w:rsidP="00230B89">
            <w:pPr>
              <w:spacing w:after="0" w:line="240" w:lineRule="auto"/>
              <w:jc w:val="both"/>
              <w:rPr>
                <w:rFonts w:ascii="Book Antiqua" w:hAnsi="Book Antiqua"/>
                <w:b/>
                <w:i/>
                <w:sz w:val="28"/>
                <w:szCs w:val="28"/>
              </w:rPr>
            </w:pPr>
          </w:p>
        </w:tc>
        <w:tc>
          <w:tcPr>
            <w:tcW w:w="1361"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rPr>
              <w:t xml:space="preserve">  Марка</w:t>
            </w:r>
          </w:p>
          <w:p w:rsidR="00734C78" w:rsidRPr="00734C78" w:rsidRDefault="00734C78" w:rsidP="00230B89">
            <w:pPr>
              <w:spacing w:after="0" w:line="240" w:lineRule="auto"/>
              <w:jc w:val="both"/>
              <w:rPr>
                <w:rFonts w:ascii="Book Antiqua" w:hAnsi="Book Antiqua"/>
                <w:b/>
                <w:i/>
                <w:sz w:val="28"/>
                <w:szCs w:val="28"/>
              </w:rPr>
            </w:pPr>
          </w:p>
        </w:tc>
        <w:tc>
          <w:tcPr>
            <w:tcW w:w="2701" w:type="dxa"/>
          </w:tcPr>
          <w:p w:rsidR="00734C78" w:rsidRPr="00734C78" w:rsidRDefault="00734C78" w:rsidP="00230B89">
            <w:pPr>
              <w:rPr>
                <w:rFonts w:ascii="Book Antiqua" w:hAnsi="Book Antiqua"/>
                <w:b/>
                <w:i/>
                <w:sz w:val="24"/>
                <w:szCs w:val="24"/>
              </w:rPr>
            </w:pPr>
            <w:r w:rsidRPr="00734C78">
              <w:rPr>
                <w:rFonts w:ascii="Book Antiqua" w:hAnsi="Book Antiqua"/>
                <w:b/>
                <w:i/>
                <w:sz w:val="28"/>
                <w:szCs w:val="28"/>
              </w:rPr>
              <w:t xml:space="preserve">    </w:t>
            </w:r>
            <w:r w:rsidRPr="00734C78">
              <w:rPr>
                <w:rFonts w:ascii="Book Antiqua" w:hAnsi="Book Antiqua"/>
                <w:b/>
                <w:i/>
                <w:sz w:val="24"/>
                <w:szCs w:val="24"/>
              </w:rPr>
              <w:t>Сериен №</w:t>
            </w:r>
          </w:p>
          <w:p w:rsidR="00734C78" w:rsidRPr="00734C78" w:rsidRDefault="00734C78" w:rsidP="00230B89">
            <w:pPr>
              <w:spacing w:after="0" w:line="240" w:lineRule="auto"/>
              <w:jc w:val="both"/>
              <w:rPr>
                <w:rFonts w:ascii="Book Antiqua" w:hAnsi="Book Antiqua"/>
                <w:b/>
                <w:i/>
                <w:sz w:val="28"/>
                <w:szCs w:val="28"/>
              </w:rPr>
            </w:pPr>
          </w:p>
        </w:tc>
        <w:tc>
          <w:tcPr>
            <w:tcW w:w="1798"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rPr>
              <w:t>Количество</w:t>
            </w:r>
          </w:p>
          <w:p w:rsidR="00734C78" w:rsidRPr="00734C78" w:rsidRDefault="00734C78" w:rsidP="00230B89">
            <w:pPr>
              <w:spacing w:after="0" w:line="240" w:lineRule="auto"/>
              <w:jc w:val="both"/>
              <w:rPr>
                <w:rFonts w:ascii="Book Antiqua" w:hAnsi="Book Antiqua"/>
                <w:b/>
                <w:i/>
                <w:sz w:val="28"/>
                <w:szCs w:val="28"/>
              </w:rPr>
            </w:pPr>
          </w:p>
        </w:tc>
        <w:tc>
          <w:tcPr>
            <w:tcW w:w="1419"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rPr>
              <w:t>Състояние</w:t>
            </w:r>
          </w:p>
          <w:p w:rsidR="00734C78" w:rsidRPr="00734C78" w:rsidRDefault="00734C78" w:rsidP="00230B89">
            <w:pPr>
              <w:spacing w:after="0" w:line="240" w:lineRule="auto"/>
              <w:jc w:val="both"/>
              <w:rPr>
                <w:rFonts w:ascii="Book Antiqua" w:hAnsi="Book Antiqua"/>
                <w:b/>
                <w:i/>
                <w:sz w:val="28"/>
                <w:szCs w:val="28"/>
              </w:rPr>
            </w:pPr>
          </w:p>
        </w:tc>
      </w:tr>
      <w:tr w:rsidR="00734C78" w:rsidRPr="00734C78" w:rsidTr="00230B89">
        <w:trPr>
          <w:trHeight w:val="785"/>
        </w:trPr>
        <w:tc>
          <w:tcPr>
            <w:tcW w:w="497" w:type="dxa"/>
          </w:tcPr>
          <w:p w:rsidR="00734C78" w:rsidRPr="00734C78" w:rsidRDefault="00734C78" w:rsidP="00230B89">
            <w:pPr>
              <w:pStyle w:val="a"/>
              <w:spacing w:before="240" w:after="0" w:line="240" w:lineRule="auto"/>
              <w:ind w:left="-73"/>
              <w:jc w:val="both"/>
              <w:rPr>
                <w:rFonts w:ascii="Book Antiqua" w:hAnsi="Book Antiqua"/>
                <w:b/>
                <w:i/>
                <w:sz w:val="24"/>
                <w:szCs w:val="24"/>
              </w:rPr>
            </w:pPr>
            <w:r w:rsidRPr="00734C78">
              <w:rPr>
                <w:rFonts w:ascii="Book Antiqua" w:hAnsi="Book Antiqua"/>
                <w:b/>
                <w:i/>
                <w:sz w:val="24"/>
                <w:szCs w:val="24"/>
              </w:rPr>
              <w:t xml:space="preserve"> 1</w:t>
            </w:r>
          </w:p>
        </w:tc>
        <w:tc>
          <w:tcPr>
            <w:tcW w:w="1400" w:type="dxa"/>
          </w:tcPr>
          <w:p w:rsidR="00734C78" w:rsidRPr="00734C78" w:rsidRDefault="00734C78" w:rsidP="00230B89">
            <w:pPr>
              <w:rPr>
                <w:rFonts w:ascii="Book Antiqua" w:hAnsi="Book Antiqua"/>
                <w:b/>
                <w:i/>
              </w:rPr>
            </w:pPr>
            <w:r w:rsidRPr="00734C78">
              <w:rPr>
                <w:rFonts w:ascii="Book Antiqua" w:hAnsi="Book Antiqua"/>
                <w:b/>
                <w:i/>
              </w:rPr>
              <w:t>Въздухо-</w:t>
            </w:r>
          </w:p>
          <w:p w:rsidR="00734C78" w:rsidRPr="00734C78" w:rsidRDefault="00734C78" w:rsidP="00230B89">
            <w:pPr>
              <w:rPr>
                <w:rFonts w:ascii="Book Antiqua" w:hAnsi="Book Antiqua"/>
                <w:b/>
                <w:i/>
              </w:rPr>
            </w:pPr>
            <w:r w:rsidRPr="00734C78">
              <w:rPr>
                <w:rFonts w:ascii="Book Antiqua" w:hAnsi="Book Antiqua"/>
                <w:b/>
                <w:i/>
              </w:rPr>
              <w:t>дувка</w:t>
            </w:r>
          </w:p>
        </w:tc>
        <w:tc>
          <w:tcPr>
            <w:tcW w:w="1361"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STIHL BR</w:t>
            </w:r>
          </w:p>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430</w:t>
            </w:r>
          </w:p>
        </w:tc>
        <w:tc>
          <w:tcPr>
            <w:tcW w:w="2701"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545585819</w:t>
            </w:r>
          </w:p>
        </w:tc>
        <w:tc>
          <w:tcPr>
            <w:tcW w:w="1798"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1</w:t>
            </w:r>
          </w:p>
        </w:tc>
        <w:tc>
          <w:tcPr>
            <w:tcW w:w="1419"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lang w:val="en-US"/>
              </w:rPr>
              <w:t xml:space="preserve">    </w:t>
            </w:r>
            <w:r w:rsidRPr="00734C78">
              <w:rPr>
                <w:rFonts w:ascii="Book Antiqua" w:hAnsi="Book Antiqua"/>
                <w:b/>
                <w:i/>
                <w:sz w:val="24"/>
                <w:szCs w:val="24"/>
              </w:rPr>
              <w:t>нов</w:t>
            </w:r>
          </w:p>
        </w:tc>
      </w:tr>
      <w:tr w:rsidR="00734C78" w:rsidRPr="00734C78" w:rsidTr="00230B89">
        <w:trPr>
          <w:trHeight w:val="785"/>
        </w:trPr>
        <w:tc>
          <w:tcPr>
            <w:tcW w:w="497" w:type="dxa"/>
          </w:tcPr>
          <w:p w:rsidR="00734C78" w:rsidRPr="00734C78" w:rsidRDefault="00734C78" w:rsidP="00230B89">
            <w:pPr>
              <w:pStyle w:val="a"/>
              <w:spacing w:before="240" w:after="0" w:line="240" w:lineRule="auto"/>
              <w:ind w:left="-73"/>
              <w:jc w:val="both"/>
              <w:rPr>
                <w:rFonts w:ascii="Book Antiqua" w:hAnsi="Book Antiqua"/>
                <w:b/>
                <w:i/>
                <w:sz w:val="24"/>
                <w:szCs w:val="24"/>
              </w:rPr>
            </w:pPr>
            <w:r w:rsidRPr="00734C78">
              <w:rPr>
                <w:rFonts w:ascii="Book Antiqua" w:hAnsi="Book Antiqua"/>
                <w:b/>
                <w:i/>
                <w:sz w:val="24"/>
                <w:szCs w:val="24"/>
              </w:rPr>
              <w:t xml:space="preserve">  2</w:t>
            </w:r>
          </w:p>
        </w:tc>
        <w:tc>
          <w:tcPr>
            <w:tcW w:w="1400" w:type="dxa"/>
          </w:tcPr>
          <w:p w:rsidR="00734C78" w:rsidRPr="00734C78" w:rsidRDefault="00734C78" w:rsidP="00230B89">
            <w:pPr>
              <w:rPr>
                <w:rFonts w:ascii="Book Antiqua" w:hAnsi="Book Antiqua"/>
                <w:b/>
                <w:i/>
              </w:rPr>
            </w:pPr>
            <w:r w:rsidRPr="00734C78">
              <w:rPr>
                <w:rFonts w:ascii="Book Antiqua" w:hAnsi="Book Antiqua"/>
                <w:b/>
                <w:i/>
              </w:rPr>
              <w:t>Въздухо-</w:t>
            </w:r>
          </w:p>
          <w:p w:rsidR="00734C78" w:rsidRPr="00734C78" w:rsidRDefault="00734C78" w:rsidP="00230B89">
            <w:pPr>
              <w:rPr>
                <w:rFonts w:ascii="Book Antiqua" w:hAnsi="Book Antiqua"/>
                <w:b/>
                <w:i/>
              </w:rPr>
            </w:pPr>
            <w:r w:rsidRPr="00734C78">
              <w:rPr>
                <w:rFonts w:ascii="Book Antiqua" w:hAnsi="Book Antiqua"/>
                <w:b/>
                <w:i/>
              </w:rPr>
              <w:t>дувка</w:t>
            </w:r>
          </w:p>
        </w:tc>
        <w:tc>
          <w:tcPr>
            <w:tcW w:w="1361"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STIHL BR</w:t>
            </w:r>
          </w:p>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430</w:t>
            </w:r>
          </w:p>
        </w:tc>
        <w:tc>
          <w:tcPr>
            <w:tcW w:w="2701"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545999304</w:t>
            </w:r>
          </w:p>
        </w:tc>
        <w:tc>
          <w:tcPr>
            <w:tcW w:w="1798" w:type="dxa"/>
          </w:tcPr>
          <w:p w:rsidR="00734C78" w:rsidRPr="00734C78" w:rsidRDefault="00734C78" w:rsidP="00230B89">
            <w:pPr>
              <w:rPr>
                <w:rFonts w:ascii="Book Antiqua" w:hAnsi="Book Antiqua"/>
                <w:b/>
                <w:i/>
                <w:sz w:val="24"/>
                <w:szCs w:val="24"/>
                <w:lang w:val="en-US"/>
              </w:rPr>
            </w:pPr>
            <w:r w:rsidRPr="00734C78">
              <w:rPr>
                <w:rFonts w:ascii="Book Antiqua" w:hAnsi="Book Antiqua"/>
                <w:b/>
                <w:i/>
                <w:sz w:val="24"/>
                <w:szCs w:val="24"/>
                <w:lang w:val="en-US"/>
              </w:rPr>
              <w:t xml:space="preserve">           1</w:t>
            </w:r>
          </w:p>
        </w:tc>
        <w:tc>
          <w:tcPr>
            <w:tcW w:w="1419" w:type="dxa"/>
          </w:tcPr>
          <w:p w:rsidR="00734C78" w:rsidRPr="00734C78" w:rsidRDefault="00734C78" w:rsidP="00230B89">
            <w:pPr>
              <w:rPr>
                <w:rFonts w:ascii="Book Antiqua" w:hAnsi="Book Antiqua"/>
                <w:b/>
                <w:i/>
                <w:sz w:val="24"/>
                <w:szCs w:val="24"/>
              </w:rPr>
            </w:pPr>
            <w:r w:rsidRPr="00734C78">
              <w:rPr>
                <w:rFonts w:ascii="Book Antiqua" w:hAnsi="Book Antiqua"/>
                <w:b/>
                <w:i/>
                <w:sz w:val="24"/>
                <w:szCs w:val="24"/>
                <w:lang w:val="en-US"/>
              </w:rPr>
              <w:t xml:space="preserve">    </w:t>
            </w:r>
            <w:r w:rsidRPr="00734C78">
              <w:rPr>
                <w:rFonts w:ascii="Book Antiqua" w:hAnsi="Book Antiqua"/>
                <w:b/>
                <w:i/>
                <w:sz w:val="24"/>
                <w:szCs w:val="24"/>
              </w:rPr>
              <w:t>нов</w:t>
            </w:r>
          </w:p>
        </w:tc>
      </w:tr>
    </w:tbl>
    <w:p w:rsidR="00734C78" w:rsidRPr="00734C78" w:rsidRDefault="00734C78" w:rsidP="00734C78">
      <w:pPr>
        <w:pStyle w:val="a"/>
        <w:numPr>
          <w:ilvl w:val="0"/>
          <w:numId w:val="0"/>
        </w:numPr>
        <w:spacing w:before="240" w:after="0" w:line="240" w:lineRule="auto"/>
        <w:jc w:val="both"/>
        <w:rPr>
          <w:rFonts w:ascii="Book Antiqua" w:hAnsi="Book Antiqua"/>
          <w:b/>
          <w:i/>
          <w:sz w:val="28"/>
          <w:szCs w:val="28"/>
        </w:rPr>
      </w:pPr>
      <w:r>
        <w:rPr>
          <w:rFonts w:ascii="Book Antiqua" w:hAnsi="Book Antiqua"/>
          <w:b/>
          <w:i/>
          <w:sz w:val="28"/>
          <w:szCs w:val="28"/>
        </w:rPr>
        <w:lastRenderedPageBreak/>
        <w:t>к</w:t>
      </w:r>
      <w:r w:rsidRPr="00734C78">
        <w:rPr>
          <w:rFonts w:ascii="Book Antiqua" w:hAnsi="Book Antiqua"/>
          <w:b/>
          <w:i/>
          <w:sz w:val="28"/>
          <w:szCs w:val="28"/>
        </w:rPr>
        <w:t>ато за целта се изготви приемо-предавателен протокол и се сключи договор за управление на придобития актив с РДПБЗН-град Перник.</w:t>
      </w:r>
    </w:p>
    <w:p w:rsidR="00734C78" w:rsidRPr="00AB0114" w:rsidRDefault="00734C78" w:rsidP="00734C78">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734C78" w:rsidRDefault="00734C78" w:rsidP="00734C78">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34C78" w:rsidRDefault="00734C78" w:rsidP="00734C78">
      <w:pPr>
        <w:tabs>
          <w:tab w:val="left" w:pos="7050"/>
        </w:tabs>
        <w:spacing w:after="0" w:line="240" w:lineRule="auto"/>
        <w:jc w:val="both"/>
        <w:rPr>
          <w:rFonts w:ascii="Book Antiqua" w:eastAsia="Times New Roman" w:hAnsi="Book Antiqua" w:cs="Times New Roman"/>
          <w:i/>
          <w:sz w:val="24"/>
          <w:szCs w:val="24"/>
        </w:rPr>
      </w:pPr>
    </w:p>
    <w:p w:rsidR="00734C78" w:rsidRDefault="00734C78" w:rsidP="00734C78">
      <w:pPr>
        <w:spacing w:after="0" w:line="240" w:lineRule="auto"/>
        <w:jc w:val="both"/>
        <w:rPr>
          <w:rFonts w:ascii="Book Antiqua" w:eastAsia="Times New Roman" w:hAnsi="Book Antiqua" w:cs="Times New Roman"/>
          <w:b/>
          <w:i/>
        </w:rPr>
      </w:pPr>
    </w:p>
    <w:p w:rsidR="00734C78" w:rsidRPr="000F5309" w:rsidRDefault="00734C78" w:rsidP="00734C78">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34C78" w:rsidRPr="001346B5" w:rsidRDefault="00734C78" w:rsidP="00734C7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34C78" w:rsidRPr="001346B5" w:rsidTr="00230B89">
        <w:trPr>
          <w:trHeight w:val="456"/>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34C78" w:rsidRPr="001346B5" w:rsidRDefault="00734C78" w:rsidP="00230B89">
            <w:pPr>
              <w:tabs>
                <w:tab w:val="left" w:pos="3660"/>
              </w:tabs>
              <w:spacing w:after="0" w:line="240" w:lineRule="auto"/>
              <w:jc w:val="center"/>
              <w:rPr>
                <w:rFonts w:ascii="Book Antiqua" w:eastAsia="Times New Roman" w:hAnsi="Book Antiqua" w:cs="Times New Roman"/>
                <w:b/>
                <w:i/>
              </w:rPr>
            </w:pPr>
          </w:p>
        </w:tc>
        <w:tc>
          <w:tcPr>
            <w:tcW w:w="1418"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34C78" w:rsidRPr="001346B5" w:rsidRDefault="00734C78" w:rsidP="00230B89">
            <w:pPr>
              <w:spacing w:after="0" w:line="240" w:lineRule="auto"/>
              <w:jc w:val="center"/>
              <w:rPr>
                <w:rFonts w:ascii="Book Antiqua" w:eastAsia="Times New Roman" w:hAnsi="Book Antiqua" w:cs="Times New Roman"/>
                <w:b/>
                <w:i/>
              </w:rPr>
            </w:pPr>
          </w:p>
        </w:tc>
        <w:tc>
          <w:tcPr>
            <w:tcW w:w="1276"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34C78" w:rsidRPr="001346B5" w:rsidRDefault="00734C78" w:rsidP="00230B89">
            <w:pPr>
              <w:spacing w:after="0" w:line="240" w:lineRule="auto"/>
              <w:jc w:val="center"/>
              <w:rPr>
                <w:rFonts w:ascii="Book Antiqua" w:eastAsia="Times New Roman" w:hAnsi="Book Antiqua" w:cs="Times New Roman"/>
                <w:b/>
                <w:i/>
              </w:rPr>
            </w:pPr>
          </w:p>
          <w:p w:rsidR="00734C78" w:rsidRPr="001346B5" w:rsidRDefault="00734C78" w:rsidP="00230B89">
            <w:pPr>
              <w:spacing w:after="0" w:line="240" w:lineRule="auto"/>
              <w:jc w:val="center"/>
              <w:rPr>
                <w:rFonts w:ascii="Book Antiqua" w:eastAsia="Times New Roman" w:hAnsi="Book Antiqua" w:cs="Times New Roman"/>
                <w:b/>
                <w:i/>
              </w:rPr>
            </w:pPr>
          </w:p>
        </w:tc>
        <w:tc>
          <w:tcPr>
            <w:tcW w:w="1701"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34C78" w:rsidRPr="001346B5" w:rsidRDefault="00734C78" w:rsidP="00230B89">
            <w:pPr>
              <w:spacing w:after="0" w:line="240" w:lineRule="auto"/>
              <w:jc w:val="center"/>
              <w:rPr>
                <w:rFonts w:ascii="Book Antiqua" w:eastAsia="Times New Roman" w:hAnsi="Book Antiqua" w:cs="Times New Roman"/>
                <w:b/>
                <w:i/>
              </w:rPr>
            </w:pPr>
          </w:p>
        </w:tc>
      </w:tr>
      <w:tr w:rsidR="00734C78" w:rsidRPr="001346B5" w:rsidTr="00230B89">
        <w:trPr>
          <w:trHeight w:val="322"/>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34C78" w:rsidRDefault="00734C78" w:rsidP="00230B89">
            <w:pPr>
              <w:spacing w:after="0" w:line="240" w:lineRule="auto"/>
              <w:jc w:val="center"/>
              <w:rPr>
                <w:rFonts w:ascii="Book Antiqua" w:eastAsia="Times New Roman" w:hAnsi="Book Antiqua" w:cs="Times New Roman"/>
                <w:b/>
                <w:i/>
              </w:rPr>
            </w:pPr>
          </w:p>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D758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243"/>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34C78" w:rsidRPr="00224F16"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292"/>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734C78" w:rsidRPr="006A4F41"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34C78" w:rsidRPr="001060CF"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734C78" w:rsidRPr="001346B5" w:rsidTr="00230B89">
        <w:trPr>
          <w:trHeight w:val="238"/>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34C78" w:rsidRPr="00D11587"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Default="00734C78" w:rsidP="00230B89">
            <w:pPr>
              <w:spacing w:after="0" w:line="240" w:lineRule="auto"/>
              <w:rPr>
                <w:rFonts w:ascii="Book Antiqua" w:eastAsia="Times New Roman" w:hAnsi="Book Antiqua" w:cs="Times New Roman"/>
                <w:b/>
                <w:i/>
              </w:rPr>
            </w:pPr>
          </w:p>
          <w:p w:rsidR="00734C78" w:rsidRPr="00530B32"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CD430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08"/>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734C78" w:rsidRPr="00975AB4"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32"/>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34C78" w:rsidRPr="00415A6B"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p>
        </w:tc>
      </w:tr>
      <w:tr w:rsidR="00734C78" w:rsidRPr="001346B5" w:rsidTr="00230B89">
        <w:trPr>
          <w:trHeight w:val="356"/>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34C78" w:rsidRPr="00B746A4"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p>
        </w:tc>
        <w:tc>
          <w:tcPr>
            <w:tcW w:w="1701" w:type="dxa"/>
          </w:tcPr>
          <w:p w:rsidR="00734C78" w:rsidRPr="002466A8" w:rsidRDefault="00734C78" w:rsidP="00230B89">
            <w:pPr>
              <w:spacing w:after="0" w:line="240" w:lineRule="auto"/>
              <w:rPr>
                <w:rFonts w:ascii="Book Antiqua" w:eastAsia="Times New Roman" w:hAnsi="Book Antiqua" w:cs="Times New Roman"/>
                <w:b/>
                <w:i/>
              </w:rPr>
            </w:pPr>
          </w:p>
        </w:tc>
      </w:tr>
      <w:tr w:rsidR="00734C78" w:rsidRPr="001346B5" w:rsidTr="00230B89">
        <w:trPr>
          <w:trHeight w:val="349"/>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34C78" w:rsidRPr="00C8409E"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Default="00734C78" w:rsidP="00230B89">
            <w:pPr>
              <w:spacing w:after="0" w:line="240" w:lineRule="auto"/>
              <w:rPr>
                <w:rFonts w:ascii="Book Antiqua" w:eastAsia="Times New Roman" w:hAnsi="Book Antiqua" w:cs="Times New Roman"/>
                <w:b/>
                <w:i/>
              </w:rPr>
            </w:pP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p>
        </w:tc>
      </w:tr>
      <w:tr w:rsidR="00734C78" w:rsidRPr="001346B5" w:rsidTr="00230B89">
        <w:trPr>
          <w:trHeight w:val="34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19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p>
        </w:tc>
        <w:tc>
          <w:tcPr>
            <w:tcW w:w="1276"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68"/>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34C78"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jc w:val="center"/>
              <w:rPr>
                <w:rFonts w:ascii="Book Antiqua" w:eastAsia="Times New Roman" w:hAnsi="Book Antiqua" w:cs="Times New Roman"/>
                <w:b/>
                <w:i/>
              </w:rPr>
            </w:pP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6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4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jc w:val="center"/>
              <w:rPr>
                <w:rFonts w:ascii="Book Antiqua" w:eastAsia="Times New Roman" w:hAnsi="Book Antiqua" w:cs="Times New Roman"/>
                <w:b/>
                <w:i/>
              </w:rPr>
            </w:pP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6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34C78" w:rsidRPr="0004214F" w:rsidRDefault="00734C78"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7C281A"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34C78" w:rsidRPr="001346B5" w:rsidTr="00230B89">
        <w:trPr>
          <w:trHeight w:val="34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34C78" w:rsidRPr="0004214F" w:rsidRDefault="00734C78"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jc w:val="center"/>
              <w:rPr>
                <w:rFonts w:ascii="Book Antiqua" w:eastAsia="Times New Roman" w:hAnsi="Book Antiqua" w:cs="Times New Roman"/>
                <w:b/>
                <w:i/>
              </w:rPr>
            </w:pPr>
          </w:p>
        </w:tc>
        <w:tc>
          <w:tcPr>
            <w:tcW w:w="1701" w:type="dxa"/>
          </w:tcPr>
          <w:p w:rsidR="00734C78" w:rsidRPr="00521731"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34C78" w:rsidRPr="001346B5" w:rsidTr="00230B89">
        <w:trPr>
          <w:trHeight w:val="36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34C78" w:rsidRPr="001346B5" w:rsidTr="00230B89">
        <w:trPr>
          <w:trHeight w:val="340"/>
        </w:trPr>
        <w:tc>
          <w:tcPr>
            <w:tcW w:w="540"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34C78" w:rsidRPr="001346B5" w:rsidRDefault="00734C78"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34C78" w:rsidRPr="001346B5" w:rsidRDefault="00734C78"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34C78" w:rsidRDefault="00734C78" w:rsidP="00734C78">
      <w:pPr>
        <w:spacing w:after="0" w:line="240" w:lineRule="auto"/>
        <w:rPr>
          <w:i/>
          <w:sz w:val="24"/>
          <w:szCs w:val="24"/>
        </w:rPr>
      </w:pPr>
      <w:r>
        <w:rPr>
          <w:i/>
          <w:sz w:val="24"/>
          <w:szCs w:val="24"/>
        </w:rPr>
        <w:t xml:space="preserve">                                     </w:t>
      </w:r>
    </w:p>
    <w:p w:rsidR="00734C78" w:rsidRDefault="00734C78" w:rsidP="00734C78">
      <w:pPr>
        <w:spacing w:after="0" w:line="240" w:lineRule="auto"/>
        <w:rPr>
          <w:i/>
          <w:sz w:val="24"/>
          <w:szCs w:val="24"/>
        </w:rPr>
      </w:pPr>
    </w:p>
    <w:p w:rsidR="00734C78" w:rsidRDefault="00734C78" w:rsidP="00734C78">
      <w:pPr>
        <w:tabs>
          <w:tab w:val="left" w:pos="7050"/>
        </w:tabs>
        <w:spacing w:after="0" w:line="240" w:lineRule="auto"/>
        <w:jc w:val="both"/>
        <w:rPr>
          <w:rFonts w:ascii="Book Antiqua" w:eastAsia="Times New Roman" w:hAnsi="Book Antiqua" w:cs="Times New Roman"/>
          <w:i/>
          <w:sz w:val="24"/>
          <w:szCs w:val="24"/>
        </w:rPr>
      </w:pPr>
    </w:p>
    <w:p w:rsidR="00734C78" w:rsidRDefault="00734C78" w:rsidP="00734C78">
      <w:pPr>
        <w:tabs>
          <w:tab w:val="left" w:pos="7050"/>
        </w:tabs>
        <w:spacing w:after="0" w:line="240" w:lineRule="auto"/>
        <w:jc w:val="both"/>
        <w:rPr>
          <w:rFonts w:ascii="Book Antiqua" w:eastAsia="Times New Roman" w:hAnsi="Book Antiqua" w:cs="Times New Roman"/>
          <w:i/>
          <w:sz w:val="24"/>
          <w:szCs w:val="24"/>
        </w:rPr>
      </w:pPr>
    </w:p>
    <w:p w:rsidR="00734C78" w:rsidRPr="001F2327" w:rsidRDefault="00734C78" w:rsidP="00734C78">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734C78" w:rsidRPr="00331E45" w:rsidRDefault="00734C78" w:rsidP="00734C7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34C78" w:rsidRPr="00331E45" w:rsidRDefault="00734C78" w:rsidP="00734C7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684146" w:rsidRPr="00734C78" w:rsidRDefault="00684146" w:rsidP="00684146">
      <w:pPr>
        <w:rPr>
          <w:i/>
          <w:sz w:val="24"/>
          <w:szCs w:val="24"/>
          <w:lang w:val="en-US"/>
        </w:rPr>
      </w:pPr>
    </w:p>
    <w:p w:rsidR="00684146" w:rsidRPr="00734C78" w:rsidRDefault="00684146" w:rsidP="00684146">
      <w:pPr>
        <w:rPr>
          <w:i/>
          <w:sz w:val="24"/>
          <w:szCs w:val="24"/>
          <w:lang w:val="en-US"/>
        </w:rPr>
      </w:pPr>
    </w:p>
    <w:p w:rsidR="000D067E" w:rsidRPr="00AB0114" w:rsidRDefault="008366F4" w:rsidP="000D067E">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4" type="#_x0000_t75" style="position:absolute;left:0;text-align:left;margin-left:33.4pt;margin-top:-16.6pt;width:70.15pt;height:99pt;z-index:251672576" o:allowoverlap="f">
            <v:imagedata r:id="rId6" o:title=""/>
          </v:shape>
          <o:OLEObject Type="Embed" ProgID="MSPhotoEd.3" ShapeID="_x0000_s1034" DrawAspect="Content" ObjectID="_1823336833" r:id="rId11"/>
        </w:pict>
      </w:r>
      <w:r w:rsidR="000D067E" w:rsidRPr="00AB0114">
        <w:rPr>
          <w:rFonts w:ascii="Garamond" w:eastAsia="Times New Roman" w:hAnsi="Garamond" w:cs="Tahoma"/>
          <w:b/>
          <w:sz w:val="32"/>
          <w:szCs w:val="32"/>
        </w:rPr>
        <w:t xml:space="preserve">                         </w:t>
      </w:r>
      <w:r w:rsidR="000D067E">
        <w:rPr>
          <w:rFonts w:ascii="Garamond" w:eastAsia="Times New Roman" w:hAnsi="Garamond" w:cs="Tahoma"/>
          <w:b/>
          <w:sz w:val="32"/>
          <w:szCs w:val="32"/>
        </w:rPr>
        <w:t xml:space="preserve">      </w:t>
      </w:r>
      <w:r w:rsidR="000D067E" w:rsidRPr="00AB0114">
        <w:rPr>
          <w:rFonts w:ascii="Garamond" w:eastAsia="Times New Roman" w:hAnsi="Garamond" w:cs="Tahoma"/>
          <w:b/>
          <w:sz w:val="32"/>
          <w:szCs w:val="32"/>
        </w:rPr>
        <w:t xml:space="preserve"> ОБЩИНСКИ  СЪВЕТ –  РАДОМИР             </w:t>
      </w:r>
    </w:p>
    <w:p w:rsidR="000D067E" w:rsidRPr="00AB0114" w:rsidRDefault="000D067E" w:rsidP="000D067E">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D067E" w:rsidRPr="00AB0114" w:rsidRDefault="000D067E" w:rsidP="000D067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D067E" w:rsidRDefault="000D067E" w:rsidP="000D067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D067E" w:rsidRPr="00857ACF" w:rsidRDefault="000D067E" w:rsidP="000D067E">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D067E" w:rsidRDefault="000D067E" w:rsidP="000D067E">
      <w:pPr>
        <w:tabs>
          <w:tab w:val="left" w:pos="6600"/>
        </w:tabs>
        <w:spacing w:after="0" w:line="240" w:lineRule="auto"/>
        <w:jc w:val="both"/>
        <w:rPr>
          <w:rFonts w:ascii="Book Antiqua" w:eastAsia="Times New Roman" w:hAnsi="Book Antiqua" w:cs="Times New Roman"/>
          <w:b/>
          <w:i/>
          <w:sz w:val="24"/>
          <w:szCs w:val="24"/>
        </w:rPr>
      </w:pPr>
    </w:p>
    <w:p w:rsidR="000D067E" w:rsidRPr="007A2AE5" w:rsidRDefault="000D067E" w:rsidP="000D067E">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256</w:t>
      </w:r>
      <w:r>
        <w:rPr>
          <w:rFonts w:ascii="Book Antiqua" w:eastAsia="Times New Roman" w:hAnsi="Book Antiqua" w:cs="Times New Roman"/>
          <w:b/>
          <w:i/>
          <w:sz w:val="28"/>
          <w:szCs w:val="28"/>
        </w:rPr>
        <w:tab/>
      </w:r>
    </w:p>
    <w:p w:rsidR="000D067E" w:rsidRPr="00AB0114" w:rsidRDefault="000D067E" w:rsidP="000D067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D067E" w:rsidRPr="003A5EC4" w:rsidRDefault="000D067E" w:rsidP="000D067E">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0D067E" w:rsidRDefault="000D067E" w:rsidP="000D067E">
      <w:pPr>
        <w:spacing w:after="0" w:line="240" w:lineRule="auto"/>
        <w:jc w:val="both"/>
        <w:rPr>
          <w:rFonts w:ascii="Book Antiqua" w:eastAsia="Times New Roman" w:hAnsi="Book Antiqua" w:cs="Times New Roman"/>
          <w:b/>
          <w:i/>
        </w:rPr>
      </w:pPr>
    </w:p>
    <w:p w:rsidR="000D067E" w:rsidRPr="00FE3518" w:rsidRDefault="000D067E" w:rsidP="000D067E">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4/13.</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учредяване възмездно право на пристрояване на остъклена тераса към търговска сграда, изградена върху имот-частна общинска собственост, без търг или конкурс, на собственика на сградата,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w:t>
      </w:r>
      <w:r w:rsidR="00177B67">
        <w:rPr>
          <w:rFonts w:ascii="Book Antiqua" w:eastAsia="Times New Roman" w:hAnsi="Book Antiqua" w:cs="Times New Roman"/>
          <w:b/>
          <w:i/>
        </w:rPr>
        <w:t>становищата</w:t>
      </w:r>
      <w:r>
        <w:rPr>
          <w:rFonts w:ascii="Book Antiqua" w:eastAsia="Times New Roman" w:hAnsi="Book Antiqua" w:cs="Times New Roman"/>
          <w:b/>
          <w:i/>
        </w:rPr>
        <w:t xml:space="preserve"> на ПК „Местно икономическо развитие, общинска собстве</w:t>
      </w:r>
      <w:r w:rsidR="00177B67">
        <w:rPr>
          <w:rFonts w:ascii="Book Antiqua" w:eastAsia="Times New Roman" w:hAnsi="Book Antiqua" w:cs="Times New Roman"/>
          <w:b/>
          <w:i/>
        </w:rPr>
        <w:t>ност и инвестиционна политика“, ПК „Устройство на територията, строителство, гори, земеделие и екология“ и ПК „Бюджет и финанси“.</w:t>
      </w:r>
    </w:p>
    <w:p w:rsidR="00D81ADE" w:rsidRPr="00D81ADE" w:rsidRDefault="00D81ADE" w:rsidP="00D81ADE">
      <w:pPr>
        <w:spacing w:after="0" w:line="240" w:lineRule="auto"/>
        <w:jc w:val="both"/>
        <w:rPr>
          <w:rFonts w:ascii="Book Antiqua" w:eastAsia="Calibri" w:hAnsi="Book Antiqua" w:cs="Times New Roman"/>
          <w:i/>
          <w:sz w:val="28"/>
          <w:szCs w:val="28"/>
        </w:rPr>
      </w:pPr>
      <w:r w:rsidRPr="00D81ADE">
        <w:rPr>
          <w:rFonts w:ascii="Book Antiqua" w:eastAsia="Calibri" w:hAnsi="Book Antiqua" w:cs="Times New Roman"/>
          <w:i/>
          <w:sz w:val="28"/>
          <w:szCs w:val="28"/>
        </w:rPr>
        <w:t xml:space="preserve">            След извършеното поименно гласуване, Общински съвет-Радомир прие</w:t>
      </w:r>
    </w:p>
    <w:p w:rsidR="00D81ADE" w:rsidRPr="00D81ADE" w:rsidRDefault="00D81ADE" w:rsidP="00D81ADE">
      <w:pPr>
        <w:spacing w:after="0" w:line="240" w:lineRule="auto"/>
        <w:jc w:val="both"/>
        <w:rPr>
          <w:rFonts w:ascii="Book Antiqua" w:eastAsia="Calibri" w:hAnsi="Book Antiqua" w:cs="Times New Roman"/>
          <w:i/>
          <w:sz w:val="28"/>
          <w:szCs w:val="28"/>
        </w:rPr>
      </w:pPr>
    </w:p>
    <w:p w:rsidR="00D81ADE" w:rsidRPr="00D81ADE" w:rsidRDefault="00D81ADE" w:rsidP="00D81ADE">
      <w:pPr>
        <w:spacing w:after="0" w:line="240" w:lineRule="auto"/>
        <w:jc w:val="both"/>
        <w:rPr>
          <w:rFonts w:ascii="Book Antiqua" w:eastAsia="Calibri" w:hAnsi="Book Antiqua" w:cs="Times New Roman"/>
          <w:b/>
          <w:i/>
          <w:sz w:val="28"/>
          <w:szCs w:val="28"/>
        </w:rPr>
      </w:pPr>
      <w:r w:rsidRPr="00D81ADE">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D81ADE">
        <w:rPr>
          <w:rFonts w:ascii="Book Antiqua" w:eastAsia="Calibri" w:hAnsi="Book Antiqua" w:cs="Times New Roman"/>
          <w:b/>
          <w:i/>
          <w:sz w:val="28"/>
          <w:szCs w:val="28"/>
        </w:rPr>
        <w:t xml:space="preserve">   Р Е Ш Е Н И Е  № 256</w:t>
      </w:r>
    </w:p>
    <w:p w:rsidR="00D81ADE" w:rsidRPr="00D81ADE" w:rsidRDefault="00D81ADE" w:rsidP="00D81ADE">
      <w:pPr>
        <w:spacing w:after="0" w:line="240" w:lineRule="auto"/>
        <w:jc w:val="both"/>
        <w:rPr>
          <w:rFonts w:ascii="Book Antiqua" w:eastAsia="Calibri" w:hAnsi="Book Antiqua" w:cs="Times New Roman"/>
          <w:b/>
          <w:i/>
          <w:sz w:val="28"/>
          <w:szCs w:val="28"/>
        </w:rPr>
      </w:pPr>
    </w:p>
    <w:p w:rsidR="00D81ADE" w:rsidRPr="00D81ADE" w:rsidRDefault="00D81ADE" w:rsidP="00D81ADE">
      <w:pPr>
        <w:tabs>
          <w:tab w:val="left" w:pos="426"/>
        </w:tabs>
        <w:spacing w:before="80" w:after="0" w:line="240" w:lineRule="auto"/>
        <w:jc w:val="both"/>
        <w:rPr>
          <w:rFonts w:ascii="Book Antiqua" w:eastAsia="Times New Roman" w:hAnsi="Book Antiqua" w:cs="Times New Roman"/>
          <w:b/>
          <w:i/>
          <w:sz w:val="28"/>
          <w:szCs w:val="28"/>
          <w:lang w:eastAsia="bg-BG"/>
        </w:rPr>
      </w:pPr>
      <w:r w:rsidRPr="00D81ADE">
        <w:rPr>
          <w:rFonts w:ascii="Book Antiqua" w:eastAsia="Times New Roman" w:hAnsi="Book Antiqua" w:cs="Times New Roman"/>
          <w:b/>
          <w:i/>
          <w:sz w:val="28"/>
          <w:szCs w:val="28"/>
          <w:lang w:eastAsia="bg-BG"/>
        </w:rPr>
        <w:t xml:space="preserve">             </w:t>
      </w:r>
      <w:r w:rsidRPr="00D81ADE">
        <w:rPr>
          <w:rFonts w:ascii="Book Antiqua" w:eastAsia="Times New Roman" w:hAnsi="Book Antiqua" w:cs="Times New Roman"/>
          <w:b/>
          <w:bCs/>
          <w:i/>
          <w:sz w:val="28"/>
          <w:szCs w:val="28"/>
          <w:lang w:eastAsia="bg-BG"/>
        </w:rPr>
        <w:t>1.</w:t>
      </w:r>
      <w:r w:rsidRPr="00D81ADE">
        <w:rPr>
          <w:rFonts w:ascii="Book Antiqua" w:eastAsia="Times New Roman" w:hAnsi="Book Antiqua" w:cs="Times New Roman"/>
          <w:b/>
          <w:i/>
          <w:sz w:val="28"/>
          <w:szCs w:val="28"/>
          <w:lang w:eastAsia="bg-BG"/>
        </w:rPr>
        <w:t xml:space="preserve"> ОБЩИНСКИ СЪВЕТ-РАДОМИР, на основание чл. 21, ал.1, т.8 от ЗМСМА, чл. 38, ал.2 от ЗОС и във връзка с чл. 51, ал. 2  от Наредба за общинската собственост ДАВА СЪГЛАСИЕ да се учреди, без търг или конкурс възмездно право на пристрояване на остъклена тераса, със застроена площ от 58 кв.м, към съществуваща търговска сграда, изградена върху имот частна общинска собственост, представляващ: УПИ ХVІ-501 в кв.67 по плана на с. Дрен, Община Радомир, с площ от 592 кв.м., одобрен със Заповед № ІІІ-336/08.06.1964 г. на ОНС-Перник, при граници на имота: север-УПИ ХVІІІ-501 от кв. 67, изток-УПИ ХVІІ-507 от кв. 67, юг-улица и запад-улица, актуван с АОС № </w:t>
      </w:r>
      <w:bookmarkStart w:id="1" w:name="_Hlk210984227"/>
      <w:r w:rsidRPr="00D81ADE">
        <w:rPr>
          <w:rFonts w:ascii="Book Antiqua" w:eastAsia="Times New Roman" w:hAnsi="Book Antiqua" w:cs="Times New Roman"/>
          <w:b/>
          <w:i/>
          <w:sz w:val="28"/>
          <w:szCs w:val="28"/>
          <w:lang w:eastAsia="bg-BG"/>
        </w:rPr>
        <w:t xml:space="preserve">5294/19.06.2025 </w:t>
      </w:r>
      <w:bookmarkEnd w:id="1"/>
      <w:r w:rsidRPr="00D81ADE">
        <w:rPr>
          <w:rFonts w:ascii="Book Antiqua" w:eastAsia="Times New Roman" w:hAnsi="Book Antiqua" w:cs="Times New Roman"/>
          <w:b/>
          <w:i/>
          <w:sz w:val="28"/>
          <w:szCs w:val="28"/>
          <w:lang w:eastAsia="bg-BG"/>
        </w:rPr>
        <w:t>г.,  на собственика на сградата</w:t>
      </w:r>
      <w:r w:rsidRPr="00D81ADE">
        <w:rPr>
          <w:rFonts w:ascii="Book Antiqua" w:eastAsia="Times New Roman" w:hAnsi="Book Antiqua" w:cs="Times New Roman"/>
          <w:b/>
          <w:i/>
          <w:sz w:val="28"/>
          <w:szCs w:val="28"/>
          <w:lang w:val="en-GB"/>
        </w:rPr>
        <w:t xml:space="preserve"> </w:t>
      </w:r>
      <w:r w:rsidRPr="00D81ADE">
        <w:rPr>
          <w:rFonts w:ascii="Book Antiqua" w:eastAsia="Times New Roman" w:hAnsi="Book Antiqua" w:cs="Times New Roman"/>
          <w:b/>
          <w:i/>
          <w:sz w:val="28"/>
          <w:szCs w:val="28"/>
          <w:lang w:eastAsia="bg-BG"/>
        </w:rPr>
        <w:t>Петър Димитров Димитров, с постоянен адрес: гр. София, ул. „Промишлена“ № 27, ет. 3, ап. 14</w:t>
      </w:r>
      <w:r w:rsidRPr="00D81ADE">
        <w:rPr>
          <w:rFonts w:ascii="Book Antiqua" w:eastAsia="Times New Roman" w:hAnsi="Book Antiqua" w:cs="Times New Roman"/>
          <w:b/>
          <w:i/>
          <w:sz w:val="28"/>
          <w:szCs w:val="28"/>
        </w:rPr>
        <w:t>,</w:t>
      </w:r>
      <w:r w:rsidRPr="00D81ADE">
        <w:rPr>
          <w:rFonts w:ascii="Book Antiqua" w:eastAsia="Times New Roman" w:hAnsi="Book Antiqua" w:cs="Times New Roman"/>
          <w:b/>
          <w:i/>
          <w:sz w:val="28"/>
          <w:szCs w:val="28"/>
          <w:lang w:val="en-GB"/>
        </w:rPr>
        <w:t xml:space="preserve"> </w:t>
      </w:r>
      <w:r w:rsidRPr="00D81ADE">
        <w:rPr>
          <w:rFonts w:ascii="Book Antiqua" w:eastAsia="Times New Roman" w:hAnsi="Book Antiqua" w:cs="Times New Roman"/>
          <w:b/>
          <w:i/>
          <w:sz w:val="28"/>
          <w:szCs w:val="28"/>
          <w:lang w:eastAsia="bg-BG"/>
        </w:rPr>
        <w:t>съгласно виза от гл. архитект на Община Радомир за сумата от 2 574.16</w:t>
      </w:r>
      <w:r w:rsidRPr="00D81ADE">
        <w:rPr>
          <w:rFonts w:ascii="Book Antiqua" w:eastAsia="Times New Roman" w:hAnsi="Book Antiqua" w:cs="Times New Roman"/>
          <w:b/>
          <w:i/>
          <w:color w:val="EE0000"/>
          <w:sz w:val="28"/>
          <w:szCs w:val="28"/>
          <w:lang w:eastAsia="bg-BG"/>
        </w:rPr>
        <w:t xml:space="preserve"> </w:t>
      </w:r>
      <w:r w:rsidRPr="00D81ADE">
        <w:rPr>
          <w:rFonts w:ascii="Book Antiqua" w:eastAsia="Times New Roman" w:hAnsi="Book Antiqua" w:cs="Times New Roman"/>
          <w:b/>
          <w:i/>
          <w:sz w:val="28"/>
          <w:szCs w:val="28"/>
          <w:lang w:eastAsia="bg-BG"/>
        </w:rPr>
        <w:t xml:space="preserve">лв. /две хиляди петстотин седемдесет и четири лева и шестнадесет стотинки/ без включен ДДС, </w:t>
      </w:r>
      <w:r w:rsidRPr="00D81ADE">
        <w:rPr>
          <w:rFonts w:ascii="Book Antiqua" w:eastAsia="Times New Roman" w:hAnsi="Book Antiqua" w:cs="Times New Roman"/>
          <w:b/>
          <w:i/>
          <w:color w:val="000000"/>
          <w:sz w:val="28"/>
          <w:szCs w:val="28"/>
        </w:rPr>
        <w:t>определена от лицензиран оценител.</w:t>
      </w:r>
    </w:p>
    <w:p w:rsidR="00D81ADE" w:rsidRPr="00D81ADE" w:rsidRDefault="00D81ADE" w:rsidP="00D81ADE">
      <w:pPr>
        <w:tabs>
          <w:tab w:val="left" w:pos="426"/>
          <w:tab w:val="left" w:pos="2800"/>
        </w:tabs>
        <w:spacing w:after="0" w:line="240" w:lineRule="auto"/>
        <w:jc w:val="both"/>
        <w:rPr>
          <w:rFonts w:ascii="Book Antiqua" w:eastAsia="Times New Roman" w:hAnsi="Book Antiqua" w:cs="Times New Roman"/>
          <w:b/>
          <w:i/>
          <w:sz w:val="28"/>
          <w:szCs w:val="28"/>
        </w:rPr>
      </w:pPr>
      <w:r w:rsidRPr="00D81ADE">
        <w:rPr>
          <w:rFonts w:ascii="Book Antiqua" w:eastAsia="Times New Roman" w:hAnsi="Book Antiqua" w:cs="Times New Roman"/>
          <w:b/>
          <w:i/>
          <w:sz w:val="28"/>
          <w:szCs w:val="28"/>
          <w:lang w:eastAsia="bg-BG"/>
        </w:rPr>
        <w:t xml:space="preserve">       </w:t>
      </w:r>
      <w:r w:rsidRPr="00D81ADE">
        <w:rPr>
          <w:rFonts w:ascii="Book Antiqua" w:eastAsia="Times New Roman" w:hAnsi="Book Antiqua" w:cs="Times New Roman"/>
          <w:b/>
          <w:i/>
          <w:sz w:val="28"/>
          <w:szCs w:val="28"/>
        </w:rPr>
        <w:t>2. ОБЩИНСКИ СЪВЕТ-РАДОМИР ВЪЗЛАГА на кмета на Община Радомир да сключи договор за отстъпено право на строеж.</w:t>
      </w:r>
    </w:p>
    <w:p w:rsidR="00D81ADE" w:rsidRPr="00AB0114" w:rsidRDefault="00D81ADE" w:rsidP="00D81AD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D81ADE" w:rsidRDefault="00D81ADE" w:rsidP="00D81AD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D81ADE" w:rsidRDefault="00D81ADE" w:rsidP="00D81ADE">
      <w:pPr>
        <w:tabs>
          <w:tab w:val="left" w:pos="7050"/>
        </w:tabs>
        <w:spacing w:after="0" w:line="240" w:lineRule="auto"/>
        <w:jc w:val="both"/>
        <w:rPr>
          <w:rFonts w:ascii="Book Antiqua" w:eastAsia="Times New Roman" w:hAnsi="Book Antiqua" w:cs="Times New Roman"/>
          <w:i/>
          <w:sz w:val="24"/>
          <w:szCs w:val="24"/>
        </w:rPr>
      </w:pPr>
    </w:p>
    <w:p w:rsidR="00D81ADE" w:rsidRDefault="00D81ADE" w:rsidP="00D81ADE">
      <w:pPr>
        <w:spacing w:after="0" w:line="240" w:lineRule="auto"/>
        <w:jc w:val="both"/>
        <w:rPr>
          <w:rFonts w:ascii="Book Antiqua" w:eastAsia="Times New Roman" w:hAnsi="Book Antiqua" w:cs="Times New Roman"/>
          <w:b/>
          <w:i/>
        </w:rPr>
      </w:pPr>
    </w:p>
    <w:p w:rsidR="00D81ADE" w:rsidRPr="000F5309" w:rsidRDefault="00D81ADE" w:rsidP="00D81ADE">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D81ADE" w:rsidRPr="001346B5" w:rsidRDefault="00D81ADE" w:rsidP="00D81ADE">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D81ADE" w:rsidRPr="001346B5" w:rsidTr="00230B89">
        <w:trPr>
          <w:trHeight w:val="456"/>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D81ADE" w:rsidRPr="001346B5" w:rsidRDefault="00D81ADE" w:rsidP="00230B89">
            <w:pPr>
              <w:tabs>
                <w:tab w:val="left" w:pos="3660"/>
              </w:tabs>
              <w:spacing w:after="0" w:line="240" w:lineRule="auto"/>
              <w:jc w:val="center"/>
              <w:rPr>
                <w:rFonts w:ascii="Book Antiqua" w:eastAsia="Times New Roman" w:hAnsi="Book Antiqua" w:cs="Times New Roman"/>
                <w:b/>
                <w:i/>
              </w:rPr>
            </w:pPr>
          </w:p>
        </w:tc>
        <w:tc>
          <w:tcPr>
            <w:tcW w:w="1418"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D81ADE" w:rsidRPr="001346B5" w:rsidRDefault="00D81ADE" w:rsidP="00230B89">
            <w:pPr>
              <w:spacing w:after="0" w:line="240" w:lineRule="auto"/>
              <w:jc w:val="center"/>
              <w:rPr>
                <w:rFonts w:ascii="Book Antiqua" w:eastAsia="Times New Roman" w:hAnsi="Book Antiqua" w:cs="Times New Roman"/>
                <w:b/>
                <w:i/>
              </w:rPr>
            </w:pPr>
          </w:p>
        </w:tc>
        <w:tc>
          <w:tcPr>
            <w:tcW w:w="1276"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D81ADE" w:rsidRPr="001346B5" w:rsidRDefault="00D81ADE" w:rsidP="00230B89">
            <w:pPr>
              <w:spacing w:after="0" w:line="240" w:lineRule="auto"/>
              <w:jc w:val="center"/>
              <w:rPr>
                <w:rFonts w:ascii="Book Antiqua" w:eastAsia="Times New Roman" w:hAnsi="Book Antiqua" w:cs="Times New Roman"/>
                <w:b/>
                <w:i/>
              </w:rPr>
            </w:pPr>
          </w:p>
          <w:p w:rsidR="00D81ADE" w:rsidRPr="001346B5" w:rsidRDefault="00D81ADE" w:rsidP="00230B89">
            <w:pPr>
              <w:spacing w:after="0" w:line="240" w:lineRule="auto"/>
              <w:jc w:val="center"/>
              <w:rPr>
                <w:rFonts w:ascii="Book Antiqua" w:eastAsia="Times New Roman" w:hAnsi="Book Antiqua" w:cs="Times New Roman"/>
                <w:b/>
                <w:i/>
              </w:rPr>
            </w:pPr>
          </w:p>
        </w:tc>
        <w:tc>
          <w:tcPr>
            <w:tcW w:w="1701"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D81ADE" w:rsidRPr="001346B5" w:rsidRDefault="00D81ADE" w:rsidP="00230B89">
            <w:pPr>
              <w:spacing w:after="0" w:line="240" w:lineRule="auto"/>
              <w:jc w:val="center"/>
              <w:rPr>
                <w:rFonts w:ascii="Book Antiqua" w:eastAsia="Times New Roman" w:hAnsi="Book Antiqua" w:cs="Times New Roman"/>
                <w:b/>
                <w:i/>
              </w:rPr>
            </w:pPr>
          </w:p>
        </w:tc>
      </w:tr>
      <w:tr w:rsidR="00D81ADE" w:rsidRPr="001346B5" w:rsidTr="00230B89">
        <w:trPr>
          <w:trHeight w:val="322"/>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D81ADE" w:rsidRDefault="00D81ADE" w:rsidP="00230B89">
            <w:pPr>
              <w:spacing w:after="0" w:line="240" w:lineRule="auto"/>
              <w:jc w:val="center"/>
              <w:rPr>
                <w:rFonts w:ascii="Book Antiqua" w:eastAsia="Times New Roman" w:hAnsi="Book Antiqua" w:cs="Times New Roman"/>
                <w:b/>
                <w:i/>
              </w:rPr>
            </w:pPr>
          </w:p>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D758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243"/>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D81ADE" w:rsidRPr="00224F16"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292"/>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D81ADE" w:rsidRPr="006A4F41"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D81ADE" w:rsidRPr="001060CF"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D81ADE" w:rsidRPr="001346B5" w:rsidTr="00230B89">
        <w:trPr>
          <w:trHeight w:val="238"/>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D81ADE" w:rsidRPr="00D11587"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Default="00D81ADE" w:rsidP="00230B89">
            <w:pPr>
              <w:spacing w:after="0" w:line="240" w:lineRule="auto"/>
              <w:rPr>
                <w:rFonts w:ascii="Book Antiqua" w:eastAsia="Times New Roman" w:hAnsi="Book Antiqua" w:cs="Times New Roman"/>
                <w:b/>
                <w:i/>
              </w:rPr>
            </w:pPr>
          </w:p>
          <w:p w:rsidR="00D81ADE" w:rsidRPr="00530B32"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734C78"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CD430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08"/>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D81ADE" w:rsidRPr="00975AB4"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32"/>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D81ADE" w:rsidRPr="00415A6B"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p>
        </w:tc>
      </w:tr>
      <w:tr w:rsidR="00D81ADE" w:rsidRPr="001346B5" w:rsidTr="00230B89">
        <w:trPr>
          <w:trHeight w:val="356"/>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D81ADE" w:rsidRPr="00B746A4"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p>
        </w:tc>
        <w:tc>
          <w:tcPr>
            <w:tcW w:w="1701" w:type="dxa"/>
          </w:tcPr>
          <w:p w:rsidR="00D81ADE" w:rsidRPr="002466A8" w:rsidRDefault="00D81ADE" w:rsidP="00230B89">
            <w:pPr>
              <w:spacing w:after="0" w:line="240" w:lineRule="auto"/>
              <w:rPr>
                <w:rFonts w:ascii="Book Antiqua" w:eastAsia="Times New Roman" w:hAnsi="Book Antiqua" w:cs="Times New Roman"/>
                <w:b/>
                <w:i/>
              </w:rPr>
            </w:pPr>
          </w:p>
        </w:tc>
      </w:tr>
      <w:tr w:rsidR="00D81ADE" w:rsidRPr="001346B5" w:rsidTr="00230B89">
        <w:trPr>
          <w:trHeight w:val="349"/>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D81ADE" w:rsidRPr="00C8409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Default="00D81ADE" w:rsidP="00230B89">
            <w:pPr>
              <w:spacing w:after="0" w:line="240" w:lineRule="auto"/>
              <w:rPr>
                <w:rFonts w:ascii="Book Antiqua" w:eastAsia="Times New Roman" w:hAnsi="Book Antiqua" w:cs="Times New Roman"/>
                <w:b/>
                <w:i/>
              </w:rPr>
            </w:pP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p>
        </w:tc>
      </w:tr>
      <w:tr w:rsidR="00D81ADE" w:rsidRPr="001346B5" w:rsidTr="00230B89">
        <w:trPr>
          <w:trHeight w:val="34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19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p>
        </w:tc>
        <w:tc>
          <w:tcPr>
            <w:tcW w:w="1276"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68"/>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D81ADE"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jc w:val="center"/>
              <w:rPr>
                <w:rFonts w:ascii="Book Antiqua" w:eastAsia="Times New Roman" w:hAnsi="Book Antiqua" w:cs="Times New Roman"/>
                <w:b/>
                <w:i/>
              </w:rPr>
            </w:pP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6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4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jc w:val="center"/>
              <w:rPr>
                <w:rFonts w:ascii="Book Antiqua" w:eastAsia="Times New Roman" w:hAnsi="Book Antiqua" w:cs="Times New Roman"/>
                <w:b/>
                <w:i/>
              </w:rPr>
            </w:pP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6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D81ADE" w:rsidRPr="0004214F" w:rsidRDefault="00D81ADE"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7C281A"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D81ADE" w:rsidRPr="001346B5" w:rsidTr="00230B89">
        <w:trPr>
          <w:trHeight w:val="34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D81ADE" w:rsidRPr="0004214F" w:rsidRDefault="00D81ADE"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jc w:val="center"/>
              <w:rPr>
                <w:rFonts w:ascii="Book Antiqua" w:eastAsia="Times New Roman" w:hAnsi="Book Antiqua" w:cs="Times New Roman"/>
                <w:b/>
                <w:i/>
              </w:rPr>
            </w:pPr>
          </w:p>
        </w:tc>
        <w:tc>
          <w:tcPr>
            <w:tcW w:w="1701" w:type="dxa"/>
          </w:tcPr>
          <w:p w:rsidR="00D81ADE" w:rsidRPr="00521731"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D81ADE" w:rsidRPr="001346B5" w:rsidTr="00230B89">
        <w:trPr>
          <w:trHeight w:val="36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1ADE" w:rsidRPr="001346B5" w:rsidTr="00230B89">
        <w:trPr>
          <w:trHeight w:val="340"/>
        </w:trPr>
        <w:tc>
          <w:tcPr>
            <w:tcW w:w="540"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D81ADE" w:rsidRPr="001346B5" w:rsidRDefault="00D81AD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1ADE" w:rsidRPr="001346B5" w:rsidRDefault="00D81AD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D81ADE" w:rsidRDefault="00D81ADE" w:rsidP="00D81ADE">
      <w:pPr>
        <w:spacing w:after="0" w:line="240" w:lineRule="auto"/>
        <w:rPr>
          <w:i/>
          <w:sz w:val="24"/>
          <w:szCs w:val="24"/>
        </w:rPr>
      </w:pPr>
      <w:r>
        <w:rPr>
          <w:i/>
          <w:sz w:val="24"/>
          <w:szCs w:val="24"/>
        </w:rPr>
        <w:t xml:space="preserve">                                     </w:t>
      </w:r>
    </w:p>
    <w:p w:rsidR="00D81ADE" w:rsidRDefault="00D81ADE" w:rsidP="00D81ADE">
      <w:pPr>
        <w:spacing w:after="0" w:line="240" w:lineRule="auto"/>
        <w:rPr>
          <w:i/>
          <w:sz w:val="24"/>
          <w:szCs w:val="24"/>
        </w:rPr>
      </w:pPr>
    </w:p>
    <w:p w:rsidR="00D81ADE" w:rsidRDefault="00D81ADE" w:rsidP="00D81ADE">
      <w:pPr>
        <w:tabs>
          <w:tab w:val="left" w:pos="7050"/>
        </w:tabs>
        <w:spacing w:after="0" w:line="240" w:lineRule="auto"/>
        <w:jc w:val="both"/>
        <w:rPr>
          <w:rFonts w:ascii="Book Antiqua" w:eastAsia="Times New Roman" w:hAnsi="Book Antiqua" w:cs="Times New Roman"/>
          <w:i/>
          <w:sz w:val="24"/>
          <w:szCs w:val="24"/>
        </w:rPr>
      </w:pPr>
    </w:p>
    <w:p w:rsidR="00D81ADE" w:rsidRDefault="00D81ADE" w:rsidP="00D81ADE">
      <w:pPr>
        <w:tabs>
          <w:tab w:val="left" w:pos="7050"/>
        </w:tabs>
        <w:spacing w:after="0" w:line="240" w:lineRule="auto"/>
        <w:jc w:val="both"/>
        <w:rPr>
          <w:rFonts w:ascii="Book Antiqua" w:eastAsia="Times New Roman" w:hAnsi="Book Antiqua" w:cs="Times New Roman"/>
          <w:i/>
          <w:sz w:val="24"/>
          <w:szCs w:val="24"/>
        </w:rPr>
      </w:pPr>
    </w:p>
    <w:p w:rsidR="00D81ADE" w:rsidRDefault="00D81ADE" w:rsidP="00D81ADE">
      <w:pPr>
        <w:tabs>
          <w:tab w:val="left" w:pos="7050"/>
        </w:tabs>
        <w:spacing w:after="0" w:line="240" w:lineRule="auto"/>
        <w:jc w:val="both"/>
        <w:rPr>
          <w:rFonts w:ascii="Book Antiqua" w:eastAsia="Times New Roman" w:hAnsi="Book Antiqua" w:cs="Times New Roman"/>
          <w:i/>
          <w:sz w:val="24"/>
          <w:szCs w:val="24"/>
        </w:rPr>
      </w:pPr>
    </w:p>
    <w:p w:rsidR="00D81ADE" w:rsidRPr="001F2327" w:rsidRDefault="00D81ADE" w:rsidP="00D81ADE">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D81ADE" w:rsidRPr="00331E45" w:rsidRDefault="00D81ADE" w:rsidP="00D81AD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D81ADE" w:rsidRPr="00331E45" w:rsidRDefault="00D81ADE" w:rsidP="00D81AD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D81ADE" w:rsidRPr="00734C78" w:rsidRDefault="00D81ADE" w:rsidP="00D81ADE">
      <w:pPr>
        <w:rPr>
          <w:i/>
          <w:sz w:val="24"/>
          <w:szCs w:val="24"/>
          <w:lang w:val="en-US"/>
        </w:rPr>
      </w:pPr>
    </w:p>
    <w:p w:rsidR="00D81ADE" w:rsidRPr="00734C78" w:rsidRDefault="00D81ADE" w:rsidP="00D81ADE">
      <w:pPr>
        <w:rPr>
          <w:i/>
          <w:sz w:val="24"/>
          <w:szCs w:val="24"/>
          <w:lang w:val="en-US"/>
        </w:rPr>
      </w:pPr>
    </w:p>
    <w:p w:rsidR="00684146" w:rsidRPr="00D81ADE" w:rsidRDefault="00684146" w:rsidP="00684146">
      <w:pPr>
        <w:rPr>
          <w:i/>
          <w:sz w:val="24"/>
          <w:szCs w:val="24"/>
          <w:lang w:val="en-US"/>
        </w:rPr>
      </w:pPr>
    </w:p>
    <w:p w:rsidR="00146364" w:rsidRPr="00AB0114" w:rsidRDefault="008366F4" w:rsidP="00146364">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5" type="#_x0000_t75" style="position:absolute;left:0;text-align:left;margin-left:33.4pt;margin-top:-16.6pt;width:70.15pt;height:99pt;z-index:251674624" o:allowoverlap="f">
            <v:imagedata r:id="rId6" o:title=""/>
          </v:shape>
          <o:OLEObject Type="Embed" ProgID="MSPhotoEd.3" ShapeID="_x0000_s1035" DrawAspect="Content" ObjectID="_1823336834" r:id="rId12"/>
        </w:pict>
      </w:r>
      <w:r w:rsidR="00146364" w:rsidRPr="00AB0114">
        <w:rPr>
          <w:rFonts w:ascii="Garamond" w:eastAsia="Times New Roman" w:hAnsi="Garamond" w:cs="Tahoma"/>
          <w:b/>
          <w:sz w:val="32"/>
          <w:szCs w:val="32"/>
        </w:rPr>
        <w:t xml:space="preserve">                         </w:t>
      </w:r>
      <w:r w:rsidR="00146364">
        <w:rPr>
          <w:rFonts w:ascii="Garamond" w:eastAsia="Times New Roman" w:hAnsi="Garamond" w:cs="Tahoma"/>
          <w:b/>
          <w:sz w:val="32"/>
          <w:szCs w:val="32"/>
        </w:rPr>
        <w:t xml:space="preserve">      </w:t>
      </w:r>
      <w:r w:rsidR="00146364" w:rsidRPr="00AB0114">
        <w:rPr>
          <w:rFonts w:ascii="Garamond" w:eastAsia="Times New Roman" w:hAnsi="Garamond" w:cs="Tahoma"/>
          <w:b/>
          <w:sz w:val="32"/>
          <w:szCs w:val="32"/>
        </w:rPr>
        <w:t xml:space="preserve"> ОБЩИНСКИ  СЪВЕТ –  РАДОМИР             </w:t>
      </w:r>
    </w:p>
    <w:p w:rsidR="00146364" w:rsidRPr="00AB0114" w:rsidRDefault="00146364" w:rsidP="0014636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146364" w:rsidRPr="00AB0114" w:rsidRDefault="00146364" w:rsidP="0014636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46364" w:rsidRDefault="00146364" w:rsidP="0014636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46364" w:rsidRPr="00857ACF" w:rsidRDefault="00146364" w:rsidP="00146364">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46364" w:rsidRDefault="00146364" w:rsidP="00146364">
      <w:pPr>
        <w:tabs>
          <w:tab w:val="left" w:pos="6600"/>
        </w:tabs>
        <w:spacing w:after="0" w:line="240" w:lineRule="auto"/>
        <w:jc w:val="both"/>
        <w:rPr>
          <w:rFonts w:ascii="Book Antiqua" w:eastAsia="Times New Roman" w:hAnsi="Book Antiqua" w:cs="Times New Roman"/>
          <w:b/>
          <w:i/>
          <w:sz w:val="24"/>
          <w:szCs w:val="24"/>
        </w:rPr>
      </w:pPr>
    </w:p>
    <w:p w:rsidR="00146364" w:rsidRPr="007A2AE5" w:rsidRDefault="00146364" w:rsidP="00146364">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257</w:t>
      </w:r>
      <w:r>
        <w:rPr>
          <w:rFonts w:ascii="Book Antiqua" w:eastAsia="Times New Roman" w:hAnsi="Book Antiqua" w:cs="Times New Roman"/>
          <w:b/>
          <w:i/>
          <w:sz w:val="28"/>
          <w:szCs w:val="28"/>
        </w:rPr>
        <w:tab/>
      </w:r>
    </w:p>
    <w:p w:rsidR="00146364" w:rsidRPr="00AB0114" w:rsidRDefault="00146364" w:rsidP="0014636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46364" w:rsidRPr="003A5EC4" w:rsidRDefault="00146364" w:rsidP="00146364">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146364" w:rsidRDefault="00146364" w:rsidP="00146364">
      <w:pPr>
        <w:spacing w:after="0" w:line="240" w:lineRule="auto"/>
        <w:jc w:val="both"/>
        <w:rPr>
          <w:rFonts w:ascii="Book Antiqua" w:eastAsia="Times New Roman" w:hAnsi="Book Antiqua" w:cs="Times New Roman"/>
          <w:b/>
          <w:i/>
        </w:rPr>
      </w:pPr>
    </w:p>
    <w:p w:rsidR="00146364" w:rsidRPr="00FE3518" w:rsidRDefault="00146364" w:rsidP="00146364">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5/13.</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прекратяване на съсобственост на имот между общината и физическо лице чрез продажба на собствеността на общината,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ПК „Устройство на територията, строителство, гори, земеделие и екология“ и ПК „Бюджет и финанси“.</w:t>
      </w:r>
    </w:p>
    <w:p w:rsidR="007F2F6E" w:rsidRPr="007F2F6E" w:rsidRDefault="007F2F6E" w:rsidP="007F2F6E">
      <w:pPr>
        <w:spacing w:after="0" w:line="240" w:lineRule="auto"/>
        <w:jc w:val="both"/>
        <w:rPr>
          <w:rFonts w:ascii="Book Antiqua" w:eastAsia="Calibri" w:hAnsi="Book Antiqua" w:cs="Times New Roman"/>
          <w:i/>
          <w:sz w:val="28"/>
          <w:szCs w:val="28"/>
        </w:rPr>
      </w:pPr>
      <w:r w:rsidRPr="007F2F6E">
        <w:rPr>
          <w:rFonts w:ascii="Book Antiqua" w:eastAsia="Calibri" w:hAnsi="Book Antiqua" w:cs="Times New Roman"/>
          <w:i/>
          <w:sz w:val="28"/>
          <w:szCs w:val="28"/>
        </w:rPr>
        <w:t xml:space="preserve">            След извършеното поименно гласуване, Общински съвет-Радомир прие</w:t>
      </w:r>
    </w:p>
    <w:p w:rsidR="007F2F6E" w:rsidRPr="007F2F6E" w:rsidRDefault="007F2F6E" w:rsidP="007F2F6E">
      <w:pPr>
        <w:spacing w:after="0" w:line="240" w:lineRule="auto"/>
        <w:jc w:val="both"/>
        <w:rPr>
          <w:rFonts w:ascii="Book Antiqua" w:eastAsia="Calibri" w:hAnsi="Book Antiqua" w:cs="Times New Roman"/>
          <w:i/>
          <w:sz w:val="28"/>
          <w:szCs w:val="28"/>
        </w:rPr>
      </w:pPr>
    </w:p>
    <w:p w:rsidR="007F2F6E" w:rsidRPr="007F2F6E" w:rsidRDefault="007F2F6E" w:rsidP="007F2F6E">
      <w:pPr>
        <w:spacing w:after="0" w:line="240" w:lineRule="auto"/>
        <w:jc w:val="both"/>
        <w:rPr>
          <w:rFonts w:ascii="Book Antiqua" w:eastAsia="Calibri" w:hAnsi="Book Antiqua" w:cs="Times New Roman"/>
          <w:b/>
          <w:i/>
          <w:sz w:val="28"/>
          <w:szCs w:val="28"/>
        </w:rPr>
      </w:pPr>
      <w:r w:rsidRPr="007F2F6E">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7F2F6E">
        <w:rPr>
          <w:rFonts w:ascii="Book Antiqua" w:eastAsia="Calibri" w:hAnsi="Book Antiqua" w:cs="Times New Roman"/>
          <w:b/>
          <w:i/>
          <w:sz w:val="28"/>
          <w:szCs w:val="28"/>
        </w:rPr>
        <w:t xml:space="preserve">  Р Е Ш Е Н И Е  № 257</w:t>
      </w:r>
    </w:p>
    <w:p w:rsidR="007F2F6E" w:rsidRPr="007F2F6E" w:rsidRDefault="007F2F6E" w:rsidP="007F2F6E">
      <w:pPr>
        <w:spacing w:after="0" w:line="240" w:lineRule="auto"/>
        <w:jc w:val="both"/>
        <w:rPr>
          <w:rFonts w:ascii="Book Antiqua" w:eastAsia="Calibri" w:hAnsi="Book Antiqua" w:cs="Times New Roman"/>
          <w:b/>
          <w:i/>
          <w:sz w:val="28"/>
          <w:szCs w:val="28"/>
        </w:rPr>
      </w:pPr>
    </w:p>
    <w:p w:rsidR="007F2F6E" w:rsidRPr="007F2F6E" w:rsidRDefault="007F2F6E" w:rsidP="007F2F6E">
      <w:pPr>
        <w:tabs>
          <w:tab w:val="left" w:pos="426"/>
          <w:tab w:val="left" w:pos="567"/>
        </w:tabs>
        <w:suppressAutoHyphens/>
        <w:spacing w:after="0" w:line="240" w:lineRule="auto"/>
        <w:jc w:val="both"/>
        <w:rPr>
          <w:rFonts w:ascii="Book Antiqua" w:eastAsia="Times New Roman" w:hAnsi="Book Antiqua" w:cs="Times New Roman"/>
          <w:b/>
          <w:i/>
          <w:sz w:val="24"/>
          <w:szCs w:val="24"/>
          <w:lang w:eastAsia="ar-SA"/>
        </w:rPr>
      </w:pPr>
      <w:r w:rsidRPr="007F2F6E">
        <w:rPr>
          <w:rFonts w:ascii="Book Antiqua" w:eastAsia="Times New Roman" w:hAnsi="Book Antiqua" w:cs="Times New Roman"/>
          <w:b/>
          <w:i/>
          <w:sz w:val="24"/>
          <w:szCs w:val="24"/>
          <w:lang w:eastAsia="ar-SA"/>
        </w:rPr>
        <w:t xml:space="preserve">            1. ОБЩИНСКИ СЪВЕТ-РАДОМИР, на основание чл. 21, ал. 1, т. 8 от ЗМСМА, чл. 36, ал. 1, т. 2 от Закона за общинската собственост, чл. 36 от Закона за собствеността и във връзка с §4з, ал. 2 от Закона за собствеността и ползването на земеделските земи и чл. 45, ал. 1, т. 2 и  §1, т. 3 от Наредба за общинската собственост,</w:t>
      </w:r>
      <w:r w:rsidRPr="007F2F6E">
        <w:rPr>
          <w:rFonts w:ascii="Book Antiqua" w:eastAsia="Times New Roman" w:hAnsi="Book Antiqua" w:cs="Times New Roman"/>
          <w:b/>
          <w:i/>
          <w:color w:val="FF0000"/>
          <w:sz w:val="24"/>
          <w:szCs w:val="24"/>
          <w:lang w:eastAsia="ar-SA"/>
        </w:rPr>
        <w:t xml:space="preserve"> </w:t>
      </w:r>
      <w:r w:rsidRPr="007F2F6E">
        <w:rPr>
          <w:rFonts w:ascii="Book Antiqua" w:eastAsia="Times New Roman" w:hAnsi="Book Antiqua" w:cs="Times New Roman"/>
          <w:b/>
          <w:i/>
          <w:sz w:val="24"/>
          <w:szCs w:val="24"/>
          <w:lang w:eastAsia="ar-SA"/>
        </w:rPr>
        <w:t xml:space="preserve">ДАВА СЪГЛАСИЕ  за прекратяване на съсобствеността между Ангел Костадинов Йорданов с постоянен адрес гр. Радомир,  ул. „Раковски” № 5 и Община Радомир, чрез продажба на частта на общината, представляваща </w:t>
      </w:r>
      <w:r w:rsidRPr="007F2F6E">
        <w:rPr>
          <w:rFonts w:ascii="Book Antiqua" w:eastAsia="Times New Roman" w:hAnsi="Book Antiqua" w:cs="Times New Roman"/>
          <w:b/>
          <w:bCs/>
          <w:i/>
          <w:sz w:val="24"/>
          <w:szCs w:val="24"/>
          <w:lang w:eastAsia="ar-SA"/>
        </w:rPr>
        <w:t xml:space="preserve">247/997 /двеста четиридесет и седем от деветстотин деветдесет и седем/ кв.м. идеални части от поземлен имот с идентификатор 61577.566.1  </w:t>
      </w:r>
      <w:r w:rsidRPr="007F2F6E">
        <w:rPr>
          <w:rFonts w:ascii="Book Antiqua" w:eastAsia="Times New Roman" w:hAnsi="Book Antiqua" w:cs="Times New Roman"/>
          <w:b/>
          <w:i/>
          <w:sz w:val="24"/>
          <w:szCs w:val="24"/>
          <w:lang w:eastAsia="ar-SA"/>
        </w:rPr>
        <w:t>/шестдесет и една хиляди петстотин седемдесет и седем, точка, петстотин шестдесет и шест,  точка, едно/</w:t>
      </w:r>
      <w:r w:rsidRPr="007F2F6E">
        <w:rPr>
          <w:rFonts w:ascii="Book Antiqua" w:eastAsia="Times New Roman" w:hAnsi="Book Antiqua" w:cs="Times New Roman"/>
          <w:b/>
          <w:bCs/>
          <w:i/>
          <w:sz w:val="24"/>
          <w:szCs w:val="24"/>
          <w:lang w:eastAsia="ar-SA"/>
        </w:rPr>
        <w:t xml:space="preserve">, съгласно кадастралната карта и кадастралните регистри, одобрени със заповед  РД-18-75/10.11.2015 г. на Изпълнителен директор на АГКК, Последно изменение със заповед: няма издадена заповед за изменение в КККР, Адрес на поземления имот: гр. Радомир, Трайно предназначение на територията: Земеделска, Начин на трайно ползване: за земеделски труд и отдих /съгласно §4 от ПЗР на ЗСПЗЗ/, </w:t>
      </w:r>
      <w:r w:rsidRPr="007F2F6E">
        <w:rPr>
          <w:rFonts w:ascii="Book Antiqua" w:eastAsia="Times New Roman" w:hAnsi="Book Antiqua" w:cs="Times New Roman"/>
          <w:b/>
          <w:i/>
          <w:sz w:val="24"/>
          <w:szCs w:val="24"/>
          <w:lang w:eastAsia="ar-SA"/>
        </w:rPr>
        <w:t xml:space="preserve">Стар идентификатор: </w:t>
      </w:r>
      <w:r w:rsidRPr="007F2F6E">
        <w:rPr>
          <w:rFonts w:ascii="Book Antiqua" w:eastAsia="Times New Roman" w:hAnsi="Book Antiqua" w:cs="Times New Roman"/>
          <w:b/>
          <w:bCs/>
          <w:i/>
          <w:sz w:val="24"/>
          <w:szCs w:val="24"/>
          <w:lang w:eastAsia="ar-SA"/>
        </w:rPr>
        <w:t xml:space="preserve">61577.279.32, Номер по предходен план: 643, целия с площ от 997 кв.м., при граници на целия имот: №№ 61577.566.162, 61577.279.32, актуван с АОС № 5116/17.05.2024 г., </w:t>
      </w:r>
      <w:r w:rsidRPr="007F2F6E">
        <w:rPr>
          <w:rFonts w:ascii="Book Antiqua" w:eastAsia="Times New Roman" w:hAnsi="Book Antiqua" w:cs="Times New Roman"/>
          <w:b/>
          <w:i/>
          <w:color w:val="000000"/>
          <w:sz w:val="24"/>
          <w:szCs w:val="24"/>
          <w:lang w:eastAsia="ar-SA"/>
        </w:rPr>
        <w:t xml:space="preserve">при </w:t>
      </w:r>
      <w:r w:rsidRPr="007F2F6E">
        <w:rPr>
          <w:rFonts w:ascii="Book Antiqua" w:eastAsia="Times New Roman" w:hAnsi="Book Antiqua" w:cs="Times New Roman"/>
          <w:b/>
          <w:i/>
          <w:sz w:val="24"/>
          <w:szCs w:val="24"/>
          <w:lang w:eastAsia="ar-SA"/>
        </w:rPr>
        <w:t>цена 2 980.71 лв.</w:t>
      </w:r>
      <w:r w:rsidRPr="007F2F6E">
        <w:rPr>
          <w:rFonts w:ascii="Book Antiqua" w:eastAsia="Times New Roman" w:hAnsi="Book Antiqua" w:cs="Times New Roman"/>
          <w:b/>
          <w:i/>
          <w:color w:val="000000"/>
          <w:sz w:val="24"/>
          <w:szCs w:val="24"/>
          <w:lang w:eastAsia="ar-SA"/>
        </w:rPr>
        <w:t xml:space="preserve"> /две хиляди деветстотин  и осемдесет лева и седемдесет и една стотинки/ без включен ДДС, определена от лицензиран оценител и утвърдена от Общински съвет- Радомир.</w:t>
      </w:r>
    </w:p>
    <w:p w:rsidR="007F2F6E" w:rsidRPr="007F2F6E" w:rsidRDefault="007F2F6E" w:rsidP="007F2F6E">
      <w:pPr>
        <w:tabs>
          <w:tab w:val="left" w:pos="2800"/>
        </w:tabs>
        <w:suppressAutoHyphens/>
        <w:spacing w:after="0" w:line="240" w:lineRule="auto"/>
        <w:ind w:firstLine="540"/>
        <w:jc w:val="both"/>
        <w:rPr>
          <w:rFonts w:ascii="Book Antiqua" w:eastAsia="Times New Roman" w:hAnsi="Book Antiqua" w:cs="Times New Roman"/>
          <w:b/>
          <w:i/>
          <w:sz w:val="24"/>
          <w:szCs w:val="24"/>
          <w:lang w:eastAsia="ar-SA"/>
        </w:rPr>
      </w:pPr>
      <w:r w:rsidRPr="007F2F6E">
        <w:rPr>
          <w:rFonts w:ascii="Book Antiqua" w:eastAsia="Times New Roman" w:hAnsi="Book Antiqua" w:cs="Times New Roman"/>
          <w:b/>
          <w:i/>
          <w:sz w:val="24"/>
          <w:szCs w:val="24"/>
          <w:lang w:eastAsia="ar-SA"/>
        </w:rPr>
        <w:lastRenderedPageBreak/>
        <w:t xml:space="preserve">  2. ОБЩИНСКИ СЪВЕТ-РАДОМИР ВЪЗЛАГА на кмета на Община Радомир да сключи договор за покупко-продажба</w:t>
      </w:r>
    </w:p>
    <w:p w:rsidR="00684146" w:rsidRPr="007F2F6E" w:rsidRDefault="00684146" w:rsidP="00684146">
      <w:pPr>
        <w:rPr>
          <w:i/>
          <w:sz w:val="24"/>
          <w:szCs w:val="24"/>
          <w:lang w:val="en-US"/>
        </w:rPr>
      </w:pPr>
    </w:p>
    <w:p w:rsidR="007F2F6E" w:rsidRPr="00AB0114" w:rsidRDefault="007F2F6E" w:rsidP="007F2F6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7F2F6E" w:rsidRDefault="007F2F6E" w:rsidP="007F2F6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F2F6E" w:rsidRDefault="007F2F6E" w:rsidP="007F2F6E">
      <w:pPr>
        <w:tabs>
          <w:tab w:val="left" w:pos="7050"/>
        </w:tabs>
        <w:spacing w:after="0" w:line="240" w:lineRule="auto"/>
        <w:jc w:val="both"/>
        <w:rPr>
          <w:rFonts w:ascii="Book Antiqua" w:eastAsia="Times New Roman" w:hAnsi="Book Antiqua" w:cs="Times New Roman"/>
          <w:i/>
          <w:sz w:val="24"/>
          <w:szCs w:val="24"/>
        </w:rPr>
      </w:pPr>
    </w:p>
    <w:p w:rsidR="007F2F6E" w:rsidRDefault="007F2F6E" w:rsidP="007F2F6E">
      <w:pPr>
        <w:spacing w:after="0" w:line="240" w:lineRule="auto"/>
        <w:jc w:val="both"/>
        <w:rPr>
          <w:rFonts w:ascii="Book Antiqua" w:eastAsia="Times New Roman" w:hAnsi="Book Antiqua" w:cs="Times New Roman"/>
          <w:b/>
          <w:i/>
        </w:rPr>
      </w:pPr>
    </w:p>
    <w:p w:rsidR="007F2F6E" w:rsidRPr="000F5309" w:rsidRDefault="007F2F6E" w:rsidP="007F2F6E">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F2F6E" w:rsidRPr="001346B5" w:rsidRDefault="007F2F6E" w:rsidP="007F2F6E">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F2F6E" w:rsidRPr="001346B5" w:rsidTr="00230B89">
        <w:trPr>
          <w:trHeight w:val="456"/>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F2F6E" w:rsidRPr="001346B5" w:rsidRDefault="007F2F6E" w:rsidP="00230B89">
            <w:pPr>
              <w:tabs>
                <w:tab w:val="left" w:pos="3660"/>
              </w:tabs>
              <w:spacing w:after="0" w:line="240" w:lineRule="auto"/>
              <w:jc w:val="center"/>
              <w:rPr>
                <w:rFonts w:ascii="Book Antiqua" w:eastAsia="Times New Roman" w:hAnsi="Book Antiqua" w:cs="Times New Roman"/>
                <w:b/>
                <w:i/>
              </w:rPr>
            </w:pPr>
          </w:p>
        </w:tc>
        <w:tc>
          <w:tcPr>
            <w:tcW w:w="1418"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F2F6E" w:rsidRPr="001346B5" w:rsidRDefault="007F2F6E" w:rsidP="00230B89">
            <w:pPr>
              <w:spacing w:after="0" w:line="240" w:lineRule="auto"/>
              <w:jc w:val="center"/>
              <w:rPr>
                <w:rFonts w:ascii="Book Antiqua" w:eastAsia="Times New Roman" w:hAnsi="Book Antiqua" w:cs="Times New Roman"/>
                <w:b/>
                <w:i/>
              </w:rPr>
            </w:pPr>
          </w:p>
        </w:tc>
        <w:tc>
          <w:tcPr>
            <w:tcW w:w="1276"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F2F6E" w:rsidRPr="001346B5" w:rsidRDefault="007F2F6E" w:rsidP="00230B89">
            <w:pPr>
              <w:spacing w:after="0" w:line="240" w:lineRule="auto"/>
              <w:jc w:val="center"/>
              <w:rPr>
                <w:rFonts w:ascii="Book Antiqua" w:eastAsia="Times New Roman" w:hAnsi="Book Antiqua" w:cs="Times New Roman"/>
                <w:b/>
                <w:i/>
              </w:rPr>
            </w:pPr>
          </w:p>
          <w:p w:rsidR="007F2F6E" w:rsidRPr="001346B5" w:rsidRDefault="007F2F6E" w:rsidP="00230B89">
            <w:pPr>
              <w:spacing w:after="0" w:line="240" w:lineRule="auto"/>
              <w:jc w:val="center"/>
              <w:rPr>
                <w:rFonts w:ascii="Book Antiqua" w:eastAsia="Times New Roman" w:hAnsi="Book Antiqua" w:cs="Times New Roman"/>
                <w:b/>
                <w:i/>
              </w:rPr>
            </w:pPr>
          </w:p>
        </w:tc>
        <w:tc>
          <w:tcPr>
            <w:tcW w:w="1701"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F2F6E" w:rsidRPr="001346B5" w:rsidRDefault="007F2F6E" w:rsidP="00230B89">
            <w:pPr>
              <w:spacing w:after="0" w:line="240" w:lineRule="auto"/>
              <w:jc w:val="center"/>
              <w:rPr>
                <w:rFonts w:ascii="Book Antiqua" w:eastAsia="Times New Roman" w:hAnsi="Book Antiqua" w:cs="Times New Roman"/>
                <w:b/>
                <w:i/>
              </w:rPr>
            </w:pPr>
          </w:p>
        </w:tc>
      </w:tr>
      <w:tr w:rsidR="007F2F6E" w:rsidRPr="001346B5" w:rsidTr="00230B89">
        <w:trPr>
          <w:trHeight w:val="322"/>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F2F6E" w:rsidRDefault="007F2F6E" w:rsidP="00230B89">
            <w:pPr>
              <w:spacing w:after="0" w:line="240" w:lineRule="auto"/>
              <w:jc w:val="center"/>
              <w:rPr>
                <w:rFonts w:ascii="Book Antiqua" w:eastAsia="Times New Roman" w:hAnsi="Book Antiqua" w:cs="Times New Roman"/>
                <w:b/>
                <w:i/>
              </w:rPr>
            </w:pPr>
          </w:p>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D758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243"/>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F2F6E" w:rsidRPr="00224F16"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292"/>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7F2F6E" w:rsidRPr="006A4F41"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F2F6E" w:rsidRPr="001060CF"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7F2F6E" w:rsidRPr="001346B5" w:rsidTr="00230B89">
        <w:trPr>
          <w:trHeight w:val="238"/>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F2F6E" w:rsidRPr="00D11587"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Default="007F2F6E" w:rsidP="00230B89">
            <w:pPr>
              <w:spacing w:after="0" w:line="240" w:lineRule="auto"/>
              <w:rPr>
                <w:rFonts w:ascii="Book Antiqua" w:eastAsia="Times New Roman" w:hAnsi="Book Antiqua" w:cs="Times New Roman"/>
                <w:b/>
                <w:i/>
              </w:rPr>
            </w:pPr>
          </w:p>
          <w:p w:rsidR="007F2F6E" w:rsidRPr="00530B32"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734C78"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CD430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08"/>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7F2F6E" w:rsidRPr="00975AB4"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32"/>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F2F6E" w:rsidRPr="00415A6B"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p>
        </w:tc>
      </w:tr>
      <w:tr w:rsidR="007F2F6E" w:rsidRPr="001346B5" w:rsidTr="00230B89">
        <w:trPr>
          <w:trHeight w:val="356"/>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F2F6E" w:rsidRPr="00B746A4"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p>
        </w:tc>
        <w:tc>
          <w:tcPr>
            <w:tcW w:w="1701" w:type="dxa"/>
          </w:tcPr>
          <w:p w:rsidR="007F2F6E" w:rsidRPr="002466A8" w:rsidRDefault="007F2F6E" w:rsidP="00230B89">
            <w:pPr>
              <w:spacing w:after="0" w:line="240" w:lineRule="auto"/>
              <w:rPr>
                <w:rFonts w:ascii="Book Antiqua" w:eastAsia="Times New Roman" w:hAnsi="Book Antiqua" w:cs="Times New Roman"/>
                <w:b/>
                <w:i/>
              </w:rPr>
            </w:pPr>
          </w:p>
        </w:tc>
      </w:tr>
      <w:tr w:rsidR="007F2F6E" w:rsidRPr="001346B5" w:rsidTr="00230B89">
        <w:trPr>
          <w:trHeight w:val="349"/>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F2F6E" w:rsidRPr="00C8409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Default="007F2F6E" w:rsidP="00230B89">
            <w:pPr>
              <w:spacing w:after="0" w:line="240" w:lineRule="auto"/>
              <w:rPr>
                <w:rFonts w:ascii="Book Antiqua" w:eastAsia="Times New Roman" w:hAnsi="Book Antiqua" w:cs="Times New Roman"/>
                <w:b/>
                <w:i/>
              </w:rPr>
            </w:pP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p>
        </w:tc>
      </w:tr>
      <w:tr w:rsidR="007F2F6E" w:rsidRPr="001346B5" w:rsidTr="00230B89">
        <w:trPr>
          <w:trHeight w:val="34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19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p>
        </w:tc>
        <w:tc>
          <w:tcPr>
            <w:tcW w:w="1276"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68"/>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F2F6E"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jc w:val="center"/>
              <w:rPr>
                <w:rFonts w:ascii="Book Antiqua" w:eastAsia="Times New Roman" w:hAnsi="Book Antiqua" w:cs="Times New Roman"/>
                <w:b/>
                <w:i/>
              </w:rPr>
            </w:pP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6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4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jc w:val="center"/>
              <w:rPr>
                <w:rFonts w:ascii="Book Antiqua" w:eastAsia="Times New Roman" w:hAnsi="Book Antiqua" w:cs="Times New Roman"/>
                <w:b/>
                <w:i/>
              </w:rPr>
            </w:pP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6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F2F6E" w:rsidRPr="0004214F" w:rsidRDefault="007F2F6E"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7C281A"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F2F6E" w:rsidRPr="001346B5" w:rsidTr="00230B89">
        <w:trPr>
          <w:trHeight w:val="34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F2F6E" w:rsidRPr="0004214F" w:rsidRDefault="007F2F6E"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jc w:val="center"/>
              <w:rPr>
                <w:rFonts w:ascii="Book Antiqua" w:eastAsia="Times New Roman" w:hAnsi="Book Antiqua" w:cs="Times New Roman"/>
                <w:b/>
                <w:i/>
              </w:rPr>
            </w:pPr>
          </w:p>
        </w:tc>
        <w:tc>
          <w:tcPr>
            <w:tcW w:w="1701" w:type="dxa"/>
          </w:tcPr>
          <w:p w:rsidR="007F2F6E" w:rsidRPr="00521731"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F2F6E" w:rsidRPr="001346B5" w:rsidTr="00230B89">
        <w:trPr>
          <w:trHeight w:val="36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2F6E" w:rsidRPr="001346B5" w:rsidTr="00230B89">
        <w:trPr>
          <w:trHeight w:val="340"/>
        </w:trPr>
        <w:tc>
          <w:tcPr>
            <w:tcW w:w="540"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F2F6E" w:rsidRPr="001346B5" w:rsidRDefault="007F2F6E"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2F6E" w:rsidRPr="001346B5" w:rsidRDefault="007F2F6E"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F2F6E" w:rsidRDefault="007F2F6E" w:rsidP="007F2F6E">
      <w:pPr>
        <w:spacing w:after="0" w:line="240" w:lineRule="auto"/>
        <w:rPr>
          <w:i/>
          <w:sz w:val="24"/>
          <w:szCs w:val="24"/>
        </w:rPr>
      </w:pPr>
      <w:r>
        <w:rPr>
          <w:i/>
          <w:sz w:val="24"/>
          <w:szCs w:val="24"/>
        </w:rPr>
        <w:t xml:space="preserve">                                     </w:t>
      </w:r>
    </w:p>
    <w:p w:rsidR="007F2F6E" w:rsidRDefault="007F2F6E" w:rsidP="007F2F6E">
      <w:pPr>
        <w:spacing w:after="0" w:line="240" w:lineRule="auto"/>
        <w:rPr>
          <w:i/>
          <w:sz w:val="24"/>
          <w:szCs w:val="24"/>
        </w:rPr>
      </w:pPr>
    </w:p>
    <w:p w:rsidR="007F2F6E" w:rsidRDefault="007F2F6E" w:rsidP="007F2F6E">
      <w:pPr>
        <w:tabs>
          <w:tab w:val="left" w:pos="7050"/>
        </w:tabs>
        <w:spacing w:after="0" w:line="240" w:lineRule="auto"/>
        <w:jc w:val="both"/>
        <w:rPr>
          <w:rFonts w:ascii="Book Antiqua" w:eastAsia="Times New Roman" w:hAnsi="Book Antiqua" w:cs="Times New Roman"/>
          <w:i/>
          <w:sz w:val="24"/>
          <w:szCs w:val="24"/>
        </w:rPr>
      </w:pPr>
    </w:p>
    <w:p w:rsidR="007F2F6E" w:rsidRDefault="007F2F6E" w:rsidP="007F2F6E">
      <w:pPr>
        <w:tabs>
          <w:tab w:val="left" w:pos="7050"/>
        </w:tabs>
        <w:spacing w:after="0" w:line="240" w:lineRule="auto"/>
        <w:jc w:val="both"/>
        <w:rPr>
          <w:rFonts w:ascii="Book Antiqua" w:eastAsia="Times New Roman" w:hAnsi="Book Antiqua" w:cs="Times New Roman"/>
          <w:i/>
          <w:sz w:val="24"/>
          <w:szCs w:val="24"/>
        </w:rPr>
      </w:pPr>
    </w:p>
    <w:p w:rsidR="007F2F6E" w:rsidRDefault="007F2F6E" w:rsidP="007F2F6E">
      <w:pPr>
        <w:tabs>
          <w:tab w:val="left" w:pos="7050"/>
        </w:tabs>
        <w:spacing w:after="0" w:line="240" w:lineRule="auto"/>
        <w:jc w:val="both"/>
        <w:rPr>
          <w:rFonts w:ascii="Book Antiqua" w:eastAsia="Times New Roman" w:hAnsi="Book Antiqua" w:cs="Times New Roman"/>
          <w:i/>
          <w:sz w:val="24"/>
          <w:szCs w:val="24"/>
        </w:rPr>
      </w:pPr>
    </w:p>
    <w:p w:rsidR="007F2F6E" w:rsidRPr="001F2327" w:rsidRDefault="007F2F6E" w:rsidP="007F2F6E">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7F2F6E" w:rsidRPr="00331E45" w:rsidRDefault="007F2F6E" w:rsidP="007F2F6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F2F6E" w:rsidRPr="00331E45" w:rsidRDefault="007F2F6E" w:rsidP="007F2F6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F2F6E" w:rsidRPr="00734C78" w:rsidRDefault="007F2F6E" w:rsidP="007F2F6E">
      <w:pPr>
        <w:rPr>
          <w:i/>
          <w:sz w:val="24"/>
          <w:szCs w:val="24"/>
          <w:lang w:val="en-US"/>
        </w:rPr>
      </w:pPr>
    </w:p>
    <w:p w:rsidR="00EB5DE8" w:rsidRPr="00AB0114" w:rsidRDefault="008366F4" w:rsidP="00EB5DE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6" type="#_x0000_t75" style="position:absolute;left:0;text-align:left;margin-left:33.4pt;margin-top:-16.6pt;width:70.15pt;height:99pt;z-index:251676672" o:allowoverlap="f">
            <v:imagedata r:id="rId6" o:title=""/>
          </v:shape>
          <o:OLEObject Type="Embed" ProgID="MSPhotoEd.3" ShapeID="_x0000_s1036" DrawAspect="Content" ObjectID="_1823336835" r:id="rId13"/>
        </w:pict>
      </w:r>
      <w:r w:rsidR="00EB5DE8" w:rsidRPr="00AB0114">
        <w:rPr>
          <w:rFonts w:ascii="Garamond" w:eastAsia="Times New Roman" w:hAnsi="Garamond" w:cs="Tahoma"/>
          <w:b/>
          <w:sz w:val="32"/>
          <w:szCs w:val="32"/>
        </w:rPr>
        <w:t xml:space="preserve">                         </w:t>
      </w:r>
      <w:r w:rsidR="00EB5DE8">
        <w:rPr>
          <w:rFonts w:ascii="Garamond" w:eastAsia="Times New Roman" w:hAnsi="Garamond" w:cs="Tahoma"/>
          <w:b/>
          <w:sz w:val="32"/>
          <w:szCs w:val="32"/>
        </w:rPr>
        <w:t xml:space="preserve">      </w:t>
      </w:r>
      <w:r w:rsidR="00EB5DE8" w:rsidRPr="00AB0114">
        <w:rPr>
          <w:rFonts w:ascii="Garamond" w:eastAsia="Times New Roman" w:hAnsi="Garamond" w:cs="Tahoma"/>
          <w:b/>
          <w:sz w:val="32"/>
          <w:szCs w:val="32"/>
        </w:rPr>
        <w:t xml:space="preserve"> ОБЩИНСКИ  СЪВЕТ –  РАДОМИР             </w:t>
      </w:r>
    </w:p>
    <w:p w:rsidR="00EB5DE8" w:rsidRPr="00AB0114" w:rsidRDefault="00EB5DE8" w:rsidP="00EB5DE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EB5DE8" w:rsidRPr="00AB0114" w:rsidRDefault="00EB5DE8" w:rsidP="00EB5DE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EB5DE8" w:rsidRDefault="00EB5DE8" w:rsidP="00EB5DE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EB5DE8" w:rsidRPr="00857ACF" w:rsidRDefault="00EB5DE8" w:rsidP="00EB5DE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EB5DE8" w:rsidRDefault="00EB5DE8" w:rsidP="00EB5DE8">
      <w:pPr>
        <w:tabs>
          <w:tab w:val="left" w:pos="6600"/>
        </w:tabs>
        <w:spacing w:after="0" w:line="240" w:lineRule="auto"/>
        <w:jc w:val="both"/>
        <w:rPr>
          <w:rFonts w:ascii="Book Antiqua" w:eastAsia="Times New Roman" w:hAnsi="Book Antiqua" w:cs="Times New Roman"/>
          <w:b/>
          <w:i/>
          <w:sz w:val="24"/>
          <w:szCs w:val="24"/>
        </w:rPr>
      </w:pPr>
    </w:p>
    <w:p w:rsidR="00EB5DE8" w:rsidRPr="007A2AE5" w:rsidRDefault="00EB5DE8" w:rsidP="00EB5DE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258</w:t>
      </w:r>
      <w:r>
        <w:rPr>
          <w:rFonts w:ascii="Book Antiqua" w:eastAsia="Times New Roman" w:hAnsi="Book Antiqua" w:cs="Times New Roman"/>
          <w:b/>
          <w:i/>
          <w:sz w:val="28"/>
          <w:szCs w:val="28"/>
        </w:rPr>
        <w:tab/>
      </w:r>
    </w:p>
    <w:p w:rsidR="00EB5DE8" w:rsidRPr="00AB0114" w:rsidRDefault="00EB5DE8" w:rsidP="00EB5DE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EB5DE8" w:rsidRPr="003A5EC4" w:rsidRDefault="00EB5DE8" w:rsidP="00EB5DE8">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EB5DE8" w:rsidRDefault="00EB5DE8" w:rsidP="00EB5DE8">
      <w:pPr>
        <w:spacing w:after="0" w:line="240" w:lineRule="auto"/>
        <w:jc w:val="both"/>
        <w:rPr>
          <w:rFonts w:ascii="Book Antiqua" w:eastAsia="Times New Roman" w:hAnsi="Book Antiqua" w:cs="Times New Roman"/>
          <w:b/>
          <w:i/>
        </w:rPr>
      </w:pPr>
    </w:p>
    <w:p w:rsidR="00EB5DE8" w:rsidRPr="00FE3518" w:rsidRDefault="00EB5DE8" w:rsidP="00EB5DE8">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6/13.</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продажба на общинска недвижима собственост – поземлен имот с идентификатор 61577.505.1187, град Радомир, ул.“Христо Смирненски“ № 7,</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ПК „Устройство на територията, строителство, гори, земеделие и екология“ и ПК „Бюджет и финанси“.</w:t>
      </w:r>
    </w:p>
    <w:p w:rsidR="00712DB5" w:rsidRPr="00712DB5" w:rsidRDefault="00712DB5" w:rsidP="00712DB5">
      <w:pPr>
        <w:spacing w:after="0" w:line="240" w:lineRule="auto"/>
        <w:jc w:val="both"/>
        <w:rPr>
          <w:rFonts w:ascii="Book Antiqua" w:eastAsia="Calibri" w:hAnsi="Book Antiqua" w:cs="Times New Roman"/>
          <w:i/>
          <w:sz w:val="28"/>
          <w:szCs w:val="28"/>
        </w:rPr>
      </w:pPr>
      <w:r w:rsidRPr="00712DB5">
        <w:rPr>
          <w:rFonts w:ascii="Book Antiqua" w:eastAsia="Calibri" w:hAnsi="Book Antiqua" w:cs="Times New Roman"/>
          <w:i/>
          <w:sz w:val="28"/>
          <w:szCs w:val="28"/>
        </w:rPr>
        <w:t xml:space="preserve">             След извършеното поименно гласуване, Общински съвет-Радомир прие</w:t>
      </w:r>
    </w:p>
    <w:p w:rsidR="00712DB5" w:rsidRDefault="00712DB5" w:rsidP="00712DB5">
      <w:pPr>
        <w:spacing w:after="0" w:line="240" w:lineRule="auto"/>
        <w:jc w:val="both"/>
        <w:rPr>
          <w:rFonts w:ascii="Book Antiqua" w:eastAsia="Calibri" w:hAnsi="Book Antiqua" w:cs="Times New Roman"/>
          <w:sz w:val="28"/>
          <w:szCs w:val="28"/>
        </w:rPr>
      </w:pPr>
    </w:p>
    <w:p w:rsidR="00712DB5" w:rsidRPr="00712DB5" w:rsidRDefault="00712DB5" w:rsidP="00712DB5">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sz w:val="28"/>
          <w:szCs w:val="28"/>
        </w:rPr>
        <w:t xml:space="preserve">                                   </w:t>
      </w:r>
      <w:r w:rsidRPr="00712DB5">
        <w:rPr>
          <w:rFonts w:ascii="Book Antiqua" w:eastAsia="Calibri" w:hAnsi="Book Antiqua" w:cs="Times New Roman"/>
          <w:b/>
          <w:i/>
          <w:sz w:val="28"/>
          <w:szCs w:val="28"/>
        </w:rPr>
        <w:t xml:space="preserve">  Р Е Ш Е Н И Е  № 258</w:t>
      </w:r>
    </w:p>
    <w:p w:rsidR="00712DB5" w:rsidRDefault="00712DB5" w:rsidP="00712DB5">
      <w:pPr>
        <w:spacing w:after="0" w:line="240" w:lineRule="auto"/>
        <w:jc w:val="both"/>
        <w:rPr>
          <w:rFonts w:ascii="Book Antiqua" w:eastAsia="Calibri" w:hAnsi="Book Antiqua" w:cs="Times New Roman"/>
          <w:b/>
          <w:sz w:val="28"/>
          <w:szCs w:val="28"/>
        </w:rPr>
      </w:pPr>
    </w:p>
    <w:p w:rsidR="00712DB5" w:rsidRPr="00712DB5" w:rsidRDefault="00712DB5" w:rsidP="00712DB5">
      <w:pPr>
        <w:numPr>
          <w:ilvl w:val="0"/>
          <w:numId w:val="2"/>
        </w:numPr>
        <w:tabs>
          <w:tab w:val="left" w:pos="426"/>
        </w:tabs>
        <w:suppressAutoHyphens/>
        <w:spacing w:after="0" w:line="240" w:lineRule="auto"/>
        <w:ind w:left="0" w:firstLine="426"/>
        <w:jc w:val="both"/>
        <w:rPr>
          <w:rFonts w:ascii="Book Antiqua" w:eastAsia="Times New Roman" w:hAnsi="Book Antiqua" w:cs="A4p"/>
          <w:b/>
          <w:i/>
          <w:sz w:val="24"/>
          <w:szCs w:val="24"/>
          <w:lang w:val="en-US" w:eastAsia="ar-SA"/>
        </w:rPr>
      </w:pPr>
      <w:r w:rsidRPr="00712DB5">
        <w:rPr>
          <w:rFonts w:ascii="Book Antiqua" w:eastAsia="Times New Roman" w:hAnsi="Book Antiqua" w:cs="Times New Roman"/>
          <w:b/>
          <w:i/>
          <w:sz w:val="24"/>
          <w:szCs w:val="24"/>
          <w:lang w:eastAsia="ar-SA"/>
        </w:rPr>
        <w:t xml:space="preserve">ОБЩИНСКИ СЪВЕТ-РАДОМИР, на основание чл. 21, ал. 1, т. 8 от ЗМСМА, чл. 35, ал. 3 от ЗОС и във връзка с  чл. 43, ал. 1  и 2,  и  чл. 61, ал.1 и 2 от Наредба за общинската собственост ДАВА СЪГЛАСИЕ  за продажба на  </w:t>
      </w:r>
      <w:r w:rsidRPr="00712DB5">
        <w:rPr>
          <w:rFonts w:ascii="Book Antiqua" w:eastAsia="Times New Roman" w:hAnsi="Book Antiqua" w:cs="Times New Roman"/>
          <w:b/>
          <w:bCs/>
          <w:i/>
          <w:sz w:val="24"/>
          <w:szCs w:val="24"/>
          <w:lang w:eastAsia="ar-SA"/>
        </w:rPr>
        <w:t xml:space="preserve">Поземлен имот с идентификатор 61577.505.1187 /шестдесет и една хиляди петстотин седемдесет и седем, точка, петстотин и пет, точка, хиляда сто осемдесет и седем/, съгласно кадастралната карта и кадастралните регистри, одобрени със заповед  РД-18-75/10.11.2015 г. на Изпълнителен директор на АГКК, последно изменение засягащо поземления имот: няма данни за изменение,  адрес на имота: гр. Радомир, ул. „Христо Смирненски“ № 7, Площ: </w:t>
      </w:r>
      <w:r w:rsidRPr="00712DB5">
        <w:rPr>
          <w:rFonts w:ascii="Book Antiqua" w:eastAsia="Times New Roman" w:hAnsi="Book Antiqua" w:cs="Times New Roman"/>
          <w:b/>
          <w:i/>
          <w:sz w:val="24"/>
          <w:szCs w:val="24"/>
          <w:lang w:eastAsia="ar-SA"/>
        </w:rPr>
        <w:t>302 кв</w:t>
      </w:r>
      <w:r w:rsidRPr="00712DB5">
        <w:rPr>
          <w:rFonts w:ascii="Book Antiqua" w:eastAsia="Times New Roman" w:hAnsi="Book Antiqua" w:cs="Times New Roman"/>
          <w:b/>
          <w:bCs/>
          <w:i/>
          <w:sz w:val="24"/>
          <w:szCs w:val="24"/>
          <w:lang w:eastAsia="ar-SA"/>
        </w:rPr>
        <w:t xml:space="preserve">.м. /триста и два квадратни метра/, </w:t>
      </w:r>
      <w:r w:rsidRPr="00712DB5">
        <w:rPr>
          <w:rFonts w:ascii="Book Antiqua" w:eastAsia="Times New Roman" w:hAnsi="Book Antiqua" w:cs="Times New Roman"/>
          <w:b/>
          <w:i/>
          <w:sz w:val="24"/>
          <w:szCs w:val="24"/>
          <w:lang w:eastAsia="ar-SA"/>
        </w:rPr>
        <w:t>Трайно предназначение на територията: Урбанизирана</w:t>
      </w:r>
      <w:r w:rsidRPr="00712DB5">
        <w:rPr>
          <w:rFonts w:ascii="Book Antiqua" w:eastAsia="Times New Roman" w:hAnsi="Book Antiqua" w:cs="Times New Roman"/>
          <w:b/>
          <w:bCs/>
          <w:i/>
          <w:sz w:val="24"/>
          <w:szCs w:val="24"/>
          <w:lang w:eastAsia="ar-SA"/>
        </w:rPr>
        <w:t xml:space="preserve">, </w:t>
      </w:r>
      <w:r w:rsidRPr="00712DB5">
        <w:rPr>
          <w:rFonts w:ascii="Book Antiqua" w:eastAsia="Times New Roman" w:hAnsi="Book Antiqua" w:cs="Times New Roman"/>
          <w:b/>
          <w:i/>
          <w:sz w:val="24"/>
          <w:szCs w:val="24"/>
          <w:lang w:eastAsia="ar-SA"/>
        </w:rPr>
        <w:t xml:space="preserve">Начин на трайно ползване: Ниско застрояване </w:t>
      </w:r>
      <w:r w:rsidRPr="00712DB5">
        <w:rPr>
          <w:rFonts w:ascii="Book Antiqua" w:eastAsia="Times New Roman" w:hAnsi="Book Antiqua" w:cs="Times New Roman"/>
          <w:b/>
          <w:i/>
          <w:sz w:val="24"/>
          <w:szCs w:val="24"/>
          <w:lang w:val="en-GB" w:eastAsia="ar-SA"/>
        </w:rPr>
        <w:t>(</w:t>
      </w:r>
      <w:r w:rsidRPr="00712DB5">
        <w:rPr>
          <w:rFonts w:ascii="Book Antiqua" w:eastAsia="Times New Roman" w:hAnsi="Book Antiqua" w:cs="Times New Roman"/>
          <w:b/>
          <w:i/>
          <w:sz w:val="24"/>
          <w:szCs w:val="24"/>
          <w:lang w:eastAsia="ar-SA"/>
        </w:rPr>
        <w:t>до 10</w:t>
      </w:r>
      <w:r w:rsidRPr="00712DB5">
        <w:rPr>
          <w:rFonts w:ascii="Book Antiqua" w:eastAsia="Times New Roman" w:hAnsi="Book Antiqua" w:cs="Times New Roman"/>
          <w:b/>
          <w:i/>
          <w:sz w:val="24"/>
          <w:szCs w:val="24"/>
          <w:lang w:val="en-GB" w:eastAsia="ar-SA"/>
        </w:rPr>
        <w:t>m)</w:t>
      </w:r>
      <w:r w:rsidRPr="00712DB5">
        <w:rPr>
          <w:rFonts w:ascii="Book Antiqua" w:eastAsia="Times New Roman" w:hAnsi="Book Antiqua" w:cs="Times New Roman"/>
          <w:b/>
          <w:bCs/>
          <w:i/>
          <w:sz w:val="24"/>
          <w:szCs w:val="24"/>
          <w:lang w:eastAsia="ar-SA"/>
        </w:rPr>
        <w:t xml:space="preserve">, </w:t>
      </w:r>
      <w:r w:rsidRPr="00712DB5">
        <w:rPr>
          <w:rFonts w:ascii="Book Antiqua" w:eastAsia="Times New Roman" w:hAnsi="Book Antiqua" w:cs="Times New Roman"/>
          <w:b/>
          <w:i/>
          <w:sz w:val="24"/>
          <w:szCs w:val="24"/>
          <w:lang w:eastAsia="ar-SA"/>
        </w:rPr>
        <w:t xml:space="preserve">Стар идентификатор: няма, Номер по предходен план: </w:t>
      </w:r>
      <w:r w:rsidRPr="00712DB5">
        <w:rPr>
          <w:rFonts w:ascii="Book Antiqua" w:eastAsia="Times New Roman" w:hAnsi="Book Antiqua" w:cs="Times New Roman"/>
          <w:b/>
          <w:bCs/>
          <w:i/>
          <w:sz w:val="24"/>
          <w:szCs w:val="24"/>
          <w:lang w:val="en-GB" w:eastAsia="ar-SA"/>
        </w:rPr>
        <w:t>1187</w:t>
      </w:r>
      <w:r w:rsidRPr="00712DB5">
        <w:rPr>
          <w:rFonts w:ascii="Book Antiqua" w:eastAsia="Times New Roman" w:hAnsi="Book Antiqua" w:cs="Times New Roman"/>
          <w:b/>
          <w:i/>
          <w:sz w:val="24"/>
          <w:szCs w:val="24"/>
          <w:lang w:eastAsia="ar-SA"/>
        </w:rPr>
        <w:t>, квартал: 106, парцел: ХІХ,</w:t>
      </w:r>
      <w:r w:rsidRPr="00712DB5">
        <w:rPr>
          <w:rFonts w:ascii="Book Antiqua" w:eastAsia="Times New Roman" w:hAnsi="Book Antiqua" w:cs="Times New Roman"/>
          <w:b/>
          <w:i/>
          <w:sz w:val="24"/>
          <w:szCs w:val="24"/>
          <w:lang w:val="en-US" w:eastAsia="ar-SA"/>
        </w:rPr>
        <w:t xml:space="preserve"> </w:t>
      </w:r>
      <w:r w:rsidRPr="00712DB5">
        <w:rPr>
          <w:rFonts w:ascii="Book Antiqua" w:eastAsia="Times New Roman" w:hAnsi="Book Antiqua" w:cs="Times New Roman"/>
          <w:b/>
          <w:i/>
          <w:sz w:val="24"/>
          <w:szCs w:val="24"/>
          <w:lang w:eastAsia="ar-SA"/>
        </w:rPr>
        <w:t xml:space="preserve"> актуван с АОС № 5363/30</w:t>
      </w:r>
      <w:r w:rsidRPr="00712DB5">
        <w:rPr>
          <w:rFonts w:ascii="Book Antiqua" w:eastAsia="Times New Roman" w:hAnsi="Book Antiqua" w:cs="Times New Roman"/>
          <w:b/>
          <w:bCs/>
          <w:i/>
          <w:sz w:val="24"/>
          <w:szCs w:val="24"/>
          <w:lang w:eastAsia="ar-SA"/>
        </w:rPr>
        <w:t xml:space="preserve">.09.2025 </w:t>
      </w:r>
      <w:r w:rsidRPr="00712DB5">
        <w:rPr>
          <w:rFonts w:ascii="Book Antiqua" w:eastAsia="Times New Roman" w:hAnsi="Book Antiqua" w:cs="Times New Roman"/>
          <w:b/>
          <w:i/>
          <w:sz w:val="24"/>
          <w:szCs w:val="24"/>
          <w:lang w:eastAsia="ar-SA"/>
        </w:rPr>
        <w:t xml:space="preserve">г. на Любка Димитрова Янкова, с постоянен адрес: гр. София,  кв. „Горубляне“, ул. „Преслав“ </w:t>
      </w:r>
      <w:r w:rsidRPr="00712DB5">
        <w:rPr>
          <w:rFonts w:ascii="Book Antiqua" w:eastAsia="Times New Roman" w:hAnsi="Book Antiqua" w:cs="Times New Roman"/>
          <w:b/>
          <w:bCs/>
          <w:i/>
          <w:sz w:val="24"/>
          <w:szCs w:val="24"/>
          <w:lang w:eastAsia="ar-SA"/>
        </w:rPr>
        <w:t xml:space="preserve">№ 1, вх. 2, </w:t>
      </w:r>
      <w:bookmarkStart w:id="2" w:name="_Hlk210729071"/>
      <w:r w:rsidRPr="00712DB5">
        <w:rPr>
          <w:rFonts w:ascii="Book Antiqua" w:eastAsia="Times New Roman" w:hAnsi="Book Antiqua" w:cs="Times New Roman"/>
          <w:b/>
          <w:bCs/>
          <w:i/>
          <w:sz w:val="24"/>
          <w:szCs w:val="24"/>
          <w:lang w:eastAsia="ar-SA"/>
        </w:rPr>
        <w:t>Любка Кирилова Станкова</w:t>
      </w:r>
      <w:r w:rsidRPr="00712DB5">
        <w:rPr>
          <w:rFonts w:ascii="Book Antiqua" w:eastAsia="Times New Roman" w:hAnsi="Book Antiqua" w:cs="Times New Roman"/>
          <w:b/>
          <w:i/>
          <w:sz w:val="24"/>
          <w:szCs w:val="24"/>
          <w:lang w:eastAsia="ar-SA"/>
        </w:rPr>
        <w:t>, с постоянен адрес: гр. София,  ж.к. „Дружба“, бл. 510, вх. Г, ет. 6, ап. 16</w:t>
      </w:r>
      <w:r w:rsidRPr="00712DB5">
        <w:rPr>
          <w:rFonts w:ascii="Book Antiqua" w:eastAsia="Times New Roman" w:hAnsi="Book Antiqua" w:cs="Times New Roman"/>
          <w:b/>
          <w:bCs/>
          <w:i/>
          <w:sz w:val="24"/>
          <w:szCs w:val="24"/>
          <w:lang w:eastAsia="ar-SA"/>
        </w:rPr>
        <w:t>,</w:t>
      </w:r>
      <w:bookmarkEnd w:id="2"/>
      <w:r w:rsidRPr="00712DB5">
        <w:rPr>
          <w:rFonts w:ascii="Book Antiqua" w:eastAsia="Times New Roman" w:hAnsi="Book Antiqua" w:cs="Times New Roman"/>
          <w:b/>
          <w:bCs/>
          <w:i/>
          <w:sz w:val="24"/>
          <w:szCs w:val="24"/>
          <w:lang w:eastAsia="ar-SA"/>
        </w:rPr>
        <w:t xml:space="preserve"> Димитър Станков Димитров</w:t>
      </w:r>
      <w:r w:rsidRPr="00712DB5">
        <w:rPr>
          <w:rFonts w:ascii="Book Antiqua" w:eastAsia="Times New Roman" w:hAnsi="Book Antiqua" w:cs="Times New Roman"/>
          <w:b/>
          <w:i/>
          <w:sz w:val="24"/>
          <w:szCs w:val="24"/>
          <w:lang w:eastAsia="ar-SA"/>
        </w:rPr>
        <w:t xml:space="preserve">, с постоянен адрес: гр. София,  ж.к. „Христо Смирненски“, бл. 21, вх. Б, ет. 6, ап. 48 и </w:t>
      </w:r>
      <w:r w:rsidRPr="00712DB5">
        <w:rPr>
          <w:rFonts w:ascii="Book Antiqua" w:eastAsia="Times New Roman" w:hAnsi="Book Antiqua" w:cs="Times New Roman"/>
          <w:b/>
          <w:bCs/>
          <w:i/>
          <w:sz w:val="24"/>
          <w:szCs w:val="24"/>
          <w:lang w:eastAsia="ar-SA"/>
        </w:rPr>
        <w:t>Дафина Станкова Димитрова</w:t>
      </w:r>
      <w:r w:rsidRPr="00712DB5">
        <w:rPr>
          <w:rFonts w:ascii="Book Antiqua" w:eastAsia="Times New Roman" w:hAnsi="Book Antiqua" w:cs="Times New Roman"/>
          <w:b/>
          <w:i/>
          <w:sz w:val="24"/>
          <w:szCs w:val="24"/>
          <w:lang w:eastAsia="ar-SA"/>
        </w:rPr>
        <w:t>, с постоянен адрес: гр. София,  ж.к. „Дружба“, бл. 510, вх. Г, ет. 6, ап. 16</w:t>
      </w:r>
      <w:r w:rsidRPr="00712DB5">
        <w:rPr>
          <w:rFonts w:ascii="Book Antiqua" w:eastAsia="Times New Roman" w:hAnsi="Book Antiqua" w:cs="Times New Roman"/>
          <w:b/>
          <w:bCs/>
          <w:i/>
          <w:sz w:val="24"/>
          <w:szCs w:val="24"/>
          <w:lang w:eastAsia="ar-SA"/>
        </w:rPr>
        <w:t xml:space="preserve">, </w:t>
      </w:r>
      <w:r w:rsidRPr="00712DB5">
        <w:rPr>
          <w:rFonts w:ascii="Book Antiqua" w:eastAsia="Times New Roman" w:hAnsi="Book Antiqua" w:cs="Times New Roman"/>
          <w:b/>
          <w:i/>
          <w:sz w:val="24"/>
          <w:szCs w:val="24"/>
          <w:lang w:eastAsia="ar-SA"/>
        </w:rPr>
        <w:t xml:space="preserve"> </w:t>
      </w:r>
      <w:r w:rsidRPr="00712DB5">
        <w:rPr>
          <w:rFonts w:ascii="Book Antiqua" w:eastAsia="Times New Roman" w:hAnsi="Book Antiqua" w:cs="Times New Roman"/>
          <w:b/>
          <w:i/>
          <w:color w:val="000000"/>
          <w:sz w:val="24"/>
          <w:szCs w:val="24"/>
          <w:lang w:eastAsia="ar-SA"/>
        </w:rPr>
        <w:t>за сумата от 9 916.98 лв. /девет хиляди деветстотин и шестнадесет лева и деветдесет и осем стотинки/, без включен ДДС, определена от лицензиран експерт оценител и утвърдена от Общински съвет – Радомир.</w:t>
      </w:r>
    </w:p>
    <w:p w:rsidR="00712DB5" w:rsidRPr="00712DB5" w:rsidRDefault="00712DB5" w:rsidP="00712DB5">
      <w:pPr>
        <w:tabs>
          <w:tab w:val="left" w:pos="426"/>
          <w:tab w:val="left" w:pos="2800"/>
        </w:tabs>
        <w:suppressAutoHyphens/>
        <w:spacing w:after="0" w:line="240" w:lineRule="auto"/>
        <w:jc w:val="both"/>
        <w:rPr>
          <w:rFonts w:ascii="Book Antiqua" w:eastAsia="Times New Roman" w:hAnsi="Book Antiqua" w:cs="Times New Roman"/>
          <w:b/>
          <w:i/>
          <w:sz w:val="24"/>
          <w:szCs w:val="24"/>
          <w:lang w:eastAsia="ar-SA"/>
        </w:rPr>
      </w:pPr>
      <w:r w:rsidRPr="00712DB5">
        <w:rPr>
          <w:rFonts w:ascii="Book Antiqua" w:eastAsia="Times New Roman" w:hAnsi="Book Antiqua" w:cs="Times New Roman"/>
          <w:b/>
          <w:i/>
          <w:sz w:val="24"/>
          <w:szCs w:val="24"/>
          <w:lang w:eastAsia="ar-SA"/>
        </w:rPr>
        <w:lastRenderedPageBreak/>
        <w:t xml:space="preserve">       2. ОБЩИНСКИ СЪВЕТ-РАДОМИР ВЪЗЛАГА на кмета на Община Радомир да сключи договор за продажба.</w:t>
      </w:r>
    </w:p>
    <w:p w:rsidR="007F2F6E" w:rsidRPr="00712DB5" w:rsidRDefault="007F2F6E" w:rsidP="007F2F6E">
      <w:pPr>
        <w:rPr>
          <w:i/>
          <w:sz w:val="24"/>
          <w:szCs w:val="24"/>
          <w:lang w:val="en-US"/>
        </w:rPr>
      </w:pPr>
    </w:p>
    <w:p w:rsidR="00712DB5" w:rsidRPr="00AB0114" w:rsidRDefault="00712DB5" w:rsidP="00712DB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712DB5" w:rsidRDefault="00712DB5" w:rsidP="00712DB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12DB5" w:rsidRDefault="00712DB5" w:rsidP="00712DB5">
      <w:pPr>
        <w:tabs>
          <w:tab w:val="left" w:pos="7050"/>
        </w:tabs>
        <w:spacing w:after="0" w:line="240" w:lineRule="auto"/>
        <w:jc w:val="both"/>
        <w:rPr>
          <w:rFonts w:ascii="Book Antiqua" w:eastAsia="Times New Roman" w:hAnsi="Book Antiqua" w:cs="Times New Roman"/>
          <w:i/>
          <w:sz w:val="24"/>
          <w:szCs w:val="24"/>
        </w:rPr>
      </w:pPr>
    </w:p>
    <w:p w:rsidR="00712DB5" w:rsidRDefault="00712DB5" w:rsidP="00712DB5">
      <w:pPr>
        <w:spacing w:after="0" w:line="240" w:lineRule="auto"/>
        <w:jc w:val="both"/>
        <w:rPr>
          <w:rFonts w:ascii="Book Antiqua" w:eastAsia="Times New Roman" w:hAnsi="Book Antiqua" w:cs="Times New Roman"/>
          <w:b/>
          <w:i/>
        </w:rPr>
      </w:pPr>
    </w:p>
    <w:p w:rsidR="00712DB5" w:rsidRPr="000F5309" w:rsidRDefault="00712DB5" w:rsidP="00712DB5">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12DB5" w:rsidRPr="001346B5" w:rsidRDefault="00712DB5" w:rsidP="00712DB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12DB5" w:rsidRPr="001346B5" w:rsidTr="00230B89">
        <w:trPr>
          <w:trHeight w:val="456"/>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12DB5" w:rsidRPr="001346B5" w:rsidRDefault="00712DB5" w:rsidP="00230B89">
            <w:pPr>
              <w:tabs>
                <w:tab w:val="left" w:pos="3660"/>
              </w:tabs>
              <w:spacing w:after="0" w:line="240" w:lineRule="auto"/>
              <w:jc w:val="center"/>
              <w:rPr>
                <w:rFonts w:ascii="Book Antiqua" w:eastAsia="Times New Roman" w:hAnsi="Book Antiqua" w:cs="Times New Roman"/>
                <w:b/>
                <w:i/>
              </w:rPr>
            </w:pPr>
          </w:p>
        </w:tc>
        <w:tc>
          <w:tcPr>
            <w:tcW w:w="1418"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12DB5" w:rsidRPr="001346B5" w:rsidRDefault="00712DB5" w:rsidP="00230B89">
            <w:pPr>
              <w:spacing w:after="0" w:line="240" w:lineRule="auto"/>
              <w:jc w:val="center"/>
              <w:rPr>
                <w:rFonts w:ascii="Book Antiqua" w:eastAsia="Times New Roman" w:hAnsi="Book Antiqua" w:cs="Times New Roman"/>
                <w:b/>
                <w:i/>
              </w:rPr>
            </w:pPr>
          </w:p>
        </w:tc>
        <w:tc>
          <w:tcPr>
            <w:tcW w:w="1276"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12DB5" w:rsidRPr="001346B5" w:rsidRDefault="00712DB5" w:rsidP="00230B89">
            <w:pPr>
              <w:spacing w:after="0" w:line="240" w:lineRule="auto"/>
              <w:jc w:val="center"/>
              <w:rPr>
                <w:rFonts w:ascii="Book Antiqua" w:eastAsia="Times New Roman" w:hAnsi="Book Antiqua" w:cs="Times New Roman"/>
                <w:b/>
                <w:i/>
              </w:rPr>
            </w:pPr>
          </w:p>
          <w:p w:rsidR="00712DB5" w:rsidRPr="001346B5" w:rsidRDefault="00712DB5" w:rsidP="00230B89">
            <w:pPr>
              <w:spacing w:after="0" w:line="240" w:lineRule="auto"/>
              <w:jc w:val="center"/>
              <w:rPr>
                <w:rFonts w:ascii="Book Antiqua" w:eastAsia="Times New Roman" w:hAnsi="Book Antiqua" w:cs="Times New Roman"/>
                <w:b/>
                <w:i/>
              </w:rPr>
            </w:pPr>
          </w:p>
        </w:tc>
        <w:tc>
          <w:tcPr>
            <w:tcW w:w="1701"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12DB5" w:rsidRPr="001346B5" w:rsidRDefault="00712DB5" w:rsidP="00230B89">
            <w:pPr>
              <w:spacing w:after="0" w:line="240" w:lineRule="auto"/>
              <w:jc w:val="center"/>
              <w:rPr>
                <w:rFonts w:ascii="Book Antiqua" w:eastAsia="Times New Roman" w:hAnsi="Book Antiqua" w:cs="Times New Roman"/>
                <w:b/>
                <w:i/>
              </w:rPr>
            </w:pPr>
          </w:p>
        </w:tc>
      </w:tr>
      <w:tr w:rsidR="00712DB5" w:rsidRPr="001346B5" w:rsidTr="00230B89">
        <w:trPr>
          <w:trHeight w:val="322"/>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12DB5" w:rsidRDefault="00712DB5" w:rsidP="00230B89">
            <w:pPr>
              <w:spacing w:after="0" w:line="240" w:lineRule="auto"/>
              <w:jc w:val="center"/>
              <w:rPr>
                <w:rFonts w:ascii="Book Antiqua" w:eastAsia="Times New Roman" w:hAnsi="Book Antiqua" w:cs="Times New Roman"/>
                <w:b/>
                <w:i/>
              </w:rPr>
            </w:pPr>
          </w:p>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D758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243"/>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12DB5" w:rsidRPr="00224F16"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292"/>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712DB5" w:rsidRPr="006A4F41"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12DB5" w:rsidRPr="001060CF"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712DB5" w:rsidRPr="001346B5" w:rsidTr="00230B89">
        <w:trPr>
          <w:trHeight w:val="238"/>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12DB5" w:rsidRPr="00D11587"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Default="00712DB5" w:rsidP="00230B89">
            <w:pPr>
              <w:spacing w:after="0" w:line="240" w:lineRule="auto"/>
              <w:rPr>
                <w:rFonts w:ascii="Book Antiqua" w:eastAsia="Times New Roman" w:hAnsi="Book Antiqua" w:cs="Times New Roman"/>
                <w:b/>
                <w:i/>
              </w:rPr>
            </w:pPr>
          </w:p>
          <w:p w:rsidR="00712DB5" w:rsidRPr="00530B32"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734C78"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CD430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08"/>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712DB5" w:rsidRPr="00975AB4"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32"/>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12DB5" w:rsidRPr="00415A6B"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p>
        </w:tc>
      </w:tr>
      <w:tr w:rsidR="00712DB5" w:rsidRPr="001346B5" w:rsidTr="00230B89">
        <w:trPr>
          <w:trHeight w:val="356"/>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12DB5" w:rsidRPr="00B746A4"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p>
        </w:tc>
        <w:tc>
          <w:tcPr>
            <w:tcW w:w="1701" w:type="dxa"/>
          </w:tcPr>
          <w:p w:rsidR="00712DB5" w:rsidRPr="002466A8" w:rsidRDefault="00712DB5" w:rsidP="00230B89">
            <w:pPr>
              <w:spacing w:after="0" w:line="240" w:lineRule="auto"/>
              <w:rPr>
                <w:rFonts w:ascii="Book Antiqua" w:eastAsia="Times New Roman" w:hAnsi="Book Antiqua" w:cs="Times New Roman"/>
                <w:b/>
                <w:i/>
              </w:rPr>
            </w:pPr>
          </w:p>
        </w:tc>
      </w:tr>
      <w:tr w:rsidR="00712DB5" w:rsidRPr="001346B5" w:rsidTr="00230B89">
        <w:trPr>
          <w:trHeight w:val="349"/>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12DB5" w:rsidRPr="00C8409E"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Default="00712DB5" w:rsidP="00230B89">
            <w:pPr>
              <w:spacing w:after="0" w:line="240" w:lineRule="auto"/>
              <w:rPr>
                <w:rFonts w:ascii="Book Antiqua" w:eastAsia="Times New Roman" w:hAnsi="Book Antiqua" w:cs="Times New Roman"/>
                <w:b/>
                <w:i/>
              </w:rPr>
            </w:pP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p>
        </w:tc>
      </w:tr>
      <w:tr w:rsidR="00712DB5" w:rsidRPr="001346B5" w:rsidTr="00230B89">
        <w:trPr>
          <w:trHeight w:val="34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19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p>
        </w:tc>
        <w:tc>
          <w:tcPr>
            <w:tcW w:w="1276"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68"/>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12D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jc w:val="center"/>
              <w:rPr>
                <w:rFonts w:ascii="Book Antiqua" w:eastAsia="Times New Roman" w:hAnsi="Book Antiqua" w:cs="Times New Roman"/>
                <w:b/>
                <w:i/>
              </w:rPr>
            </w:pP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6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4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jc w:val="center"/>
              <w:rPr>
                <w:rFonts w:ascii="Book Antiqua" w:eastAsia="Times New Roman" w:hAnsi="Book Antiqua" w:cs="Times New Roman"/>
                <w:b/>
                <w:i/>
              </w:rPr>
            </w:pP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6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12DB5" w:rsidRPr="0004214F" w:rsidRDefault="00712DB5"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7C281A"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12DB5" w:rsidRPr="001346B5" w:rsidTr="00230B89">
        <w:trPr>
          <w:trHeight w:val="34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12DB5" w:rsidRPr="0004214F" w:rsidRDefault="00712DB5"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jc w:val="center"/>
              <w:rPr>
                <w:rFonts w:ascii="Book Antiqua" w:eastAsia="Times New Roman" w:hAnsi="Book Antiqua" w:cs="Times New Roman"/>
                <w:b/>
                <w:i/>
              </w:rPr>
            </w:pPr>
          </w:p>
        </w:tc>
        <w:tc>
          <w:tcPr>
            <w:tcW w:w="1701" w:type="dxa"/>
          </w:tcPr>
          <w:p w:rsidR="00712DB5" w:rsidRPr="00521731"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12DB5" w:rsidRPr="001346B5" w:rsidTr="00230B89">
        <w:trPr>
          <w:trHeight w:val="36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12DB5" w:rsidRPr="001346B5" w:rsidTr="00230B89">
        <w:trPr>
          <w:trHeight w:val="340"/>
        </w:trPr>
        <w:tc>
          <w:tcPr>
            <w:tcW w:w="540"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12DB5" w:rsidRPr="001346B5" w:rsidRDefault="00712DB5"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12DB5" w:rsidRPr="001346B5" w:rsidRDefault="00712DB5"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12DB5" w:rsidRDefault="00712DB5" w:rsidP="00712DB5">
      <w:pPr>
        <w:spacing w:after="0" w:line="240" w:lineRule="auto"/>
        <w:rPr>
          <w:i/>
          <w:sz w:val="24"/>
          <w:szCs w:val="24"/>
        </w:rPr>
      </w:pPr>
      <w:r>
        <w:rPr>
          <w:i/>
          <w:sz w:val="24"/>
          <w:szCs w:val="24"/>
        </w:rPr>
        <w:t xml:space="preserve">                                     </w:t>
      </w:r>
    </w:p>
    <w:p w:rsidR="00712DB5" w:rsidRDefault="00712DB5" w:rsidP="00712DB5">
      <w:pPr>
        <w:spacing w:after="0" w:line="240" w:lineRule="auto"/>
        <w:rPr>
          <w:i/>
          <w:sz w:val="24"/>
          <w:szCs w:val="24"/>
        </w:rPr>
      </w:pPr>
    </w:p>
    <w:p w:rsidR="00712DB5" w:rsidRDefault="00712DB5" w:rsidP="00712DB5">
      <w:pPr>
        <w:tabs>
          <w:tab w:val="left" w:pos="7050"/>
        </w:tabs>
        <w:spacing w:after="0" w:line="240" w:lineRule="auto"/>
        <w:jc w:val="both"/>
        <w:rPr>
          <w:rFonts w:ascii="Book Antiqua" w:eastAsia="Times New Roman" w:hAnsi="Book Antiqua" w:cs="Times New Roman"/>
          <w:i/>
          <w:sz w:val="24"/>
          <w:szCs w:val="24"/>
        </w:rPr>
      </w:pPr>
    </w:p>
    <w:p w:rsidR="00712DB5" w:rsidRDefault="00712DB5" w:rsidP="00712DB5">
      <w:pPr>
        <w:tabs>
          <w:tab w:val="left" w:pos="7050"/>
        </w:tabs>
        <w:spacing w:after="0" w:line="240" w:lineRule="auto"/>
        <w:jc w:val="both"/>
        <w:rPr>
          <w:rFonts w:ascii="Book Antiqua" w:eastAsia="Times New Roman" w:hAnsi="Book Antiqua" w:cs="Times New Roman"/>
          <w:i/>
          <w:sz w:val="24"/>
          <w:szCs w:val="24"/>
        </w:rPr>
      </w:pPr>
    </w:p>
    <w:p w:rsidR="00712DB5" w:rsidRDefault="00712DB5" w:rsidP="00712DB5">
      <w:pPr>
        <w:tabs>
          <w:tab w:val="left" w:pos="7050"/>
        </w:tabs>
        <w:spacing w:after="0" w:line="240" w:lineRule="auto"/>
        <w:jc w:val="both"/>
        <w:rPr>
          <w:rFonts w:ascii="Book Antiqua" w:eastAsia="Times New Roman" w:hAnsi="Book Antiqua" w:cs="Times New Roman"/>
          <w:i/>
          <w:sz w:val="24"/>
          <w:szCs w:val="24"/>
        </w:rPr>
      </w:pPr>
    </w:p>
    <w:p w:rsidR="00712DB5" w:rsidRPr="001F2327" w:rsidRDefault="00712DB5" w:rsidP="00712DB5">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712DB5" w:rsidRPr="00331E45" w:rsidRDefault="00712DB5" w:rsidP="00712DB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12DB5" w:rsidRPr="00331E45" w:rsidRDefault="00712DB5" w:rsidP="00712DB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12DB5" w:rsidRPr="00734C78" w:rsidRDefault="00712DB5" w:rsidP="00712DB5">
      <w:pPr>
        <w:rPr>
          <w:i/>
          <w:sz w:val="24"/>
          <w:szCs w:val="24"/>
          <w:lang w:val="en-US"/>
        </w:rPr>
      </w:pPr>
    </w:p>
    <w:p w:rsidR="004065F3" w:rsidRPr="00AB0114" w:rsidRDefault="008366F4" w:rsidP="004065F3">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7" type="#_x0000_t75" style="position:absolute;left:0;text-align:left;margin-left:33.4pt;margin-top:-16.6pt;width:70.15pt;height:99pt;z-index:251678720" o:allowoverlap="f">
            <v:imagedata r:id="rId6" o:title=""/>
          </v:shape>
          <o:OLEObject Type="Embed" ProgID="MSPhotoEd.3" ShapeID="_x0000_s1037" DrawAspect="Content" ObjectID="_1823336836" r:id="rId14"/>
        </w:pict>
      </w:r>
      <w:r w:rsidR="004065F3" w:rsidRPr="00AB0114">
        <w:rPr>
          <w:rFonts w:ascii="Garamond" w:eastAsia="Times New Roman" w:hAnsi="Garamond" w:cs="Tahoma"/>
          <w:b/>
          <w:sz w:val="32"/>
          <w:szCs w:val="32"/>
        </w:rPr>
        <w:t xml:space="preserve">                         </w:t>
      </w:r>
      <w:r w:rsidR="004065F3">
        <w:rPr>
          <w:rFonts w:ascii="Garamond" w:eastAsia="Times New Roman" w:hAnsi="Garamond" w:cs="Tahoma"/>
          <w:b/>
          <w:sz w:val="32"/>
          <w:szCs w:val="32"/>
        </w:rPr>
        <w:t xml:space="preserve">      </w:t>
      </w:r>
      <w:r w:rsidR="004065F3" w:rsidRPr="00AB0114">
        <w:rPr>
          <w:rFonts w:ascii="Garamond" w:eastAsia="Times New Roman" w:hAnsi="Garamond" w:cs="Tahoma"/>
          <w:b/>
          <w:sz w:val="32"/>
          <w:szCs w:val="32"/>
        </w:rPr>
        <w:t xml:space="preserve"> ОБЩИНСКИ  СЪВЕТ –  РАДОМИР             </w:t>
      </w:r>
    </w:p>
    <w:p w:rsidR="004065F3" w:rsidRPr="00AB0114" w:rsidRDefault="004065F3" w:rsidP="004065F3">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065F3" w:rsidRPr="00AB0114" w:rsidRDefault="004065F3" w:rsidP="004065F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065F3" w:rsidRDefault="004065F3" w:rsidP="004065F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065F3" w:rsidRPr="00857ACF" w:rsidRDefault="004065F3" w:rsidP="004065F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065F3" w:rsidRDefault="004065F3" w:rsidP="004065F3">
      <w:pPr>
        <w:tabs>
          <w:tab w:val="left" w:pos="6600"/>
        </w:tabs>
        <w:spacing w:after="0" w:line="240" w:lineRule="auto"/>
        <w:jc w:val="both"/>
        <w:rPr>
          <w:rFonts w:ascii="Book Antiqua" w:eastAsia="Times New Roman" w:hAnsi="Book Antiqua" w:cs="Times New Roman"/>
          <w:b/>
          <w:i/>
          <w:sz w:val="24"/>
          <w:szCs w:val="24"/>
        </w:rPr>
      </w:pPr>
    </w:p>
    <w:p w:rsidR="004065F3" w:rsidRPr="007A2AE5" w:rsidRDefault="004065F3" w:rsidP="004065F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259</w:t>
      </w:r>
      <w:r>
        <w:rPr>
          <w:rFonts w:ascii="Book Antiqua" w:eastAsia="Times New Roman" w:hAnsi="Book Antiqua" w:cs="Times New Roman"/>
          <w:b/>
          <w:i/>
          <w:sz w:val="28"/>
          <w:szCs w:val="28"/>
        </w:rPr>
        <w:tab/>
      </w:r>
    </w:p>
    <w:p w:rsidR="004065F3" w:rsidRPr="00AB0114" w:rsidRDefault="004065F3" w:rsidP="004065F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065F3" w:rsidRPr="003A5EC4" w:rsidRDefault="004065F3" w:rsidP="004065F3">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4065F3" w:rsidRDefault="004065F3" w:rsidP="004065F3">
      <w:pPr>
        <w:spacing w:after="0" w:line="240" w:lineRule="auto"/>
        <w:jc w:val="both"/>
        <w:rPr>
          <w:rFonts w:ascii="Book Antiqua" w:eastAsia="Times New Roman" w:hAnsi="Book Antiqua" w:cs="Times New Roman"/>
          <w:b/>
          <w:i/>
        </w:rPr>
      </w:pPr>
    </w:p>
    <w:p w:rsidR="004065F3" w:rsidRPr="00FE3518" w:rsidRDefault="004065F3" w:rsidP="004065F3">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Pr>
          <w:rFonts w:ascii="Book Antiqua" w:eastAsia="Times New Roman" w:hAnsi="Book Antiqua" w:cs="Times New Roman"/>
          <w:b/>
          <w:i/>
          <w:lang w:val="en-US"/>
        </w:rPr>
        <w:t>8</w:t>
      </w:r>
      <w:r>
        <w:rPr>
          <w:rFonts w:ascii="Book Antiqua" w:eastAsia="Times New Roman" w:hAnsi="Book Antiqua" w:cs="Times New Roman"/>
          <w:b/>
          <w:i/>
        </w:rPr>
        <w:t>1/10.</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относно приемане на решение за изработване на подробен устройствен план – парцеларен план за линейни обекти на техническата инфраструктура – трасе и сервитут на нов подземен електропровод 33 К</w:t>
      </w:r>
      <w:r>
        <w:rPr>
          <w:rFonts w:ascii="Book Antiqua" w:hAnsi="Book Antiqua"/>
          <w:b/>
          <w:i/>
          <w:lang w:val="en-US"/>
        </w:rPr>
        <w:t>V</w:t>
      </w:r>
      <w:r>
        <w:rPr>
          <w:rFonts w:ascii="Book Antiqua" w:hAnsi="Book Antiqua"/>
          <w:b/>
          <w:i/>
        </w:rPr>
        <w:t xml:space="preserve"> за ФЕЦ и ССЕЕ в землищата Прибой и Борнарево,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w:t>
      </w:r>
      <w:r w:rsidR="005C28E4">
        <w:rPr>
          <w:rFonts w:ascii="Book Antiqua" w:eastAsia="Times New Roman" w:hAnsi="Book Antiqua" w:cs="Times New Roman"/>
          <w:b/>
          <w:i/>
        </w:rPr>
        <w:t>ност и инвестиционна политика“ и</w:t>
      </w:r>
      <w:r>
        <w:rPr>
          <w:rFonts w:ascii="Book Antiqua" w:eastAsia="Times New Roman" w:hAnsi="Book Antiqua" w:cs="Times New Roman"/>
          <w:b/>
          <w:i/>
        </w:rPr>
        <w:t xml:space="preserve"> ПК „Устройство на територията, строителство, гори, земеделие и екология“</w:t>
      </w:r>
      <w:r w:rsidR="005C28E4">
        <w:rPr>
          <w:rFonts w:ascii="Book Antiqua" w:eastAsia="Times New Roman" w:hAnsi="Book Antiqua" w:cs="Times New Roman"/>
          <w:b/>
          <w:i/>
        </w:rPr>
        <w:t>.</w:t>
      </w:r>
    </w:p>
    <w:p w:rsidR="002033DC" w:rsidRPr="002033DC" w:rsidRDefault="002033DC" w:rsidP="002033DC">
      <w:pPr>
        <w:spacing w:after="0" w:line="240" w:lineRule="auto"/>
        <w:jc w:val="both"/>
        <w:rPr>
          <w:rFonts w:ascii="Book Antiqua" w:eastAsia="Calibri" w:hAnsi="Book Antiqua" w:cs="Times New Roman"/>
          <w:i/>
          <w:sz w:val="28"/>
          <w:szCs w:val="28"/>
        </w:rPr>
      </w:pPr>
      <w:r w:rsidRPr="002033DC">
        <w:rPr>
          <w:rFonts w:ascii="Book Antiqua" w:eastAsia="Calibri" w:hAnsi="Book Antiqua" w:cs="Times New Roman"/>
          <w:i/>
          <w:sz w:val="28"/>
          <w:szCs w:val="28"/>
        </w:rPr>
        <w:t xml:space="preserve">              След извършеното гласуване, на основание чл.21, ал.1,т.11 от Закона за местното самоуправление и местната администрация и чл.124а, ал.1 от Закона за устройство на територията, Общински съвет-Радомир прие</w:t>
      </w:r>
    </w:p>
    <w:p w:rsidR="002033DC" w:rsidRPr="002033DC" w:rsidRDefault="002033DC" w:rsidP="002033DC">
      <w:pPr>
        <w:spacing w:after="0" w:line="240" w:lineRule="auto"/>
        <w:jc w:val="both"/>
        <w:rPr>
          <w:rFonts w:ascii="Book Antiqua" w:eastAsia="Calibri" w:hAnsi="Book Antiqua" w:cs="Times New Roman"/>
          <w:i/>
          <w:sz w:val="28"/>
          <w:szCs w:val="28"/>
        </w:rPr>
      </w:pPr>
    </w:p>
    <w:p w:rsidR="002033DC" w:rsidRPr="002033DC" w:rsidRDefault="002033DC" w:rsidP="002033DC">
      <w:pPr>
        <w:spacing w:after="0" w:line="240" w:lineRule="auto"/>
        <w:jc w:val="both"/>
        <w:rPr>
          <w:rFonts w:ascii="Book Antiqua" w:eastAsia="Calibri" w:hAnsi="Book Antiqua" w:cs="Times New Roman"/>
          <w:b/>
          <w:i/>
          <w:sz w:val="28"/>
          <w:szCs w:val="28"/>
        </w:rPr>
      </w:pPr>
      <w:r w:rsidRPr="002033DC">
        <w:rPr>
          <w:rFonts w:ascii="Book Antiqua" w:eastAsia="Calibri" w:hAnsi="Book Antiqua" w:cs="Times New Roman"/>
          <w:i/>
          <w:sz w:val="28"/>
          <w:szCs w:val="28"/>
        </w:rPr>
        <w:t xml:space="preserve">      </w:t>
      </w:r>
      <w:r w:rsidRPr="002033DC">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2033DC">
        <w:rPr>
          <w:rFonts w:ascii="Book Antiqua" w:eastAsia="Calibri" w:hAnsi="Book Antiqua" w:cs="Times New Roman"/>
          <w:b/>
          <w:i/>
          <w:sz w:val="28"/>
          <w:szCs w:val="28"/>
        </w:rPr>
        <w:t xml:space="preserve">     Р Е Ш Е Н И Е  № 259</w:t>
      </w:r>
    </w:p>
    <w:p w:rsidR="002033DC" w:rsidRPr="002033DC" w:rsidRDefault="002033DC" w:rsidP="002033DC">
      <w:pPr>
        <w:spacing w:after="0"/>
        <w:rPr>
          <w:rFonts w:ascii="Book Antiqua" w:eastAsia="Times New Roman" w:hAnsi="Book Antiqua" w:cs="Times New Roman"/>
          <w:b/>
          <w:i/>
          <w:sz w:val="28"/>
          <w:szCs w:val="28"/>
          <w:lang w:eastAsia="bg-BG"/>
        </w:rPr>
      </w:pP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1.На  основание чл. 124а, ал.1 от Закона за устройство на територията ОБЩИНСКИ СЪВЕТ РАДОМИР ОДОБРЯВА задание и ПРИЕМА да бъде изработен подробен устройствен план  - ПАРЦЕЛАРЕН ПЛАН ЗА ТРАСЕ И СЕРВИТУТ ЗА ПОДЗЕМНИ ЕЛЕКТРОПРОВОДИ 33KV ЗА ФЕЦ И ССЕЕ В ЗЕМЛИЩЕТО НА С. ПРИБОЙ И С. БОРНАРЕВО, ОБЩ. РАДОМИР.</w:t>
      </w: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2.Проектът следва да се съгласува с всички експлоатационни дружества, чийто   съоръжения засягат трасето, както и със специализирани институции. </w:t>
      </w: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3.При необходимост допълнителни указания и изисквания по процедурата да се дадат от главен архитект на община Радомир.</w:t>
      </w: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4. Настоящото решение да се публикува на интернет страницата на общината, да се разгласи с обявление, което да се постави на определените за това места в сградата на общината при условията и по реда на чл. 124б от ЗУТ.</w:t>
      </w: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5.На основание чл. 22 от Закона за местното самоуправление и местната администрация, настоящото решение да бъде </w:t>
      </w:r>
      <w:r w:rsidRPr="002033DC">
        <w:rPr>
          <w:rFonts w:ascii="Book Antiqua" w:eastAsia="Times New Roman" w:hAnsi="Book Antiqua" w:cs="Times New Roman"/>
          <w:b/>
          <w:i/>
          <w:sz w:val="28"/>
          <w:szCs w:val="28"/>
          <w:lang w:eastAsia="bg-BG"/>
        </w:rPr>
        <w:lastRenderedPageBreak/>
        <w:t>изпратено на кмета на община Радомир и на областния управител на област Перник в 7-дневен срок от приемането му.</w:t>
      </w:r>
    </w:p>
    <w:p w:rsidR="002033DC" w:rsidRDefault="002033DC" w:rsidP="002033DC">
      <w:pPr>
        <w:spacing w:after="0" w:line="240" w:lineRule="auto"/>
        <w:jc w:val="both"/>
        <w:rPr>
          <w:rFonts w:ascii="Book Antiqua" w:eastAsia="Times New Roman" w:hAnsi="Book Antiqua" w:cs="Times New Roman"/>
          <w:b/>
          <w:i/>
          <w:sz w:val="28"/>
          <w:szCs w:val="28"/>
          <w:lang w:eastAsia="bg-BG"/>
        </w:rPr>
      </w:pPr>
      <w:r w:rsidRPr="002033DC">
        <w:rPr>
          <w:rFonts w:ascii="Book Antiqua" w:eastAsia="Times New Roman" w:hAnsi="Book Antiqua" w:cs="Times New Roman"/>
          <w:b/>
          <w:i/>
          <w:sz w:val="28"/>
          <w:szCs w:val="28"/>
          <w:lang w:eastAsia="bg-BG"/>
        </w:rPr>
        <w:t xml:space="preserve">      6.На основание чл.124б, ал.4 от ЗУТ, настоящето решението не подлежи на оспорване.</w:t>
      </w:r>
    </w:p>
    <w:p w:rsidR="002033DC" w:rsidRPr="002033DC" w:rsidRDefault="002033DC" w:rsidP="002033DC">
      <w:pPr>
        <w:spacing w:after="0" w:line="240" w:lineRule="auto"/>
        <w:jc w:val="both"/>
        <w:rPr>
          <w:rFonts w:ascii="Book Antiqua" w:eastAsia="Times New Roman" w:hAnsi="Book Antiqua" w:cs="Times New Roman"/>
          <w:b/>
          <w:i/>
          <w:sz w:val="28"/>
          <w:szCs w:val="28"/>
          <w:lang w:eastAsia="bg-BG"/>
        </w:rPr>
      </w:pPr>
    </w:p>
    <w:p w:rsidR="002033DC" w:rsidRPr="00AB0114" w:rsidRDefault="002033DC" w:rsidP="002033DC">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15</w:t>
      </w:r>
      <w:r w:rsidRPr="00AB0114">
        <w:rPr>
          <w:rFonts w:ascii="Book Antiqua" w:eastAsia="Times New Roman" w:hAnsi="Book Antiqua" w:cs="Times New Roman"/>
          <w:i/>
          <w:sz w:val="24"/>
          <w:szCs w:val="24"/>
        </w:rPr>
        <w:t>/</w:t>
      </w:r>
    </w:p>
    <w:p w:rsidR="002033DC" w:rsidRDefault="002033DC" w:rsidP="002033DC">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/”за”- 14</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се”-няма/</w:t>
      </w:r>
    </w:p>
    <w:p w:rsidR="002033DC" w:rsidRDefault="002033DC" w:rsidP="002033DC">
      <w:pPr>
        <w:tabs>
          <w:tab w:val="left" w:pos="7050"/>
        </w:tabs>
        <w:spacing w:after="0" w:line="240" w:lineRule="auto"/>
        <w:jc w:val="both"/>
        <w:rPr>
          <w:rFonts w:ascii="Book Antiqua" w:eastAsia="Times New Roman" w:hAnsi="Book Antiqua" w:cs="Times New Roman"/>
          <w:i/>
          <w:sz w:val="24"/>
          <w:szCs w:val="24"/>
        </w:rPr>
      </w:pPr>
    </w:p>
    <w:p w:rsidR="002033DC" w:rsidRDefault="002033DC" w:rsidP="002033DC">
      <w:pPr>
        <w:spacing w:after="0" w:line="240" w:lineRule="auto"/>
        <w:jc w:val="both"/>
        <w:rPr>
          <w:rFonts w:ascii="Book Antiqua" w:eastAsia="Times New Roman" w:hAnsi="Book Antiqua" w:cs="Times New Roman"/>
          <w:b/>
          <w:i/>
        </w:rPr>
      </w:pPr>
    </w:p>
    <w:p w:rsidR="007F2F6E" w:rsidRDefault="007F2F6E" w:rsidP="007F2F6E">
      <w:pPr>
        <w:rPr>
          <w:i/>
          <w:sz w:val="24"/>
          <w:szCs w:val="24"/>
        </w:rPr>
      </w:pPr>
    </w:p>
    <w:p w:rsidR="002033DC" w:rsidRPr="002033DC" w:rsidRDefault="002033DC" w:rsidP="007F2F6E">
      <w:pPr>
        <w:rPr>
          <w:i/>
          <w:sz w:val="24"/>
          <w:szCs w:val="24"/>
        </w:rPr>
      </w:pPr>
    </w:p>
    <w:p w:rsidR="00A00321" w:rsidRPr="002033DC" w:rsidRDefault="00A00321" w:rsidP="00F03A07">
      <w:pPr>
        <w:rPr>
          <w:i/>
          <w:sz w:val="24"/>
          <w:szCs w:val="24"/>
          <w:lang w:val="en-US"/>
        </w:rPr>
      </w:pPr>
    </w:p>
    <w:p w:rsidR="002033DC" w:rsidRPr="001F2327" w:rsidRDefault="002033DC" w:rsidP="002033DC">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2033DC" w:rsidRPr="00331E45" w:rsidRDefault="002033DC" w:rsidP="002033D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2033DC" w:rsidRPr="00331E45" w:rsidRDefault="002033DC" w:rsidP="002033D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2033DC" w:rsidRPr="00734C78" w:rsidRDefault="002033DC" w:rsidP="002033DC">
      <w:pPr>
        <w:rPr>
          <w:i/>
          <w:sz w:val="24"/>
          <w:szCs w:val="24"/>
          <w:lang w:val="en-US"/>
        </w:rPr>
      </w:pPr>
    </w:p>
    <w:p w:rsidR="00A00321" w:rsidRPr="002033DC" w:rsidRDefault="00A00321" w:rsidP="00F03A07">
      <w:pPr>
        <w:rPr>
          <w:i/>
          <w:sz w:val="24"/>
          <w:szCs w:val="24"/>
          <w:lang w:val="en-US"/>
        </w:rPr>
      </w:pPr>
    </w:p>
    <w:p w:rsidR="00A00321" w:rsidRPr="002033DC" w:rsidRDefault="00A00321" w:rsidP="00F03A07">
      <w:pPr>
        <w:rPr>
          <w:i/>
          <w:sz w:val="24"/>
          <w:szCs w:val="24"/>
          <w:lang w:val="en-US"/>
        </w:rPr>
      </w:pPr>
    </w:p>
    <w:p w:rsidR="00A00321" w:rsidRPr="002033DC" w:rsidRDefault="00A00321" w:rsidP="00F03A07">
      <w:pPr>
        <w:rPr>
          <w:i/>
          <w:sz w:val="24"/>
          <w:szCs w:val="24"/>
          <w:lang w:val="en-US"/>
        </w:rPr>
      </w:pPr>
    </w:p>
    <w:p w:rsidR="00A00321" w:rsidRPr="002033DC" w:rsidRDefault="00A00321" w:rsidP="00F03A07">
      <w:pPr>
        <w:rPr>
          <w:i/>
          <w:sz w:val="24"/>
          <w:szCs w:val="24"/>
          <w:lang w:val="en-US"/>
        </w:rPr>
      </w:pPr>
    </w:p>
    <w:p w:rsidR="00A00321" w:rsidRPr="00D81ADE"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170AE4" w:rsidRPr="00AB0114" w:rsidRDefault="008366F4" w:rsidP="00170AE4">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8" type="#_x0000_t75" style="position:absolute;left:0;text-align:left;margin-left:33.4pt;margin-top:-16.6pt;width:70.15pt;height:99pt;z-index:251680768" o:allowoverlap="f">
            <v:imagedata r:id="rId6" o:title=""/>
          </v:shape>
          <o:OLEObject Type="Embed" ProgID="MSPhotoEd.3" ShapeID="_x0000_s1038" DrawAspect="Content" ObjectID="_1823336837" r:id="rId15"/>
        </w:pict>
      </w:r>
      <w:r w:rsidR="00170AE4" w:rsidRPr="00AB0114">
        <w:rPr>
          <w:rFonts w:ascii="Garamond" w:eastAsia="Times New Roman" w:hAnsi="Garamond" w:cs="Tahoma"/>
          <w:b/>
          <w:sz w:val="32"/>
          <w:szCs w:val="32"/>
        </w:rPr>
        <w:t xml:space="preserve">                         </w:t>
      </w:r>
      <w:r w:rsidR="00170AE4">
        <w:rPr>
          <w:rFonts w:ascii="Garamond" w:eastAsia="Times New Roman" w:hAnsi="Garamond" w:cs="Tahoma"/>
          <w:b/>
          <w:sz w:val="32"/>
          <w:szCs w:val="32"/>
        </w:rPr>
        <w:t xml:space="preserve">      </w:t>
      </w:r>
      <w:r w:rsidR="00170AE4" w:rsidRPr="00AB0114">
        <w:rPr>
          <w:rFonts w:ascii="Garamond" w:eastAsia="Times New Roman" w:hAnsi="Garamond" w:cs="Tahoma"/>
          <w:b/>
          <w:sz w:val="32"/>
          <w:szCs w:val="32"/>
        </w:rPr>
        <w:t xml:space="preserve"> ОБЩИНСКИ  СЪВЕТ –  РАДОМИР             </w:t>
      </w:r>
    </w:p>
    <w:p w:rsidR="00170AE4" w:rsidRPr="00AB0114" w:rsidRDefault="00170AE4" w:rsidP="00170AE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170AE4" w:rsidRPr="00AB0114" w:rsidRDefault="00170AE4" w:rsidP="00170AE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70AE4" w:rsidRDefault="00170AE4" w:rsidP="00170AE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70AE4" w:rsidRPr="00857ACF" w:rsidRDefault="00170AE4" w:rsidP="00170AE4">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70AE4" w:rsidRDefault="00170AE4" w:rsidP="00170AE4">
      <w:pPr>
        <w:tabs>
          <w:tab w:val="left" w:pos="6600"/>
        </w:tabs>
        <w:spacing w:after="0" w:line="240" w:lineRule="auto"/>
        <w:jc w:val="both"/>
        <w:rPr>
          <w:rFonts w:ascii="Book Antiqua" w:eastAsia="Times New Roman" w:hAnsi="Book Antiqua" w:cs="Times New Roman"/>
          <w:b/>
          <w:i/>
          <w:sz w:val="24"/>
          <w:szCs w:val="24"/>
        </w:rPr>
      </w:pPr>
    </w:p>
    <w:p w:rsidR="00170AE4" w:rsidRPr="007A2AE5" w:rsidRDefault="00170AE4" w:rsidP="00170AE4">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260</w:t>
      </w:r>
      <w:r>
        <w:rPr>
          <w:rFonts w:ascii="Book Antiqua" w:eastAsia="Times New Roman" w:hAnsi="Book Antiqua" w:cs="Times New Roman"/>
          <w:b/>
          <w:i/>
          <w:sz w:val="28"/>
          <w:szCs w:val="28"/>
        </w:rPr>
        <w:tab/>
      </w:r>
    </w:p>
    <w:p w:rsidR="00170AE4" w:rsidRPr="00AB0114" w:rsidRDefault="00170AE4" w:rsidP="00170AE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70AE4" w:rsidRPr="003A5EC4" w:rsidRDefault="00170AE4" w:rsidP="00170AE4">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170AE4" w:rsidRDefault="00170AE4" w:rsidP="00170AE4">
      <w:pPr>
        <w:spacing w:after="0" w:line="240" w:lineRule="auto"/>
        <w:jc w:val="both"/>
        <w:rPr>
          <w:rFonts w:ascii="Book Antiqua" w:eastAsia="Times New Roman" w:hAnsi="Book Antiqua" w:cs="Times New Roman"/>
          <w:b/>
          <w:i/>
        </w:rPr>
      </w:pPr>
    </w:p>
    <w:p w:rsidR="00170AE4" w:rsidRPr="00FE3518" w:rsidRDefault="00170AE4" w:rsidP="00170AE4">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С-292/16.</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одобряване на подробен устройствен план – парцеларен план /ПУП-ПП/ за трасе на обект на техническата инфраструктура – присъединяване към електрическата мрежа на жилищна сграда в ПИ 61577.566.1088 по КККР за землището на град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w:t>
      </w:r>
      <w:r w:rsidR="009C56A8">
        <w:rPr>
          <w:rFonts w:ascii="Book Antiqua" w:eastAsia="Times New Roman" w:hAnsi="Book Antiqua" w:cs="Times New Roman"/>
          <w:b/>
          <w:i/>
        </w:rPr>
        <w:t>становището</w:t>
      </w:r>
      <w:r>
        <w:rPr>
          <w:rFonts w:ascii="Book Antiqua" w:eastAsia="Times New Roman" w:hAnsi="Book Antiqua" w:cs="Times New Roman"/>
          <w:b/>
          <w:i/>
        </w:rPr>
        <w:t xml:space="preserve"> на ПК „Устройство на територията, строителство, гори, земеделие и екология“.</w:t>
      </w:r>
    </w:p>
    <w:p w:rsidR="00EA7CD6" w:rsidRPr="00EA7CD6" w:rsidRDefault="00EA7CD6" w:rsidP="00EA7CD6">
      <w:pPr>
        <w:spacing w:after="0" w:line="240" w:lineRule="auto"/>
        <w:jc w:val="both"/>
        <w:rPr>
          <w:rFonts w:ascii="Book Antiqua" w:eastAsia="Calibri" w:hAnsi="Book Antiqua" w:cs="Times New Roman"/>
          <w:i/>
          <w:sz w:val="28"/>
          <w:szCs w:val="28"/>
        </w:rPr>
      </w:pPr>
      <w:r w:rsidRPr="00EA7CD6">
        <w:rPr>
          <w:rFonts w:ascii="Book Antiqua" w:eastAsia="Calibri" w:hAnsi="Book Antiqua" w:cs="Times New Roman"/>
          <w:i/>
          <w:sz w:val="28"/>
          <w:szCs w:val="28"/>
        </w:rPr>
        <w:t xml:space="preserve">              След извършеното гласуване, на основание чл.21, ал.1,т.11 и ал.2 от ЗМСМА и чл.129, ал.1 от Закона за устройство на територията, Общински съвет-Радомир прие</w:t>
      </w:r>
    </w:p>
    <w:p w:rsidR="00EA7CD6" w:rsidRDefault="00EA7CD6" w:rsidP="00EA7CD6">
      <w:pPr>
        <w:spacing w:after="0" w:line="240" w:lineRule="auto"/>
        <w:jc w:val="both"/>
        <w:rPr>
          <w:rFonts w:ascii="Book Antiqua" w:eastAsia="Calibri" w:hAnsi="Book Antiqua" w:cs="Times New Roman"/>
          <w:sz w:val="28"/>
          <w:szCs w:val="28"/>
        </w:rPr>
      </w:pPr>
    </w:p>
    <w:p w:rsidR="00EA7CD6" w:rsidRPr="00EA7CD6" w:rsidRDefault="00EA7CD6" w:rsidP="00EA7CD6">
      <w:pPr>
        <w:spacing w:after="0" w:line="240" w:lineRule="auto"/>
        <w:jc w:val="both"/>
        <w:rPr>
          <w:rFonts w:ascii="Book Antiqua" w:eastAsia="Calibri" w:hAnsi="Book Antiqua" w:cs="Times New Roman"/>
          <w:b/>
          <w:i/>
          <w:sz w:val="28"/>
          <w:szCs w:val="28"/>
        </w:rPr>
      </w:pPr>
      <w:r w:rsidRPr="00EA7CD6">
        <w:rPr>
          <w:rFonts w:ascii="Book Antiqua" w:eastAsia="Calibri" w:hAnsi="Book Antiqua" w:cs="Times New Roman"/>
          <w:i/>
          <w:sz w:val="28"/>
          <w:szCs w:val="28"/>
        </w:rPr>
        <w:t xml:space="preserve">      </w:t>
      </w:r>
      <w:r w:rsidRPr="00EA7CD6">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EA7CD6">
        <w:rPr>
          <w:rFonts w:ascii="Book Antiqua" w:eastAsia="Calibri" w:hAnsi="Book Antiqua" w:cs="Times New Roman"/>
          <w:b/>
          <w:i/>
          <w:sz w:val="28"/>
          <w:szCs w:val="28"/>
        </w:rPr>
        <w:t xml:space="preserve">   Р Е Ш Е Н И Е  № 260</w:t>
      </w:r>
    </w:p>
    <w:p w:rsidR="00EA7CD6" w:rsidRPr="00EA7CD6" w:rsidRDefault="00EA7CD6" w:rsidP="00EA7CD6">
      <w:pPr>
        <w:spacing w:after="0" w:line="240" w:lineRule="auto"/>
        <w:jc w:val="both"/>
        <w:rPr>
          <w:rFonts w:ascii="Book Antiqua" w:eastAsia="Calibri" w:hAnsi="Book Antiqua" w:cs="Times New Roman"/>
          <w:b/>
          <w:i/>
          <w:sz w:val="28"/>
          <w:szCs w:val="28"/>
        </w:rPr>
      </w:pPr>
    </w:p>
    <w:p w:rsidR="00EA7CD6" w:rsidRPr="00EA7CD6" w:rsidRDefault="00EA7CD6" w:rsidP="00EA7CD6">
      <w:pPr>
        <w:spacing w:after="120" w:line="340" w:lineRule="atLeast"/>
        <w:ind w:firstLine="720"/>
        <w:jc w:val="both"/>
        <w:rPr>
          <w:rFonts w:ascii="Book Antiqua" w:eastAsia="Calibri" w:hAnsi="Book Antiqua" w:cs="Arial"/>
          <w:b/>
          <w:i/>
          <w:kern w:val="2"/>
          <w:sz w:val="28"/>
          <w:szCs w:val="28"/>
          <w:highlight w:val="yellow"/>
          <w14:ligatures w14:val="standardContextual"/>
        </w:rPr>
      </w:pPr>
      <w:r w:rsidRPr="00EA7CD6">
        <w:rPr>
          <w:rFonts w:ascii="Book Antiqua" w:eastAsia="Calibri" w:hAnsi="Book Antiqua" w:cs="Arial"/>
          <w:b/>
          <w:i/>
          <w:kern w:val="2"/>
          <w:sz w:val="28"/>
          <w:szCs w:val="28"/>
          <w14:ligatures w14:val="standardContextual"/>
        </w:rPr>
        <w:t>На основание чл. 21, ал. 1, т. 11 и ал. 2 от Закона за местното самоуправление и местната администрация и чл. 129, ал. 1 от Закона за устройство на територията, и въз основа на с Протокол № 7-8/ 04.07.2024г  на общински експертен съвет по устройство на територията, ОБЩИНСКИ СЪВЕТ-РАДОМИР:</w:t>
      </w:r>
    </w:p>
    <w:p w:rsidR="00EA7CD6" w:rsidRPr="00EA7CD6" w:rsidRDefault="00EA7CD6" w:rsidP="00EA7CD6">
      <w:pPr>
        <w:spacing w:after="120" w:line="340" w:lineRule="atLeast"/>
        <w:jc w:val="both"/>
        <w:rPr>
          <w:rFonts w:ascii="Book Antiqua" w:eastAsia="Calibri" w:hAnsi="Book Antiqua" w:cs="Arial"/>
          <w:b/>
          <w:bCs/>
          <w:i/>
          <w:kern w:val="2"/>
          <w:sz w:val="28"/>
          <w:szCs w:val="28"/>
          <w14:ligatures w14:val="standardContextual"/>
        </w:rPr>
      </w:pPr>
      <w:r w:rsidRPr="00EA7CD6">
        <w:rPr>
          <w:rFonts w:ascii="Book Antiqua" w:eastAsia="Calibri" w:hAnsi="Book Antiqua" w:cs="Arial"/>
          <w:b/>
          <w:i/>
          <w:kern w:val="2"/>
          <w:sz w:val="28"/>
          <w:szCs w:val="28"/>
          <w14:ligatures w14:val="standardContextual"/>
        </w:rPr>
        <w:t xml:space="preserve">           1.ОДОБРЯВА проект за подробен устройствен план – парцеларен план за трасе на обект на техническата инфраструктура - Присъединяване към електроразпределителната мрежа на  "Жилищна сграда" в ПИ 61577.566.1088 по КККР за землището на град Радомир, общ. Радомир. Трасето засяга имоти общинска собственост с идентификатори 61577.19.115, 61577.566.191 и 61577.15.9 в землището на град Радомир, община Радомир.</w:t>
      </w:r>
    </w:p>
    <w:p w:rsidR="00EA7CD6" w:rsidRPr="00EA7CD6" w:rsidRDefault="00EA7CD6" w:rsidP="00EA7CD6">
      <w:pPr>
        <w:spacing w:after="120" w:line="340" w:lineRule="atLeast"/>
        <w:jc w:val="both"/>
        <w:rPr>
          <w:rFonts w:ascii="Book Antiqua" w:eastAsia="Calibri" w:hAnsi="Book Antiqua" w:cs="Arial"/>
          <w:b/>
          <w:bCs/>
          <w:i/>
          <w:kern w:val="2"/>
          <w:sz w:val="28"/>
          <w:szCs w:val="28"/>
          <w14:ligatures w14:val="standardContextual"/>
        </w:rPr>
      </w:pPr>
      <w:r w:rsidRPr="00EA7CD6">
        <w:rPr>
          <w:rFonts w:ascii="Book Antiqua" w:eastAsia="Calibri" w:hAnsi="Book Antiqua" w:cs="Arial"/>
          <w:b/>
          <w:i/>
          <w:kern w:val="2"/>
          <w:sz w:val="28"/>
          <w:szCs w:val="28"/>
          <w14:ligatures w14:val="standardContextual"/>
        </w:rPr>
        <w:t xml:space="preserve">           2.ВЪЗЛАГА на кмета на община Радомир да изпрати обявление за настоящото решение в Държавен вестник в 7-дневен срок. </w:t>
      </w:r>
    </w:p>
    <w:p w:rsidR="00EA7CD6" w:rsidRPr="00EA7CD6" w:rsidRDefault="00EA7CD6" w:rsidP="00EA7CD6">
      <w:pPr>
        <w:spacing w:after="120" w:line="340" w:lineRule="atLeast"/>
        <w:ind w:firstLine="708"/>
        <w:jc w:val="both"/>
        <w:rPr>
          <w:rFonts w:ascii="Book Antiqua" w:eastAsia="Calibri" w:hAnsi="Book Antiqua" w:cs="Arial"/>
          <w:b/>
          <w:bCs/>
          <w:i/>
          <w:kern w:val="2"/>
          <w:sz w:val="28"/>
          <w:szCs w:val="28"/>
          <w14:ligatures w14:val="standardContextual"/>
        </w:rPr>
      </w:pPr>
      <w:r w:rsidRPr="00EA7CD6">
        <w:rPr>
          <w:rFonts w:ascii="Book Antiqua" w:eastAsia="Calibri" w:hAnsi="Book Antiqua" w:cs="Arial"/>
          <w:b/>
          <w:i/>
          <w:kern w:val="2"/>
          <w:sz w:val="28"/>
          <w:szCs w:val="28"/>
          <w14:ligatures w14:val="standardContextual"/>
        </w:rPr>
        <w:lastRenderedPageBreak/>
        <w:t xml:space="preserve">На основание чл. 22 от Закона за местното самоуправление и местната администрация, настоящото решение следва да бъде изпратено на кмета на община Радомир и областния управител в седемдневен срок от приемането му. </w:t>
      </w:r>
    </w:p>
    <w:p w:rsidR="00A00321" w:rsidRPr="00EA7CD6" w:rsidRDefault="00EA7CD6" w:rsidP="00EA7CD6">
      <w:pPr>
        <w:spacing w:after="120" w:line="340" w:lineRule="atLeast"/>
        <w:ind w:firstLine="720"/>
        <w:jc w:val="both"/>
        <w:rPr>
          <w:rFonts w:ascii="Book Antiqua" w:eastAsia="Calibri" w:hAnsi="Book Antiqua" w:cs="Arial"/>
          <w:b/>
          <w:i/>
          <w:kern w:val="2"/>
          <w:sz w:val="28"/>
          <w:szCs w:val="28"/>
          <w14:ligatures w14:val="standardContextual"/>
        </w:rPr>
      </w:pPr>
      <w:r w:rsidRPr="00EA7CD6">
        <w:rPr>
          <w:rFonts w:ascii="Book Antiqua" w:eastAsia="Calibri" w:hAnsi="Book Antiqua" w:cs="Arial"/>
          <w:b/>
          <w:i/>
          <w:kern w:val="2"/>
          <w:sz w:val="28"/>
          <w:szCs w:val="28"/>
          <w14:ligatures w14:val="standardContextual"/>
        </w:rPr>
        <w:t xml:space="preserve">На основание чл. 215, ал. 4 от ЗУТ настоящото решение подлежи на обжалване или протестиране пред Административен съд – Перник в 30-дневен срок от обнародването му чрез Общински съвет – Радомир. </w:t>
      </w:r>
    </w:p>
    <w:p w:rsidR="00EA7CD6" w:rsidRPr="00AB0114" w:rsidRDefault="00EA7CD6" w:rsidP="00EA7CD6">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EA7CD6" w:rsidRDefault="00EA7CD6" w:rsidP="00EA7CD6">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EA7CD6" w:rsidRDefault="00EA7CD6" w:rsidP="00EA7CD6">
      <w:pPr>
        <w:tabs>
          <w:tab w:val="left" w:pos="7050"/>
        </w:tabs>
        <w:spacing w:after="0" w:line="240" w:lineRule="auto"/>
        <w:jc w:val="both"/>
        <w:rPr>
          <w:rFonts w:ascii="Book Antiqua" w:eastAsia="Times New Roman" w:hAnsi="Book Antiqua" w:cs="Times New Roman"/>
          <w:i/>
          <w:sz w:val="24"/>
          <w:szCs w:val="24"/>
        </w:rPr>
      </w:pPr>
    </w:p>
    <w:p w:rsidR="00EA7CD6" w:rsidRDefault="00EA7CD6" w:rsidP="00EA7CD6">
      <w:pPr>
        <w:spacing w:after="0" w:line="240" w:lineRule="auto"/>
        <w:jc w:val="both"/>
        <w:rPr>
          <w:rFonts w:ascii="Book Antiqua" w:eastAsia="Times New Roman" w:hAnsi="Book Antiqua" w:cs="Times New Roman"/>
          <w:b/>
          <w:i/>
        </w:rPr>
      </w:pPr>
    </w:p>
    <w:p w:rsidR="00EA7CD6" w:rsidRDefault="00EA7CD6" w:rsidP="00EA7CD6">
      <w:pPr>
        <w:rPr>
          <w:i/>
          <w:sz w:val="24"/>
          <w:szCs w:val="24"/>
        </w:rPr>
      </w:pPr>
    </w:p>
    <w:p w:rsidR="00EA7CD6" w:rsidRPr="002033DC" w:rsidRDefault="00EA7CD6" w:rsidP="00EA7CD6">
      <w:pPr>
        <w:rPr>
          <w:i/>
          <w:sz w:val="24"/>
          <w:szCs w:val="24"/>
        </w:rPr>
      </w:pPr>
    </w:p>
    <w:p w:rsidR="00EA7CD6" w:rsidRPr="002033DC" w:rsidRDefault="00EA7CD6" w:rsidP="00EA7CD6">
      <w:pPr>
        <w:rPr>
          <w:i/>
          <w:sz w:val="24"/>
          <w:szCs w:val="24"/>
          <w:lang w:val="en-US"/>
        </w:rPr>
      </w:pPr>
    </w:p>
    <w:p w:rsidR="00EA7CD6" w:rsidRPr="001F2327" w:rsidRDefault="00EA7CD6" w:rsidP="00EA7CD6">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EA7CD6" w:rsidRPr="00331E45" w:rsidRDefault="00EA7CD6" w:rsidP="00EA7CD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A7CD6" w:rsidRPr="00331E45" w:rsidRDefault="00EA7CD6" w:rsidP="00EA7CD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A7CD6" w:rsidRPr="00734C78" w:rsidRDefault="00EA7CD6" w:rsidP="00EA7CD6">
      <w:pPr>
        <w:rPr>
          <w:i/>
          <w:sz w:val="24"/>
          <w:szCs w:val="24"/>
          <w:lang w:val="en-US"/>
        </w:rPr>
      </w:pPr>
    </w:p>
    <w:p w:rsidR="00A00321" w:rsidRPr="00EA7CD6" w:rsidRDefault="00A00321" w:rsidP="00F03A07">
      <w:pPr>
        <w:rPr>
          <w:i/>
          <w:sz w:val="24"/>
          <w:szCs w:val="24"/>
          <w:lang w:val="en-US"/>
        </w:rPr>
      </w:pPr>
    </w:p>
    <w:p w:rsidR="00A00321" w:rsidRPr="00EA7CD6"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C105D5" w:rsidRPr="00AB0114" w:rsidRDefault="008366F4" w:rsidP="00C105D5">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9" type="#_x0000_t75" style="position:absolute;left:0;text-align:left;margin-left:33.4pt;margin-top:-16.6pt;width:70.15pt;height:99pt;z-index:251682816" o:allowoverlap="f">
            <v:imagedata r:id="rId6" o:title=""/>
          </v:shape>
          <o:OLEObject Type="Embed" ProgID="MSPhotoEd.3" ShapeID="_x0000_s1039" DrawAspect="Content" ObjectID="_1823336838" r:id="rId16"/>
        </w:pict>
      </w:r>
      <w:r w:rsidR="00C105D5" w:rsidRPr="00AB0114">
        <w:rPr>
          <w:rFonts w:ascii="Garamond" w:eastAsia="Times New Roman" w:hAnsi="Garamond" w:cs="Tahoma"/>
          <w:b/>
          <w:sz w:val="32"/>
          <w:szCs w:val="32"/>
        </w:rPr>
        <w:t xml:space="preserve">                         </w:t>
      </w:r>
      <w:r w:rsidR="00C105D5">
        <w:rPr>
          <w:rFonts w:ascii="Garamond" w:eastAsia="Times New Roman" w:hAnsi="Garamond" w:cs="Tahoma"/>
          <w:b/>
          <w:sz w:val="32"/>
          <w:szCs w:val="32"/>
        </w:rPr>
        <w:t xml:space="preserve">      </w:t>
      </w:r>
      <w:r w:rsidR="00C105D5" w:rsidRPr="00AB0114">
        <w:rPr>
          <w:rFonts w:ascii="Garamond" w:eastAsia="Times New Roman" w:hAnsi="Garamond" w:cs="Tahoma"/>
          <w:b/>
          <w:sz w:val="32"/>
          <w:szCs w:val="32"/>
        </w:rPr>
        <w:t xml:space="preserve"> ОБЩИНСКИ  СЪВЕТ –  РАДОМИР             </w:t>
      </w:r>
    </w:p>
    <w:p w:rsidR="00C105D5" w:rsidRPr="00AB0114" w:rsidRDefault="00C105D5" w:rsidP="00C105D5">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C105D5" w:rsidRPr="00AB0114" w:rsidRDefault="00C105D5" w:rsidP="00C105D5">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C105D5" w:rsidRDefault="00C105D5" w:rsidP="00C105D5">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C105D5" w:rsidRPr="00857ACF" w:rsidRDefault="00C105D5" w:rsidP="00C105D5">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C105D5" w:rsidRDefault="00C105D5" w:rsidP="00C105D5">
      <w:pPr>
        <w:tabs>
          <w:tab w:val="left" w:pos="6600"/>
        </w:tabs>
        <w:spacing w:after="0" w:line="240" w:lineRule="auto"/>
        <w:jc w:val="both"/>
        <w:rPr>
          <w:rFonts w:ascii="Book Antiqua" w:eastAsia="Times New Roman" w:hAnsi="Book Antiqua" w:cs="Times New Roman"/>
          <w:b/>
          <w:i/>
          <w:sz w:val="24"/>
          <w:szCs w:val="24"/>
        </w:rPr>
      </w:pPr>
    </w:p>
    <w:p w:rsidR="00C105D5" w:rsidRPr="007A2AE5" w:rsidRDefault="00C105D5" w:rsidP="00C105D5">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261</w:t>
      </w:r>
      <w:r>
        <w:rPr>
          <w:rFonts w:ascii="Book Antiqua" w:eastAsia="Times New Roman" w:hAnsi="Book Antiqua" w:cs="Times New Roman"/>
          <w:b/>
          <w:i/>
          <w:sz w:val="28"/>
          <w:szCs w:val="28"/>
        </w:rPr>
        <w:tab/>
      </w:r>
    </w:p>
    <w:p w:rsidR="00C105D5" w:rsidRPr="00AB0114" w:rsidRDefault="00C105D5" w:rsidP="00C105D5">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C105D5" w:rsidRPr="003A5EC4" w:rsidRDefault="00C105D5" w:rsidP="00C105D5">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C105D5" w:rsidRDefault="00C105D5" w:rsidP="00C105D5">
      <w:pPr>
        <w:spacing w:after="0" w:line="240" w:lineRule="auto"/>
        <w:jc w:val="both"/>
        <w:rPr>
          <w:rFonts w:ascii="Book Antiqua" w:eastAsia="Times New Roman" w:hAnsi="Book Antiqua" w:cs="Times New Roman"/>
          <w:b/>
          <w:i/>
        </w:rPr>
      </w:pPr>
    </w:p>
    <w:p w:rsidR="00C105D5" w:rsidRPr="00FE3518" w:rsidRDefault="00C105D5" w:rsidP="00C105D5">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С-294/16.</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приемане на решение за изработване на подробен устройствен план – план за регулация и застрояване за ПИ 61577.503.1235 1088 по КККР за землището на град Радомир и частично изменение за квартали 180,181,182 и 183 по плана за регулация на кв.“Беглика“ град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становището на ПК „Устройство на територията, строителство, гори, земеделие и екология“.</w:t>
      </w:r>
    </w:p>
    <w:p w:rsidR="00737584" w:rsidRPr="00737584" w:rsidRDefault="00737584" w:rsidP="00737584">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737584">
        <w:rPr>
          <w:rFonts w:ascii="Book Antiqua" w:eastAsia="Calibri" w:hAnsi="Book Antiqua" w:cs="Times New Roman"/>
          <w:i/>
          <w:sz w:val="28"/>
          <w:szCs w:val="28"/>
        </w:rPr>
        <w:t xml:space="preserve">  След извършеното гласуване, на основание чл.21, ал.1,т.11 от ЗМСМА и чл.124а, ал.1 от ЗУТ, Общински съвет-Радомир прие</w:t>
      </w:r>
    </w:p>
    <w:p w:rsidR="00737584" w:rsidRPr="00737584" w:rsidRDefault="00737584" w:rsidP="00737584">
      <w:pPr>
        <w:spacing w:after="0" w:line="240" w:lineRule="auto"/>
        <w:jc w:val="both"/>
        <w:rPr>
          <w:rFonts w:ascii="Book Antiqua" w:eastAsia="Calibri" w:hAnsi="Book Antiqua" w:cs="Times New Roman"/>
          <w:i/>
          <w:sz w:val="28"/>
          <w:szCs w:val="28"/>
        </w:rPr>
      </w:pPr>
    </w:p>
    <w:p w:rsidR="00737584" w:rsidRPr="00737584" w:rsidRDefault="00737584" w:rsidP="00737584">
      <w:pPr>
        <w:spacing w:after="0" w:line="240" w:lineRule="auto"/>
        <w:jc w:val="both"/>
        <w:rPr>
          <w:rFonts w:ascii="Book Antiqua" w:eastAsia="Calibri" w:hAnsi="Book Antiqua" w:cs="Times New Roman"/>
          <w:b/>
          <w:i/>
          <w:sz w:val="28"/>
          <w:szCs w:val="28"/>
        </w:rPr>
      </w:pPr>
      <w:r w:rsidRPr="0073758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737584">
        <w:rPr>
          <w:rFonts w:ascii="Book Antiqua" w:eastAsia="Calibri" w:hAnsi="Book Antiqua" w:cs="Times New Roman"/>
          <w:b/>
          <w:i/>
          <w:sz w:val="28"/>
          <w:szCs w:val="28"/>
        </w:rPr>
        <w:t xml:space="preserve">  Р Е Ш Е Н И Е  № 261</w:t>
      </w:r>
    </w:p>
    <w:p w:rsidR="00737584" w:rsidRDefault="00737584" w:rsidP="00737584">
      <w:pPr>
        <w:spacing w:after="0" w:line="240" w:lineRule="auto"/>
        <w:jc w:val="both"/>
        <w:rPr>
          <w:rFonts w:ascii="Book Antiqua" w:eastAsia="Calibri" w:hAnsi="Book Antiqua" w:cs="Times New Roman"/>
          <w:b/>
          <w:sz w:val="28"/>
          <w:szCs w:val="28"/>
        </w:rPr>
      </w:pPr>
    </w:p>
    <w:p w:rsidR="00737584" w:rsidRPr="00737584" w:rsidRDefault="00737584" w:rsidP="00737584">
      <w:pPr>
        <w:spacing w:after="0" w:line="240" w:lineRule="auto"/>
        <w:ind w:firstLine="708"/>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На основание чл. 21, ал.1, т.11 от ЗМСМА и чл. 124а, ал.1 и ал.5 от ЗУТ във връзка с чл. 124б от ЗУТ, ОБЩИНСКИ СЪВЕТ-РАДОМИР:</w:t>
      </w:r>
    </w:p>
    <w:p w:rsidR="00737584" w:rsidRPr="00737584" w:rsidRDefault="00737584" w:rsidP="00737584">
      <w:pPr>
        <w:spacing w:after="0" w:line="240" w:lineRule="auto"/>
        <w:ind w:firstLine="708"/>
        <w:jc w:val="both"/>
        <w:rPr>
          <w:rFonts w:ascii="Book Antiqua" w:eastAsia="Times New Roman" w:hAnsi="Book Antiqua" w:cs="Times New Roman"/>
          <w:b/>
          <w:i/>
          <w:sz w:val="28"/>
          <w:szCs w:val="28"/>
          <w:lang w:eastAsia="bg-BG"/>
        </w:rPr>
      </w:pP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ОДОБРЯВА задание за изработване на подробен устройствен план – план за регулация и застрояване в обхват поземлен имот с идентификатор 61577.503.1235  по кадастрална карта и кадастрални регистри за землището на град Радомир, общ. Радомир и частично изменение за квартали 180, 181, 182 и 183 по плана на кв. Беглика, град Радомир.</w:t>
      </w: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РАЗРЕШАВА да бъде изработен подробен устройствен план – план за регулация и застрояване в обхват поземлен имот с идентификатор 61577.503.1235  по кадастрална карта и кадастрални регистри за землището на град Радомир, общ. Радомир и частично изменение за квартали 180, 181, 182 и 183 по плана на кв. Беглика, град Радомир.</w:t>
      </w: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При необходимост допълнителни указания и изисквания по процедурата да се дадат от главен архитект на община Радомир.</w:t>
      </w: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 xml:space="preserve">Настоящото решение да се публикува на интернет страницата на общината, да се разгласи с обявление, което да се </w:t>
      </w:r>
      <w:r w:rsidRPr="00737584">
        <w:rPr>
          <w:rFonts w:ascii="Book Antiqua" w:eastAsia="Times New Roman" w:hAnsi="Book Antiqua" w:cs="Times New Roman"/>
          <w:b/>
          <w:i/>
          <w:sz w:val="28"/>
          <w:szCs w:val="28"/>
          <w:lang w:eastAsia="bg-BG"/>
        </w:rPr>
        <w:lastRenderedPageBreak/>
        <w:t>постави на определените за това места в сградата на общината при условията и по реда на чл. 124б от ЗУТ.</w:t>
      </w: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На основание чл. 22 от Закона за местното самоуправление и местната администрация, настоящото решение да бъде изпратено на кмета на община Радомир и на областния управител на област Перник в 7-дневен срок от приемането му.</w:t>
      </w:r>
    </w:p>
    <w:p w:rsidR="00737584" w:rsidRPr="00737584" w:rsidRDefault="00737584" w:rsidP="00737584">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737584">
        <w:rPr>
          <w:rFonts w:ascii="Book Antiqua" w:eastAsia="Times New Roman" w:hAnsi="Book Antiqua" w:cs="Times New Roman"/>
          <w:b/>
          <w:i/>
          <w:sz w:val="28"/>
          <w:szCs w:val="28"/>
          <w:lang w:eastAsia="bg-BG"/>
        </w:rPr>
        <w:t>На основание чл.124б, ал.4 от ЗУТ, настоящето решението не подлежи на оспорване.</w:t>
      </w:r>
    </w:p>
    <w:p w:rsidR="00A00321" w:rsidRPr="00737584" w:rsidRDefault="00A00321" w:rsidP="00F03A07">
      <w:pPr>
        <w:rPr>
          <w:i/>
          <w:sz w:val="24"/>
          <w:szCs w:val="24"/>
          <w:lang w:val="en-US"/>
        </w:rPr>
      </w:pPr>
    </w:p>
    <w:p w:rsidR="00737584" w:rsidRPr="00AB0114" w:rsidRDefault="00737584" w:rsidP="00737584">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737584" w:rsidRDefault="00737584" w:rsidP="00737584">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37584" w:rsidRDefault="00737584" w:rsidP="00737584">
      <w:pPr>
        <w:tabs>
          <w:tab w:val="left" w:pos="7050"/>
        </w:tabs>
        <w:spacing w:after="0" w:line="240" w:lineRule="auto"/>
        <w:jc w:val="both"/>
        <w:rPr>
          <w:rFonts w:ascii="Book Antiqua" w:eastAsia="Times New Roman" w:hAnsi="Book Antiqua" w:cs="Times New Roman"/>
          <w:i/>
          <w:sz w:val="24"/>
          <w:szCs w:val="24"/>
        </w:rPr>
      </w:pPr>
    </w:p>
    <w:p w:rsidR="00737584" w:rsidRDefault="00737584" w:rsidP="00737584">
      <w:pPr>
        <w:spacing w:after="0" w:line="240" w:lineRule="auto"/>
        <w:jc w:val="both"/>
        <w:rPr>
          <w:rFonts w:ascii="Book Antiqua" w:eastAsia="Times New Roman" w:hAnsi="Book Antiqua" w:cs="Times New Roman"/>
          <w:b/>
          <w:i/>
        </w:rPr>
      </w:pPr>
    </w:p>
    <w:p w:rsidR="00737584" w:rsidRDefault="00737584" w:rsidP="00737584">
      <w:pPr>
        <w:rPr>
          <w:i/>
          <w:sz w:val="24"/>
          <w:szCs w:val="24"/>
        </w:rPr>
      </w:pPr>
    </w:p>
    <w:p w:rsidR="00737584" w:rsidRPr="002033DC" w:rsidRDefault="00737584" w:rsidP="00737584">
      <w:pPr>
        <w:rPr>
          <w:i/>
          <w:sz w:val="24"/>
          <w:szCs w:val="24"/>
        </w:rPr>
      </w:pPr>
    </w:p>
    <w:p w:rsidR="00737584" w:rsidRPr="002033DC" w:rsidRDefault="00737584" w:rsidP="00737584">
      <w:pPr>
        <w:rPr>
          <w:i/>
          <w:sz w:val="24"/>
          <w:szCs w:val="24"/>
          <w:lang w:val="en-US"/>
        </w:rPr>
      </w:pPr>
    </w:p>
    <w:p w:rsidR="00737584" w:rsidRPr="001F2327" w:rsidRDefault="00737584" w:rsidP="00737584">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737584" w:rsidRPr="00331E45" w:rsidRDefault="00737584" w:rsidP="0073758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37584" w:rsidRPr="00331E45" w:rsidRDefault="00737584" w:rsidP="0073758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37584" w:rsidRPr="00734C78" w:rsidRDefault="00737584" w:rsidP="00737584">
      <w:pPr>
        <w:rPr>
          <w:i/>
          <w:sz w:val="24"/>
          <w:szCs w:val="24"/>
          <w:lang w:val="en-US"/>
        </w:rPr>
      </w:pPr>
    </w:p>
    <w:p w:rsidR="00A00321" w:rsidRPr="00737584" w:rsidRDefault="00A00321" w:rsidP="00F03A07">
      <w:pPr>
        <w:rPr>
          <w:i/>
          <w:sz w:val="24"/>
          <w:szCs w:val="24"/>
          <w:lang w:val="en-US"/>
        </w:rPr>
      </w:pPr>
    </w:p>
    <w:p w:rsidR="00A00321" w:rsidRPr="00737584"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4446A2" w:rsidRPr="00AB0114" w:rsidRDefault="008366F4" w:rsidP="004446A2">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0" type="#_x0000_t75" style="position:absolute;left:0;text-align:left;margin-left:33.4pt;margin-top:-16.6pt;width:70.15pt;height:99pt;z-index:251684864" o:allowoverlap="f">
            <v:imagedata r:id="rId6" o:title=""/>
          </v:shape>
          <o:OLEObject Type="Embed" ProgID="MSPhotoEd.3" ShapeID="_x0000_s1040" DrawAspect="Content" ObjectID="_1823336839" r:id="rId17"/>
        </w:pict>
      </w:r>
      <w:r w:rsidR="004446A2" w:rsidRPr="00AB0114">
        <w:rPr>
          <w:rFonts w:ascii="Garamond" w:eastAsia="Times New Roman" w:hAnsi="Garamond" w:cs="Tahoma"/>
          <w:b/>
          <w:sz w:val="32"/>
          <w:szCs w:val="32"/>
        </w:rPr>
        <w:t xml:space="preserve">                         </w:t>
      </w:r>
      <w:r w:rsidR="004446A2">
        <w:rPr>
          <w:rFonts w:ascii="Garamond" w:eastAsia="Times New Roman" w:hAnsi="Garamond" w:cs="Tahoma"/>
          <w:b/>
          <w:sz w:val="32"/>
          <w:szCs w:val="32"/>
        </w:rPr>
        <w:t xml:space="preserve">      </w:t>
      </w:r>
      <w:r w:rsidR="004446A2" w:rsidRPr="00AB0114">
        <w:rPr>
          <w:rFonts w:ascii="Garamond" w:eastAsia="Times New Roman" w:hAnsi="Garamond" w:cs="Tahoma"/>
          <w:b/>
          <w:sz w:val="32"/>
          <w:szCs w:val="32"/>
        </w:rPr>
        <w:t xml:space="preserve"> ОБЩИНСКИ  СЪВЕТ –  РАДОМИР             </w:t>
      </w:r>
    </w:p>
    <w:p w:rsidR="004446A2" w:rsidRPr="00AB0114" w:rsidRDefault="004446A2" w:rsidP="004446A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446A2" w:rsidRPr="00AB0114" w:rsidRDefault="004446A2" w:rsidP="004446A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446A2" w:rsidRDefault="004446A2" w:rsidP="004446A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446A2" w:rsidRPr="00857ACF" w:rsidRDefault="004446A2" w:rsidP="004446A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446A2" w:rsidRDefault="004446A2" w:rsidP="004446A2">
      <w:pPr>
        <w:tabs>
          <w:tab w:val="left" w:pos="6600"/>
        </w:tabs>
        <w:spacing w:after="0" w:line="240" w:lineRule="auto"/>
        <w:jc w:val="both"/>
        <w:rPr>
          <w:rFonts w:ascii="Book Antiqua" w:eastAsia="Times New Roman" w:hAnsi="Book Antiqua" w:cs="Times New Roman"/>
          <w:b/>
          <w:i/>
          <w:sz w:val="24"/>
          <w:szCs w:val="24"/>
        </w:rPr>
      </w:pPr>
    </w:p>
    <w:p w:rsidR="004446A2" w:rsidRPr="007A2AE5" w:rsidRDefault="004446A2" w:rsidP="004446A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262</w:t>
      </w:r>
      <w:r>
        <w:rPr>
          <w:rFonts w:ascii="Book Antiqua" w:eastAsia="Times New Roman" w:hAnsi="Book Antiqua" w:cs="Times New Roman"/>
          <w:b/>
          <w:i/>
          <w:sz w:val="28"/>
          <w:szCs w:val="28"/>
        </w:rPr>
        <w:tab/>
      </w:r>
    </w:p>
    <w:p w:rsidR="004446A2" w:rsidRPr="00AB0114" w:rsidRDefault="004446A2" w:rsidP="004446A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446A2" w:rsidRPr="003A5EC4" w:rsidRDefault="004446A2" w:rsidP="004446A2">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4446A2" w:rsidRDefault="004446A2" w:rsidP="004446A2">
      <w:pPr>
        <w:spacing w:after="0" w:line="240" w:lineRule="auto"/>
        <w:jc w:val="both"/>
        <w:rPr>
          <w:rFonts w:ascii="Book Antiqua" w:eastAsia="Times New Roman" w:hAnsi="Book Antiqua" w:cs="Times New Roman"/>
          <w:b/>
          <w:i/>
        </w:rPr>
      </w:pPr>
    </w:p>
    <w:p w:rsidR="004446A2" w:rsidRPr="00FE3518" w:rsidRDefault="004446A2" w:rsidP="004446A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С-283/13.</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планиране ползването на дървесина от общинските горски територии през 2026 година,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w:t>
      </w:r>
      <w:r w:rsidR="00F53059">
        <w:rPr>
          <w:rFonts w:ascii="Book Antiqua" w:eastAsia="Times New Roman" w:hAnsi="Book Antiqua" w:cs="Times New Roman"/>
          <w:b/>
          <w:i/>
        </w:rPr>
        <w:t>становищата</w:t>
      </w:r>
      <w:r>
        <w:rPr>
          <w:rFonts w:ascii="Book Antiqua" w:eastAsia="Times New Roman" w:hAnsi="Book Antiqua" w:cs="Times New Roman"/>
          <w:b/>
          <w:i/>
        </w:rPr>
        <w:t xml:space="preserve"> на</w:t>
      </w:r>
      <w:r w:rsidR="00F53059">
        <w:rPr>
          <w:rFonts w:ascii="Book Antiqua" w:eastAsia="Times New Roman" w:hAnsi="Book Antiqua" w:cs="Times New Roman"/>
          <w:b/>
          <w:i/>
        </w:rPr>
        <w:t xml:space="preserve"> ПК“Бю</w:t>
      </w:r>
      <w:r w:rsidR="00F53059">
        <w:rPr>
          <w:rFonts w:ascii="Times New Roman" w:eastAsia="Times New Roman" w:hAnsi="Times New Roman" w:cs="Times New Roman"/>
          <w:b/>
          <w:i/>
        </w:rPr>
        <w:t>джет и финанси“, ПК „Местно икономическо развитие, общинска собственост“ и</w:t>
      </w:r>
      <w:r>
        <w:rPr>
          <w:rFonts w:ascii="Book Antiqua" w:eastAsia="Times New Roman" w:hAnsi="Book Antiqua" w:cs="Times New Roman"/>
          <w:b/>
          <w:i/>
        </w:rPr>
        <w:t xml:space="preserve"> ПК „Устройство на територията, строителство, гори, земеделие и екология“.</w:t>
      </w:r>
    </w:p>
    <w:p w:rsidR="00134EF0" w:rsidRPr="00134EF0" w:rsidRDefault="00134EF0" w:rsidP="00134EF0">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134EF0">
        <w:rPr>
          <w:rFonts w:ascii="Book Antiqua" w:eastAsia="Calibri" w:hAnsi="Book Antiqua" w:cs="Times New Roman"/>
          <w:i/>
        </w:rPr>
        <w:t xml:space="preserve">  След извършеното поименно гласуване, на основание чл.21, ал.1,т.23 от ЗМСМА, във връзка с чл.107 и чл.112, ал.1,т.1 от Закона за горите и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от тях, Общински съвет-Радомир прие</w:t>
      </w:r>
    </w:p>
    <w:p w:rsidR="00134EF0" w:rsidRPr="00134EF0" w:rsidRDefault="00134EF0" w:rsidP="00134EF0">
      <w:pPr>
        <w:spacing w:after="0" w:line="240" w:lineRule="auto"/>
        <w:jc w:val="both"/>
        <w:rPr>
          <w:rFonts w:ascii="Book Antiqua" w:eastAsia="Calibri" w:hAnsi="Book Antiqua" w:cs="Times New Roman"/>
          <w:i/>
        </w:rPr>
      </w:pPr>
    </w:p>
    <w:p w:rsidR="00134EF0" w:rsidRPr="00134EF0" w:rsidRDefault="00134EF0" w:rsidP="00134EF0">
      <w:pPr>
        <w:spacing w:after="0" w:line="240" w:lineRule="auto"/>
        <w:jc w:val="both"/>
        <w:rPr>
          <w:rFonts w:ascii="Book Antiqua" w:eastAsia="Calibri" w:hAnsi="Book Antiqua" w:cs="Times New Roman"/>
          <w:b/>
          <w:i/>
          <w:sz w:val="28"/>
          <w:szCs w:val="28"/>
        </w:rPr>
      </w:pPr>
      <w:r w:rsidRPr="00134EF0">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134EF0">
        <w:rPr>
          <w:rFonts w:ascii="Book Antiqua" w:eastAsia="Calibri" w:hAnsi="Book Antiqua" w:cs="Times New Roman"/>
          <w:i/>
          <w:sz w:val="28"/>
          <w:szCs w:val="28"/>
        </w:rPr>
        <w:t xml:space="preserve">  </w:t>
      </w:r>
      <w:r w:rsidRPr="00134EF0">
        <w:rPr>
          <w:rFonts w:ascii="Book Antiqua" w:eastAsia="Calibri" w:hAnsi="Book Antiqua" w:cs="Times New Roman"/>
          <w:b/>
          <w:i/>
          <w:sz w:val="28"/>
          <w:szCs w:val="28"/>
        </w:rPr>
        <w:t>Р Е Ш Е Н И Е  № 262</w:t>
      </w:r>
    </w:p>
    <w:p w:rsidR="00134EF0" w:rsidRDefault="00134EF0" w:rsidP="00134EF0">
      <w:pPr>
        <w:spacing w:after="0" w:line="240" w:lineRule="auto"/>
        <w:jc w:val="both"/>
        <w:rPr>
          <w:rFonts w:ascii="Book Antiqua" w:eastAsia="Calibri" w:hAnsi="Book Antiqua" w:cs="Times New Roman"/>
          <w:b/>
          <w:sz w:val="28"/>
          <w:szCs w:val="28"/>
        </w:rPr>
      </w:pPr>
    </w:p>
    <w:p w:rsidR="00134EF0" w:rsidRPr="00134EF0" w:rsidRDefault="00134EF0" w:rsidP="00134EF0">
      <w:pPr>
        <w:spacing w:after="0" w:line="240" w:lineRule="auto"/>
        <w:jc w:val="both"/>
        <w:rPr>
          <w:rFonts w:ascii="Book Antiqua" w:eastAsia="Calibri" w:hAnsi="Book Antiqua" w:cs="Times New Roman"/>
          <w:b/>
          <w:i/>
          <w:sz w:val="24"/>
          <w:szCs w:val="24"/>
        </w:rPr>
      </w:pPr>
      <w:r w:rsidRPr="00134EF0">
        <w:rPr>
          <w:rFonts w:ascii="Book Antiqua" w:eastAsia="Calibri" w:hAnsi="Book Antiqua" w:cs="Times New Roman"/>
          <w:b/>
          <w:i/>
          <w:sz w:val="24"/>
          <w:szCs w:val="24"/>
        </w:rPr>
        <w:t xml:space="preserve">                   ОБЩИНСКИ СЪВЕТ-РАДОМИР:</w:t>
      </w:r>
    </w:p>
    <w:p w:rsidR="00134EF0" w:rsidRPr="00134EF0" w:rsidRDefault="00134EF0" w:rsidP="00134EF0">
      <w:pPr>
        <w:spacing w:after="0" w:line="240" w:lineRule="auto"/>
        <w:jc w:val="both"/>
        <w:rPr>
          <w:rFonts w:ascii="Book Antiqua" w:eastAsia="Calibri" w:hAnsi="Book Antiqua" w:cs="Times New Roman"/>
          <w:b/>
          <w:i/>
          <w:sz w:val="24"/>
          <w:szCs w:val="24"/>
        </w:rPr>
      </w:pPr>
      <w:r w:rsidRPr="00134EF0">
        <w:rPr>
          <w:rFonts w:ascii="Book Antiqua" w:eastAsia="Calibri" w:hAnsi="Book Antiqua" w:cs="Times New Roman"/>
          <w:b/>
          <w:i/>
          <w:sz w:val="24"/>
          <w:szCs w:val="24"/>
        </w:rPr>
        <w:t xml:space="preserve">                   1.ПРИЕМА годишният план за ползване на дървесина да бъде в размер на 1410 куб.м. стояща маса с клоните – прогнозно количество.</w:t>
      </w:r>
    </w:p>
    <w:p w:rsidR="00134EF0" w:rsidRPr="00134EF0" w:rsidRDefault="00134EF0" w:rsidP="00134EF0">
      <w:pPr>
        <w:pStyle w:val="a6"/>
        <w:tabs>
          <w:tab w:val="left" w:pos="270"/>
        </w:tabs>
        <w:ind w:firstLine="426"/>
        <w:jc w:val="both"/>
        <w:rPr>
          <w:rFonts w:ascii="Book Antiqua" w:hAnsi="Book Antiqua" w:cs="Times New Roman"/>
          <w:b/>
          <w:i/>
          <w:noProof/>
          <w:sz w:val="24"/>
          <w:szCs w:val="24"/>
        </w:rPr>
      </w:pPr>
      <w:r w:rsidRPr="00134EF0">
        <w:rPr>
          <w:rFonts w:ascii="Book Antiqua" w:hAnsi="Book Antiqua" w:cs="Times New Roman"/>
          <w:b/>
          <w:i/>
          <w:noProof/>
          <w:sz w:val="24"/>
          <w:szCs w:val="24"/>
        </w:rPr>
        <w:t xml:space="preserve">            2. Да бъде възложено, в съответствие с чл.107 от Закона за горите и чл.10, ал.1, т. 18 от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от тях на  юридическо или физическо лице, вписано в публичния регистър по чл. 235 или чл.241 от Закона за горите да извърши маркиране и сортиментиране на определените са сеч насаждения  след провеждане на „Открит конкурс“ – търг с тайно наддаване при начална цена, както следва: възобновителни сечи в издънкови гори – 5,20 лв/2,65</w:t>
      </w:r>
      <w:r w:rsidRPr="00134EF0">
        <w:rPr>
          <w:rFonts w:ascii="Book Antiqua" w:hAnsi="Book Antiqua" w:cs="Times New Roman"/>
          <w:b/>
          <w:i/>
          <w:noProof/>
          <w:sz w:val="24"/>
          <w:szCs w:val="24"/>
          <w:lang w:val="en-US"/>
        </w:rPr>
        <w:t>€</w:t>
      </w:r>
      <w:r w:rsidRPr="00134EF0">
        <w:rPr>
          <w:rFonts w:ascii="Book Antiqua" w:hAnsi="Book Antiqua" w:cs="Times New Roman"/>
          <w:b/>
          <w:i/>
          <w:noProof/>
          <w:sz w:val="24"/>
          <w:szCs w:val="24"/>
        </w:rPr>
        <w:t>/; пробирка – 5,60 лв</w:t>
      </w:r>
      <w:r w:rsidRPr="00134EF0">
        <w:rPr>
          <w:rFonts w:ascii="Book Antiqua" w:hAnsi="Book Antiqua" w:cs="Times New Roman"/>
          <w:b/>
          <w:i/>
          <w:noProof/>
          <w:sz w:val="24"/>
          <w:szCs w:val="24"/>
          <w:lang w:val="en-US"/>
        </w:rPr>
        <w:t>/2.86€/</w:t>
      </w:r>
      <w:r w:rsidRPr="00134EF0">
        <w:rPr>
          <w:rFonts w:ascii="Book Antiqua" w:hAnsi="Book Antiqua" w:cs="Times New Roman"/>
          <w:b/>
          <w:i/>
          <w:noProof/>
          <w:sz w:val="24"/>
          <w:szCs w:val="24"/>
        </w:rPr>
        <w:t>.; прореждане 6,10 лв.</w:t>
      </w:r>
      <w:r w:rsidRPr="00134EF0">
        <w:rPr>
          <w:rFonts w:ascii="Book Antiqua" w:hAnsi="Book Antiqua" w:cs="Times New Roman"/>
          <w:b/>
          <w:i/>
          <w:noProof/>
          <w:sz w:val="24"/>
          <w:szCs w:val="24"/>
          <w:lang w:val="en-US"/>
        </w:rPr>
        <w:t>/3.11€/</w:t>
      </w:r>
      <w:r w:rsidRPr="00134EF0">
        <w:rPr>
          <w:rFonts w:ascii="Book Antiqua" w:hAnsi="Book Antiqua" w:cs="Times New Roman"/>
          <w:b/>
          <w:i/>
          <w:noProof/>
          <w:sz w:val="24"/>
          <w:szCs w:val="24"/>
        </w:rPr>
        <w:t>; санитарна сеч/гола/ 2,3</w:t>
      </w:r>
      <w:r w:rsidRPr="00134EF0">
        <w:rPr>
          <w:rFonts w:ascii="Book Antiqua" w:hAnsi="Book Antiqua" w:cs="Times New Roman"/>
          <w:b/>
          <w:i/>
          <w:noProof/>
          <w:sz w:val="24"/>
          <w:szCs w:val="24"/>
          <w:lang w:val="en-US"/>
        </w:rPr>
        <w:t>0</w:t>
      </w:r>
      <w:r w:rsidRPr="00134EF0">
        <w:rPr>
          <w:rFonts w:ascii="Book Antiqua" w:hAnsi="Book Antiqua" w:cs="Times New Roman"/>
          <w:b/>
          <w:i/>
          <w:noProof/>
          <w:sz w:val="24"/>
          <w:szCs w:val="24"/>
        </w:rPr>
        <w:t xml:space="preserve"> лв.</w:t>
      </w:r>
      <w:r w:rsidRPr="00134EF0">
        <w:rPr>
          <w:rFonts w:ascii="Book Antiqua" w:hAnsi="Book Antiqua" w:cs="Times New Roman"/>
          <w:b/>
          <w:i/>
          <w:noProof/>
          <w:sz w:val="24"/>
          <w:szCs w:val="24"/>
          <w:lang w:val="en-US"/>
        </w:rPr>
        <w:t>/1.17€/</w:t>
      </w:r>
      <w:r w:rsidRPr="00134EF0">
        <w:rPr>
          <w:rFonts w:ascii="Book Antiqua" w:hAnsi="Book Antiqua" w:cs="Times New Roman"/>
          <w:b/>
          <w:i/>
          <w:noProof/>
          <w:sz w:val="24"/>
          <w:szCs w:val="24"/>
        </w:rPr>
        <w:t xml:space="preserve"> </w:t>
      </w:r>
      <w:r w:rsidRPr="00134EF0">
        <w:rPr>
          <w:rFonts w:ascii="Book Antiqua" w:hAnsi="Book Antiqua" w:cs="Times New Roman"/>
          <w:b/>
          <w:i/>
          <w:noProof/>
          <w:sz w:val="24"/>
          <w:szCs w:val="24"/>
          <w:lang w:val="en-US"/>
        </w:rPr>
        <w:t xml:space="preserve"> </w:t>
      </w:r>
      <w:r w:rsidRPr="00134EF0">
        <w:rPr>
          <w:rFonts w:ascii="Book Antiqua" w:hAnsi="Book Antiqua" w:cs="Times New Roman"/>
          <w:b/>
          <w:i/>
          <w:noProof/>
          <w:sz w:val="24"/>
          <w:szCs w:val="24"/>
        </w:rPr>
        <w:t>за 1 куб. м стояща маса дървесина с клоните, коригирани с коефициента</w:t>
      </w:r>
      <w:r w:rsidRPr="00134EF0">
        <w:rPr>
          <w:rFonts w:ascii="Book Antiqua" w:hAnsi="Book Antiqua" w:cs="Times New Roman"/>
          <w:b/>
          <w:i/>
          <w:noProof/>
          <w:sz w:val="24"/>
          <w:szCs w:val="24"/>
          <w:lang w:val="en-US"/>
        </w:rPr>
        <w:t>,</w:t>
      </w:r>
      <w:r w:rsidRPr="00134EF0">
        <w:rPr>
          <w:rFonts w:ascii="Book Antiqua" w:hAnsi="Book Antiqua" w:cs="Times New Roman"/>
          <w:b/>
          <w:i/>
          <w:noProof/>
          <w:sz w:val="24"/>
          <w:szCs w:val="24"/>
        </w:rPr>
        <w:t xml:space="preserve"> получен от съотношението на минималната заплата за 2026 г.към минималната заплата за 2025 г.</w:t>
      </w:r>
    </w:p>
    <w:p w:rsidR="00134EF0" w:rsidRPr="00134EF0" w:rsidRDefault="00134EF0" w:rsidP="00134EF0">
      <w:pPr>
        <w:pStyle w:val="a6"/>
        <w:ind w:left="90" w:firstLine="270"/>
        <w:jc w:val="both"/>
        <w:rPr>
          <w:rFonts w:ascii="Book Antiqua" w:hAnsi="Book Antiqua" w:cs="Times New Roman"/>
          <w:b/>
          <w:i/>
          <w:noProof/>
          <w:sz w:val="24"/>
          <w:szCs w:val="24"/>
        </w:rPr>
      </w:pPr>
      <w:r w:rsidRPr="00134EF0">
        <w:rPr>
          <w:rFonts w:ascii="Book Antiqua" w:hAnsi="Book Antiqua" w:cs="Times New Roman"/>
          <w:b/>
          <w:i/>
          <w:noProof/>
          <w:sz w:val="24"/>
          <w:szCs w:val="24"/>
        </w:rPr>
        <w:t xml:space="preserve">          3. Ползването на количествата, определени с маркирането на насажденията да бъде планирано чрез продажба на стояща дървесината на корен, след провеждане на открит конкурс – търг с явно наддаване, съгласно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осъществено в съответствие с Горскостопанския план на община Радомир, утвърден със Заповед № РД-05-</w:t>
      </w:r>
      <w:r w:rsidRPr="00134EF0">
        <w:rPr>
          <w:rFonts w:ascii="Book Antiqua" w:hAnsi="Book Antiqua" w:cs="Times New Roman"/>
          <w:b/>
          <w:i/>
          <w:noProof/>
          <w:sz w:val="24"/>
          <w:szCs w:val="24"/>
        </w:rPr>
        <w:lastRenderedPageBreak/>
        <w:t>95/12.02.2024 г. на РДГ Кюстендил и изискванията на Закона за горите и подзаконовите нормативни актове.</w:t>
      </w:r>
    </w:p>
    <w:p w:rsidR="00134EF0" w:rsidRPr="00134EF0" w:rsidRDefault="00134EF0" w:rsidP="00134EF0">
      <w:pPr>
        <w:pStyle w:val="a6"/>
        <w:ind w:left="90" w:firstLine="270"/>
        <w:jc w:val="both"/>
        <w:rPr>
          <w:rFonts w:ascii="Book Antiqua" w:hAnsi="Book Antiqua" w:cs="Times New Roman"/>
          <w:b/>
          <w:i/>
          <w:noProof/>
          <w:sz w:val="24"/>
          <w:szCs w:val="24"/>
        </w:rPr>
      </w:pPr>
      <w:r w:rsidRPr="00134EF0">
        <w:rPr>
          <w:rFonts w:ascii="Book Antiqua" w:hAnsi="Book Antiqua" w:cs="Times New Roman"/>
          <w:b/>
          <w:i/>
          <w:noProof/>
          <w:sz w:val="24"/>
          <w:szCs w:val="24"/>
        </w:rPr>
        <w:t xml:space="preserve">             4. Като база за началните цени за различните асортименти да се ползват достигнатите при продажбата от ТП ДГС Радомир.</w:t>
      </w:r>
    </w:p>
    <w:p w:rsidR="00134EF0" w:rsidRPr="00134EF0" w:rsidRDefault="00134EF0" w:rsidP="00134EF0">
      <w:pPr>
        <w:pStyle w:val="a6"/>
        <w:tabs>
          <w:tab w:val="left" w:pos="0"/>
        </w:tabs>
        <w:jc w:val="both"/>
        <w:rPr>
          <w:rFonts w:ascii="Book Antiqua" w:hAnsi="Book Antiqua" w:cs="Times New Roman"/>
          <w:b/>
          <w:i/>
          <w:noProof/>
          <w:sz w:val="24"/>
          <w:szCs w:val="24"/>
        </w:rPr>
      </w:pPr>
      <w:r w:rsidRPr="00134EF0">
        <w:rPr>
          <w:rFonts w:ascii="Book Antiqua" w:hAnsi="Book Antiqua" w:cs="Times New Roman"/>
          <w:b/>
          <w:i/>
          <w:noProof/>
          <w:sz w:val="24"/>
          <w:szCs w:val="24"/>
        </w:rPr>
        <w:t xml:space="preserve">                  5.През 2026 г. да бъде планиран дърводобив в следните горски насаждения:</w:t>
      </w:r>
    </w:p>
    <w:p w:rsidR="00134EF0" w:rsidRPr="00134EF0" w:rsidRDefault="00134EF0" w:rsidP="00134EF0">
      <w:pPr>
        <w:pStyle w:val="a6"/>
        <w:jc w:val="both"/>
        <w:rPr>
          <w:rFonts w:ascii="Book Antiqua" w:hAnsi="Book Antiqua" w:cs="Times New Roman"/>
          <w:b/>
          <w:i/>
          <w:noProof/>
          <w:sz w:val="24"/>
          <w:szCs w:val="24"/>
        </w:rPr>
      </w:pPr>
    </w:p>
    <w:tbl>
      <w:tblPr>
        <w:tblStyle w:val="a8"/>
        <w:tblW w:w="0" w:type="auto"/>
        <w:tblInd w:w="288" w:type="dxa"/>
        <w:tblLook w:val="04A0" w:firstRow="1" w:lastRow="0" w:firstColumn="1" w:lastColumn="0" w:noHBand="0" w:noVBand="1"/>
      </w:tblPr>
      <w:tblGrid>
        <w:gridCol w:w="1404"/>
        <w:gridCol w:w="1131"/>
        <w:gridCol w:w="2268"/>
        <w:gridCol w:w="1838"/>
        <w:gridCol w:w="2131"/>
      </w:tblGrid>
      <w:tr w:rsidR="00134EF0" w:rsidRPr="00134EF0" w:rsidTr="00230B89">
        <w:tc>
          <w:tcPr>
            <w:tcW w:w="1404" w:type="dxa"/>
          </w:tcPr>
          <w:p w:rsidR="00134EF0" w:rsidRPr="00134EF0" w:rsidRDefault="00134EF0" w:rsidP="00230B89">
            <w:pPr>
              <w:pStyle w:val="a6"/>
              <w:jc w:val="both"/>
              <w:rPr>
                <w:rFonts w:ascii="Book Antiqua" w:hAnsi="Book Antiqua"/>
                <w:b/>
                <w:i/>
                <w:noProof/>
                <w:sz w:val="24"/>
                <w:szCs w:val="24"/>
                <w:lang w:val="bg-BG"/>
              </w:rPr>
            </w:pPr>
            <w:r w:rsidRPr="00134EF0">
              <w:rPr>
                <w:rFonts w:ascii="Book Antiqua" w:hAnsi="Book Antiqua"/>
                <w:b/>
                <w:i/>
                <w:noProof/>
                <w:sz w:val="24"/>
                <w:szCs w:val="24"/>
                <w:lang w:val="bg-BG"/>
              </w:rPr>
              <w:t>землище</w:t>
            </w:r>
          </w:p>
        </w:tc>
        <w:tc>
          <w:tcPr>
            <w:tcW w:w="1131" w:type="dxa"/>
          </w:tcPr>
          <w:p w:rsidR="00134EF0" w:rsidRPr="00134EF0" w:rsidRDefault="00134EF0" w:rsidP="00230B89">
            <w:pPr>
              <w:pStyle w:val="a6"/>
              <w:ind w:right="-108" w:hanging="108"/>
              <w:jc w:val="both"/>
              <w:rPr>
                <w:rFonts w:ascii="Book Antiqua" w:hAnsi="Book Antiqua"/>
                <w:b/>
                <w:i/>
                <w:noProof/>
                <w:sz w:val="24"/>
                <w:szCs w:val="24"/>
                <w:lang w:val="bg-BG"/>
              </w:rPr>
            </w:pPr>
            <w:r w:rsidRPr="00134EF0">
              <w:rPr>
                <w:rFonts w:ascii="Book Antiqua" w:hAnsi="Book Antiqua"/>
                <w:b/>
                <w:i/>
                <w:noProof/>
                <w:sz w:val="24"/>
                <w:szCs w:val="24"/>
                <w:lang w:val="bg-BG"/>
              </w:rPr>
              <w:t xml:space="preserve">отдел и </w:t>
            </w:r>
          </w:p>
          <w:p w:rsidR="00134EF0" w:rsidRPr="00134EF0" w:rsidRDefault="00134EF0" w:rsidP="00230B89">
            <w:pPr>
              <w:pStyle w:val="a6"/>
              <w:ind w:right="-108" w:hanging="108"/>
              <w:jc w:val="both"/>
              <w:rPr>
                <w:rFonts w:ascii="Book Antiqua" w:hAnsi="Book Antiqua"/>
                <w:b/>
                <w:i/>
                <w:noProof/>
                <w:sz w:val="24"/>
                <w:szCs w:val="24"/>
                <w:lang w:val="bg-BG"/>
              </w:rPr>
            </w:pPr>
            <w:r w:rsidRPr="00134EF0">
              <w:rPr>
                <w:rFonts w:ascii="Book Antiqua" w:hAnsi="Book Antiqua"/>
                <w:b/>
                <w:i/>
                <w:noProof/>
                <w:sz w:val="24"/>
                <w:szCs w:val="24"/>
                <w:lang w:val="bg-BG"/>
              </w:rPr>
              <w:t>подотдел</w:t>
            </w:r>
          </w:p>
        </w:tc>
        <w:tc>
          <w:tcPr>
            <w:tcW w:w="2268" w:type="dxa"/>
          </w:tcPr>
          <w:p w:rsidR="00134EF0" w:rsidRPr="00134EF0" w:rsidRDefault="00134EF0" w:rsidP="00230B89">
            <w:pPr>
              <w:pStyle w:val="a6"/>
              <w:jc w:val="center"/>
              <w:rPr>
                <w:rFonts w:ascii="Book Antiqua" w:hAnsi="Book Antiqua"/>
                <w:b/>
                <w:i/>
                <w:noProof/>
                <w:sz w:val="24"/>
                <w:szCs w:val="24"/>
                <w:lang w:val="bg-BG"/>
              </w:rPr>
            </w:pPr>
            <w:r w:rsidRPr="00134EF0">
              <w:rPr>
                <w:rFonts w:ascii="Book Antiqua" w:hAnsi="Book Antiqua"/>
                <w:b/>
                <w:i/>
                <w:noProof/>
                <w:sz w:val="24"/>
                <w:szCs w:val="24"/>
                <w:lang w:val="bg-BG"/>
              </w:rPr>
              <w:t>вид сеч</w:t>
            </w:r>
          </w:p>
        </w:tc>
        <w:tc>
          <w:tcPr>
            <w:tcW w:w="1838" w:type="dxa"/>
          </w:tcPr>
          <w:p w:rsidR="00134EF0" w:rsidRPr="00134EF0" w:rsidRDefault="00134EF0" w:rsidP="00230B89">
            <w:pPr>
              <w:pStyle w:val="a6"/>
              <w:ind w:right="-110" w:hanging="108"/>
              <w:jc w:val="center"/>
              <w:rPr>
                <w:rFonts w:ascii="Book Antiqua" w:hAnsi="Book Antiqua"/>
                <w:b/>
                <w:i/>
                <w:noProof/>
                <w:sz w:val="24"/>
                <w:szCs w:val="24"/>
                <w:lang w:val="bg-BG"/>
              </w:rPr>
            </w:pPr>
            <w:r w:rsidRPr="00134EF0">
              <w:rPr>
                <w:rFonts w:ascii="Book Antiqua" w:hAnsi="Book Antiqua"/>
                <w:b/>
                <w:i/>
                <w:noProof/>
                <w:sz w:val="24"/>
                <w:szCs w:val="24"/>
                <w:lang w:val="bg-BG"/>
              </w:rPr>
              <w:t>площ</w:t>
            </w:r>
          </w:p>
          <w:p w:rsidR="00134EF0" w:rsidRPr="00134EF0" w:rsidRDefault="00134EF0" w:rsidP="00230B89">
            <w:pPr>
              <w:pStyle w:val="a6"/>
              <w:ind w:right="-110" w:hanging="108"/>
              <w:jc w:val="center"/>
              <w:rPr>
                <w:rFonts w:ascii="Book Antiqua" w:hAnsi="Book Antiqua"/>
                <w:b/>
                <w:i/>
                <w:noProof/>
                <w:sz w:val="24"/>
                <w:szCs w:val="24"/>
                <w:lang w:val="bg-BG"/>
              </w:rPr>
            </w:pPr>
            <w:r w:rsidRPr="00134EF0">
              <w:rPr>
                <w:rFonts w:ascii="Book Antiqua" w:hAnsi="Book Antiqua"/>
                <w:b/>
                <w:i/>
                <w:noProof/>
                <w:sz w:val="24"/>
                <w:szCs w:val="24"/>
                <w:lang w:val="bg-BG"/>
              </w:rPr>
              <w:t>хектари</w:t>
            </w:r>
          </w:p>
        </w:tc>
        <w:tc>
          <w:tcPr>
            <w:tcW w:w="2131" w:type="dxa"/>
          </w:tcPr>
          <w:p w:rsidR="00134EF0" w:rsidRPr="00134EF0" w:rsidRDefault="00134EF0" w:rsidP="00230B89">
            <w:pPr>
              <w:pStyle w:val="a6"/>
              <w:ind w:right="-110" w:hanging="108"/>
              <w:jc w:val="center"/>
              <w:rPr>
                <w:rFonts w:ascii="Book Antiqua" w:hAnsi="Book Antiqua"/>
                <w:b/>
                <w:i/>
                <w:noProof/>
                <w:sz w:val="24"/>
                <w:szCs w:val="24"/>
                <w:lang w:val="bg-BG"/>
              </w:rPr>
            </w:pPr>
            <w:r w:rsidRPr="00134EF0">
              <w:rPr>
                <w:rFonts w:ascii="Book Antiqua" w:hAnsi="Book Antiqua"/>
                <w:b/>
                <w:i/>
                <w:noProof/>
                <w:sz w:val="24"/>
                <w:szCs w:val="24"/>
                <w:lang w:val="bg-BG"/>
              </w:rPr>
              <w:t>очакван добив</w:t>
            </w:r>
          </w:p>
          <w:p w:rsidR="00134EF0" w:rsidRPr="00134EF0" w:rsidRDefault="00134EF0" w:rsidP="00230B89">
            <w:pPr>
              <w:pStyle w:val="a6"/>
              <w:ind w:right="-110" w:hanging="108"/>
              <w:jc w:val="center"/>
              <w:rPr>
                <w:rFonts w:ascii="Book Antiqua" w:hAnsi="Book Antiqua"/>
                <w:b/>
                <w:i/>
                <w:noProof/>
                <w:sz w:val="24"/>
                <w:szCs w:val="24"/>
                <w:lang w:val="bg-BG"/>
              </w:rPr>
            </w:pPr>
            <w:r w:rsidRPr="00134EF0">
              <w:rPr>
                <w:rFonts w:ascii="Book Antiqua" w:hAnsi="Book Antiqua"/>
                <w:b/>
                <w:i/>
                <w:noProof/>
                <w:sz w:val="24"/>
                <w:szCs w:val="24"/>
                <w:lang w:val="bg-BG"/>
              </w:rPr>
              <w:t>куб. м стояща маса</w:t>
            </w:r>
          </w:p>
        </w:tc>
      </w:tr>
      <w:tr w:rsidR="00134EF0" w:rsidRPr="00134EF0" w:rsidTr="00230B89">
        <w:tc>
          <w:tcPr>
            <w:tcW w:w="1404" w:type="dxa"/>
          </w:tcPr>
          <w:p w:rsidR="00134EF0" w:rsidRPr="00134EF0" w:rsidRDefault="00134EF0" w:rsidP="00230B89">
            <w:pPr>
              <w:pStyle w:val="a6"/>
              <w:jc w:val="both"/>
              <w:rPr>
                <w:rFonts w:ascii="Book Antiqua" w:hAnsi="Book Antiqua"/>
                <w:b/>
                <w:i/>
                <w:noProof/>
                <w:sz w:val="24"/>
                <w:szCs w:val="24"/>
                <w:lang w:val="bg-BG"/>
              </w:rPr>
            </w:pPr>
            <w:r w:rsidRPr="00134EF0">
              <w:rPr>
                <w:rFonts w:ascii="Book Antiqua" w:hAnsi="Book Antiqua"/>
                <w:b/>
                <w:i/>
                <w:noProof/>
                <w:sz w:val="24"/>
                <w:szCs w:val="24"/>
                <w:lang w:val="bg-BG"/>
              </w:rPr>
              <w:t>с. Углярци</w:t>
            </w:r>
          </w:p>
        </w:tc>
        <w:tc>
          <w:tcPr>
            <w:tcW w:w="1131" w:type="dxa"/>
          </w:tcPr>
          <w:p w:rsidR="00134EF0" w:rsidRPr="00134EF0" w:rsidRDefault="00134EF0" w:rsidP="00230B89">
            <w:pPr>
              <w:pStyle w:val="a6"/>
              <w:jc w:val="both"/>
              <w:rPr>
                <w:rFonts w:ascii="Book Antiqua" w:hAnsi="Book Antiqua"/>
                <w:b/>
                <w:i/>
                <w:noProof/>
                <w:sz w:val="24"/>
                <w:szCs w:val="24"/>
                <w:lang w:val="bg-BG"/>
              </w:rPr>
            </w:pPr>
            <w:r w:rsidRPr="00134EF0">
              <w:rPr>
                <w:rFonts w:ascii="Book Antiqua" w:hAnsi="Book Antiqua"/>
                <w:b/>
                <w:i/>
                <w:noProof/>
                <w:sz w:val="24"/>
                <w:szCs w:val="24"/>
                <w:lang w:val="bg-BG"/>
              </w:rPr>
              <w:t>315 „а“</w:t>
            </w:r>
          </w:p>
        </w:tc>
        <w:tc>
          <w:tcPr>
            <w:tcW w:w="2268" w:type="dxa"/>
          </w:tcPr>
          <w:p w:rsidR="00134EF0" w:rsidRPr="00134EF0" w:rsidRDefault="00134EF0" w:rsidP="00230B89">
            <w:pPr>
              <w:pStyle w:val="a6"/>
              <w:jc w:val="center"/>
              <w:rPr>
                <w:rFonts w:ascii="Book Antiqua" w:hAnsi="Book Antiqua"/>
                <w:b/>
                <w:i/>
                <w:noProof/>
                <w:sz w:val="24"/>
                <w:szCs w:val="24"/>
                <w:lang w:val="bg-BG"/>
              </w:rPr>
            </w:pPr>
            <w:r w:rsidRPr="00134EF0">
              <w:rPr>
                <w:rFonts w:ascii="Book Antiqua" w:hAnsi="Book Antiqua"/>
                <w:b/>
                <w:i/>
                <w:noProof/>
                <w:sz w:val="24"/>
                <w:szCs w:val="24"/>
                <w:lang w:val="bg-BG"/>
              </w:rPr>
              <w:t>възобновителна</w:t>
            </w:r>
          </w:p>
        </w:tc>
        <w:tc>
          <w:tcPr>
            <w:tcW w:w="1838" w:type="dxa"/>
          </w:tcPr>
          <w:p w:rsidR="00134EF0" w:rsidRPr="00134EF0" w:rsidRDefault="00134EF0" w:rsidP="00230B89">
            <w:pPr>
              <w:pStyle w:val="a6"/>
              <w:jc w:val="right"/>
              <w:rPr>
                <w:rFonts w:ascii="Book Antiqua" w:hAnsi="Book Antiqua"/>
                <w:b/>
                <w:i/>
                <w:noProof/>
                <w:sz w:val="24"/>
                <w:szCs w:val="24"/>
              </w:rPr>
            </w:pPr>
            <w:r w:rsidRPr="00134EF0">
              <w:rPr>
                <w:rFonts w:ascii="Book Antiqua" w:hAnsi="Book Antiqua"/>
                <w:b/>
                <w:i/>
                <w:noProof/>
                <w:sz w:val="24"/>
                <w:szCs w:val="24"/>
              </w:rPr>
              <w:t>26.8</w:t>
            </w:r>
          </w:p>
        </w:tc>
        <w:tc>
          <w:tcPr>
            <w:tcW w:w="2131" w:type="dxa"/>
          </w:tcPr>
          <w:p w:rsidR="00134EF0" w:rsidRPr="00134EF0" w:rsidRDefault="00134EF0" w:rsidP="00230B89">
            <w:pPr>
              <w:pStyle w:val="a6"/>
              <w:jc w:val="right"/>
              <w:rPr>
                <w:rFonts w:ascii="Book Antiqua" w:hAnsi="Book Antiqua"/>
                <w:b/>
                <w:i/>
                <w:noProof/>
                <w:sz w:val="24"/>
                <w:szCs w:val="24"/>
                <w:lang w:val="bg-BG"/>
              </w:rPr>
            </w:pPr>
            <w:r w:rsidRPr="00134EF0">
              <w:rPr>
                <w:rFonts w:ascii="Book Antiqua" w:hAnsi="Book Antiqua"/>
                <w:b/>
                <w:i/>
                <w:noProof/>
                <w:sz w:val="24"/>
                <w:szCs w:val="24"/>
                <w:lang w:val="bg-BG"/>
              </w:rPr>
              <w:t>920</w:t>
            </w:r>
          </w:p>
        </w:tc>
      </w:tr>
      <w:tr w:rsidR="00134EF0" w:rsidRPr="00134EF0" w:rsidTr="00230B89">
        <w:tc>
          <w:tcPr>
            <w:tcW w:w="1404" w:type="dxa"/>
          </w:tcPr>
          <w:p w:rsidR="00134EF0" w:rsidRPr="00134EF0" w:rsidRDefault="00134EF0" w:rsidP="00230B89">
            <w:pPr>
              <w:pStyle w:val="a6"/>
              <w:jc w:val="both"/>
              <w:rPr>
                <w:rFonts w:ascii="Book Antiqua" w:hAnsi="Book Antiqua"/>
                <w:b/>
                <w:i/>
                <w:noProof/>
                <w:sz w:val="24"/>
                <w:szCs w:val="24"/>
                <w:lang w:val="bg-BG"/>
              </w:rPr>
            </w:pPr>
            <w:r w:rsidRPr="00134EF0">
              <w:rPr>
                <w:rFonts w:ascii="Book Antiqua" w:hAnsi="Book Antiqua"/>
                <w:b/>
                <w:i/>
                <w:noProof/>
                <w:sz w:val="24"/>
                <w:szCs w:val="24"/>
                <w:lang w:val="bg-BG"/>
              </w:rPr>
              <w:t>с. Углярци</w:t>
            </w:r>
          </w:p>
        </w:tc>
        <w:tc>
          <w:tcPr>
            <w:tcW w:w="1131" w:type="dxa"/>
          </w:tcPr>
          <w:p w:rsidR="00134EF0" w:rsidRPr="00134EF0" w:rsidRDefault="00134EF0" w:rsidP="00230B89">
            <w:pPr>
              <w:pStyle w:val="a6"/>
              <w:ind w:right="-120"/>
              <w:jc w:val="both"/>
              <w:rPr>
                <w:rFonts w:ascii="Book Antiqua" w:hAnsi="Book Antiqua"/>
                <w:b/>
                <w:i/>
                <w:noProof/>
                <w:sz w:val="24"/>
                <w:szCs w:val="24"/>
                <w:lang w:val="bg-BG"/>
              </w:rPr>
            </w:pPr>
            <w:r w:rsidRPr="00134EF0">
              <w:rPr>
                <w:rFonts w:ascii="Book Antiqua" w:hAnsi="Book Antiqua"/>
                <w:b/>
                <w:i/>
                <w:noProof/>
                <w:sz w:val="24"/>
                <w:szCs w:val="24"/>
                <w:lang w:val="bg-BG"/>
              </w:rPr>
              <w:t>316 „ж1“</w:t>
            </w:r>
          </w:p>
        </w:tc>
        <w:tc>
          <w:tcPr>
            <w:tcW w:w="2268" w:type="dxa"/>
          </w:tcPr>
          <w:p w:rsidR="00134EF0" w:rsidRPr="00134EF0" w:rsidRDefault="00134EF0" w:rsidP="00230B89">
            <w:pPr>
              <w:pStyle w:val="a6"/>
              <w:jc w:val="center"/>
              <w:rPr>
                <w:rFonts w:ascii="Book Antiqua" w:hAnsi="Book Antiqua"/>
                <w:b/>
                <w:i/>
                <w:noProof/>
                <w:sz w:val="24"/>
                <w:szCs w:val="24"/>
                <w:lang w:val="bg-BG"/>
              </w:rPr>
            </w:pPr>
            <w:r w:rsidRPr="00134EF0">
              <w:rPr>
                <w:rFonts w:ascii="Book Antiqua" w:hAnsi="Book Antiqua"/>
                <w:b/>
                <w:i/>
                <w:noProof/>
                <w:sz w:val="24"/>
                <w:szCs w:val="24"/>
                <w:lang w:val="bg-BG"/>
              </w:rPr>
              <w:t>възобновителна</w:t>
            </w:r>
          </w:p>
        </w:tc>
        <w:tc>
          <w:tcPr>
            <w:tcW w:w="1838" w:type="dxa"/>
          </w:tcPr>
          <w:p w:rsidR="00134EF0" w:rsidRPr="00134EF0" w:rsidRDefault="00134EF0" w:rsidP="00230B89">
            <w:pPr>
              <w:pStyle w:val="a6"/>
              <w:jc w:val="right"/>
              <w:rPr>
                <w:rFonts w:ascii="Book Antiqua" w:hAnsi="Book Antiqua"/>
                <w:b/>
                <w:i/>
                <w:noProof/>
                <w:sz w:val="24"/>
                <w:szCs w:val="24"/>
              </w:rPr>
            </w:pPr>
            <w:r w:rsidRPr="00134EF0">
              <w:rPr>
                <w:rFonts w:ascii="Book Antiqua" w:hAnsi="Book Antiqua"/>
                <w:b/>
                <w:i/>
                <w:noProof/>
                <w:sz w:val="24"/>
                <w:szCs w:val="24"/>
              </w:rPr>
              <w:t>10.6</w:t>
            </w:r>
          </w:p>
        </w:tc>
        <w:tc>
          <w:tcPr>
            <w:tcW w:w="2131" w:type="dxa"/>
          </w:tcPr>
          <w:p w:rsidR="00134EF0" w:rsidRPr="00134EF0" w:rsidRDefault="00134EF0" w:rsidP="00230B89">
            <w:pPr>
              <w:pStyle w:val="a6"/>
              <w:jc w:val="right"/>
              <w:rPr>
                <w:rFonts w:ascii="Book Antiqua" w:hAnsi="Book Antiqua"/>
                <w:b/>
                <w:i/>
                <w:noProof/>
                <w:sz w:val="24"/>
                <w:szCs w:val="24"/>
                <w:lang w:val="bg-BG"/>
              </w:rPr>
            </w:pPr>
            <w:r w:rsidRPr="00134EF0">
              <w:rPr>
                <w:rFonts w:ascii="Book Antiqua" w:hAnsi="Book Antiqua"/>
                <w:b/>
                <w:i/>
                <w:noProof/>
                <w:sz w:val="24"/>
                <w:szCs w:val="24"/>
                <w:lang w:val="bg-BG"/>
              </w:rPr>
              <w:t>490</w:t>
            </w:r>
          </w:p>
        </w:tc>
      </w:tr>
      <w:tr w:rsidR="00134EF0" w:rsidRPr="00134EF0" w:rsidTr="00230B89">
        <w:tc>
          <w:tcPr>
            <w:tcW w:w="4803" w:type="dxa"/>
            <w:gridSpan w:val="3"/>
          </w:tcPr>
          <w:p w:rsidR="00134EF0" w:rsidRPr="00134EF0" w:rsidRDefault="00134EF0" w:rsidP="00230B89">
            <w:pPr>
              <w:pStyle w:val="a6"/>
              <w:rPr>
                <w:rFonts w:ascii="Book Antiqua" w:hAnsi="Book Antiqua"/>
                <w:b/>
                <w:i/>
                <w:noProof/>
                <w:sz w:val="24"/>
                <w:szCs w:val="24"/>
                <w:lang w:val="bg-BG"/>
              </w:rPr>
            </w:pPr>
            <w:r w:rsidRPr="00134EF0">
              <w:rPr>
                <w:rFonts w:ascii="Book Antiqua" w:hAnsi="Book Antiqua"/>
                <w:b/>
                <w:i/>
                <w:noProof/>
                <w:sz w:val="24"/>
                <w:szCs w:val="24"/>
                <w:lang w:val="bg-BG"/>
              </w:rPr>
              <w:t>Общо</w:t>
            </w:r>
          </w:p>
        </w:tc>
        <w:tc>
          <w:tcPr>
            <w:tcW w:w="1838" w:type="dxa"/>
          </w:tcPr>
          <w:p w:rsidR="00134EF0" w:rsidRPr="00134EF0" w:rsidRDefault="00134EF0" w:rsidP="00230B89">
            <w:pPr>
              <w:pStyle w:val="a6"/>
              <w:jc w:val="right"/>
              <w:rPr>
                <w:rFonts w:ascii="Book Antiqua" w:hAnsi="Book Antiqua"/>
                <w:b/>
                <w:i/>
                <w:noProof/>
                <w:sz w:val="24"/>
                <w:szCs w:val="24"/>
              </w:rPr>
            </w:pPr>
            <w:r w:rsidRPr="00134EF0">
              <w:rPr>
                <w:rFonts w:ascii="Book Antiqua" w:hAnsi="Book Antiqua"/>
                <w:b/>
                <w:i/>
                <w:noProof/>
                <w:sz w:val="24"/>
                <w:szCs w:val="24"/>
              </w:rPr>
              <w:t>37</w:t>
            </w:r>
            <w:r w:rsidRPr="00134EF0">
              <w:rPr>
                <w:rFonts w:ascii="Book Antiqua" w:hAnsi="Book Antiqua"/>
                <w:b/>
                <w:i/>
                <w:noProof/>
                <w:sz w:val="24"/>
                <w:szCs w:val="24"/>
                <w:lang w:val="bg-BG"/>
              </w:rPr>
              <w:t>,</w:t>
            </w:r>
            <w:r w:rsidRPr="00134EF0">
              <w:rPr>
                <w:rFonts w:ascii="Book Antiqua" w:hAnsi="Book Antiqua"/>
                <w:b/>
                <w:i/>
                <w:noProof/>
                <w:sz w:val="24"/>
                <w:szCs w:val="24"/>
              </w:rPr>
              <w:t>4</w:t>
            </w:r>
          </w:p>
        </w:tc>
        <w:tc>
          <w:tcPr>
            <w:tcW w:w="2131" w:type="dxa"/>
          </w:tcPr>
          <w:p w:rsidR="00134EF0" w:rsidRPr="00134EF0" w:rsidRDefault="00134EF0" w:rsidP="00230B89">
            <w:pPr>
              <w:pStyle w:val="a6"/>
              <w:jc w:val="right"/>
              <w:rPr>
                <w:rFonts w:ascii="Book Antiqua" w:hAnsi="Book Antiqua"/>
                <w:b/>
                <w:i/>
                <w:noProof/>
                <w:sz w:val="24"/>
                <w:szCs w:val="24"/>
                <w:lang w:val="bg-BG"/>
              </w:rPr>
            </w:pPr>
            <w:r w:rsidRPr="00134EF0">
              <w:rPr>
                <w:rFonts w:ascii="Book Antiqua" w:hAnsi="Book Antiqua"/>
                <w:b/>
                <w:i/>
                <w:noProof/>
                <w:sz w:val="24"/>
                <w:szCs w:val="24"/>
                <w:lang w:val="bg-BG"/>
              </w:rPr>
              <w:t>1410</w:t>
            </w:r>
          </w:p>
        </w:tc>
      </w:tr>
    </w:tbl>
    <w:p w:rsidR="00134EF0" w:rsidRPr="00134EF0" w:rsidRDefault="00134EF0" w:rsidP="00134EF0">
      <w:pPr>
        <w:pStyle w:val="a6"/>
        <w:tabs>
          <w:tab w:val="left" w:pos="270"/>
        </w:tabs>
        <w:ind w:left="720"/>
        <w:jc w:val="both"/>
        <w:rPr>
          <w:rFonts w:ascii="Book Antiqua" w:hAnsi="Book Antiqua" w:cs="Times New Roman"/>
          <w:b/>
          <w:i/>
          <w:noProof/>
          <w:sz w:val="24"/>
          <w:szCs w:val="24"/>
        </w:rPr>
      </w:pPr>
    </w:p>
    <w:p w:rsidR="00134EF0" w:rsidRDefault="00134EF0" w:rsidP="00134EF0">
      <w:pPr>
        <w:pStyle w:val="a6"/>
        <w:jc w:val="both"/>
        <w:rPr>
          <w:rFonts w:ascii="Book Antiqua" w:hAnsi="Book Antiqua" w:cs="Times New Roman"/>
          <w:b/>
          <w:i/>
          <w:noProof/>
          <w:sz w:val="24"/>
          <w:szCs w:val="24"/>
        </w:rPr>
      </w:pPr>
      <w:r w:rsidRPr="00134EF0">
        <w:rPr>
          <w:rFonts w:ascii="Book Antiqua" w:hAnsi="Book Antiqua" w:cs="Times New Roman"/>
          <w:b/>
          <w:i/>
          <w:noProof/>
          <w:sz w:val="24"/>
          <w:szCs w:val="24"/>
        </w:rPr>
        <w:t>При необходимост от промяна на количествата и посочените насаждения, маркирането и сортим</w:t>
      </w:r>
      <w:r w:rsidRPr="00134EF0">
        <w:rPr>
          <w:rFonts w:ascii="Book Antiqua" w:hAnsi="Book Antiqua" w:cs="Times New Roman"/>
          <w:b/>
          <w:i/>
          <w:noProof/>
          <w:sz w:val="24"/>
          <w:szCs w:val="24"/>
          <w:lang w:val="en-US"/>
        </w:rPr>
        <w:t>e</w:t>
      </w:r>
      <w:r w:rsidRPr="00134EF0">
        <w:rPr>
          <w:rFonts w:ascii="Book Antiqua" w:hAnsi="Book Antiqua" w:cs="Times New Roman"/>
          <w:b/>
          <w:i/>
          <w:noProof/>
          <w:sz w:val="24"/>
          <w:szCs w:val="24"/>
        </w:rPr>
        <w:t xml:space="preserve">нтирането </w:t>
      </w:r>
      <w:r>
        <w:rPr>
          <w:rFonts w:ascii="Book Antiqua" w:hAnsi="Book Antiqua" w:cs="Times New Roman"/>
          <w:b/>
          <w:i/>
          <w:noProof/>
          <w:sz w:val="24"/>
          <w:szCs w:val="24"/>
        </w:rPr>
        <w:t>им да се извърши при същите усло</w:t>
      </w:r>
      <w:r w:rsidRPr="00134EF0">
        <w:rPr>
          <w:rFonts w:ascii="Book Antiqua" w:hAnsi="Book Antiqua" w:cs="Times New Roman"/>
          <w:b/>
          <w:i/>
          <w:noProof/>
          <w:sz w:val="24"/>
          <w:szCs w:val="24"/>
        </w:rPr>
        <w:t>вия.</w:t>
      </w:r>
    </w:p>
    <w:p w:rsidR="00134EF0" w:rsidRPr="00134EF0" w:rsidRDefault="00134EF0" w:rsidP="00134EF0">
      <w:pPr>
        <w:pStyle w:val="a6"/>
        <w:jc w:val="both"/>
        <w:rPr>
          <w:rFonts w:ascii="Book Antiqua" w:hAnsi="Book Antiqua" w:cs="Times New Roman"/>
          <w:b/>
          <w:i/>
          <w:noProof/>
          <w:sz w:val="24"/>
          <w:szCs w:val="24"/>
        </w:rPr>
      </w:pPr>
    </w:p>
    <w:p w:rsidR="00134EF0" w:rsidRPr="00AB0114" w:rsidRDefault="00134EF0" w:rsidP="00134EF0">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34EF0" w:rsidRDefault="00134EF0" w:rsidP="00134EF0">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се”-1/</w:t>
      </w:r>
    </w:p>
    <w:p w:rsidR="00134EF0" w:rsidRDefault="00134EF0" w:rsidP="00134EF0">
      <w:pPr>
        <w:tabs>
          <w:tab w:val="left" w:pos="7050"/>
        </w:tabs>
        <w:spacing w:after="0" w:line="240" w:lineRule="auto"/>
        <w:jc w:val="both"/>
        <w:rPr>
          <w:rFonts w:ascii="Book Antiqua" w:eastAsia="Times New Roman" w:hAnsi="Book Antiqua" w:cs="Times New Roman"/>
          <w:i/>
          <w:sz w:val="24"/>
          <w:szCs w:val="24"/>
        </w:rPr>
      </w:pPr>
    </w:p>
    <w:p w:rsidR="00134EF0" w:rsidRDefault="00134EF0" w:rsidP="00134EF0">
      <w:pPr>
        <w:spacing w:after="0" w:line="240" w:lineRule="auto"/>
        <w:jc w:val="both"/>
        <w:rPr>
          <w:rFonts w:ascii="Book Antiqua" w:eastAsia="Times New Roman" w:hAnsi="Book Antiqua" w:cs="Times New Roman"/>
          <w:b/>
          <w:i/>
        </w:rPr>
      </w:pPr>
    </w:p>
    <w:p w:rsidR="00134EF0" w:rsidRPr="000F5309" w:rsidRDefault="00134EF0" w:rsidP="00134EF0">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34EF0" w:rsidRPr="001346B5" w:rsidRDefault="00134EF0" w:rsidP="00134EF0">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34EF0" w:rsidRPr="001346B5" w:rsidTr="00230B89">
        <w:trPr>
          <w:trHeight w:val="456"/>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34EF0" w:rsidRPr="001346B5" w:rsidRDefault="00134EF0" w:rsidP="00230B89">
            <w:pPr>
              <w:tabs>
                <w:tab w:val="left" w:pos="3660"/>
              </w:tabs>
              <w:spacing w:after="0" w:line="240" w:lineRule="auto"/>
              <w:jc w:val="center"/>
              <w:rPr>
                <w:rFonts w:ascii="Book Antiqua" w:eastAsia="Times New Roman" w:hAnsi="Book Antiqua" w:cs="Times New Roman"/>
                <w:b/>
                <w:i/>
              </w:rPr>
            </w:pPr>
          </w:p>
        </w:tc>
        <w:tc>
          <w:tcPr>
            <w:tcW w:w="1418"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34EF0" w:rsidRPr="001346B5" w:rsidRDefault="00134EF0" w:rsidP="00230B89">
            <w:pPr>
              <w:spacing w:after="0" w:line="240" w:lineRule="auto"/>
              <w:jc w:val="center"/>
              <w:rPr>
                <w:rFonts w:ascii="Book Antiqua" w:eastAsia="Times New Roman" w:hAnsi="Book Antiqua" w:cs="Times New Roman"/>
                <w:b/>
                <w:i/>
              </w:rPr>
            </w:pPr>
          </w:p>
        </w:tc>
        <w:tc>
          <w:tcPr>
            <w:tcW w:w="1276"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34EF0" w:rsidRPr="001346B5" w:rsidRDefault="00134EF0" w:rsidP="00230B89">
            <w:pPr>
              <w:spacing w:after="0" w:line="240" w:lineRule="auto"/>
              <w:jc w:val="center"/>
              <w:rPr>
                <w:rFonts w:ascii="Book Antiqua" w:eastAsia="Times New Roman" w:hAnsi="Book Antiqua" w:cs="Times New Roman"/>
                <w:b/>
                <w:i/>
              </w:rPr>
            </w:pPr>
          </w:p>
          <w:p w:rsidR="00134EF0" w:rsidRPr="001346B5" w:rsidRDefault="00134EF0" w:rsidP="00230B89">
            <w:pPr>
              <w:spacing w:after="0" w:line="240" w:lineRule="auto"/>
              <w:jc w:val="center"/>
              <w:rPr>
                <w:rFonts w:ascii="Book Antiqua" w:eastAsia="Times New Roman" w:hAnsi="Book Antiqua" w:cs="Times New Roman"/>
                <w:b/>
                <w:i/>
              </w:rPr>
            </w:pPr>
          </w:p>
        </w:tc>
        <w:tc>
          <w:tcPr>
            <w:tcW w:w="1701"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34EF0" w:rsidRPr="001346B5" w:rsidRDefault="00134EF0" w:rsidP="00230B89">
            <w:pPr>
              <w:spacing w:after="0" w:line="240" w:lineRule="auto"/>
              <w:jc w:val="center"/>
              <w:rPr>
                <w:rFonts w:ascii="Book Antiqua" w:eastAsia="Times New Roman" w:hAnsi="Book Antiqua" w:cs="Times New Roman"/>
                <w:b/>
                <w:i/>
              </w:rPr>
            </w:pPr>
          </w:p>
        </w:tc>
      </w:tr>
      <w:tr w:rsidR="00134EF0" w:rsidRPr="001346B5" w:rsidTr="00230B89">
        <w:trPr>
          <w:trHeight w:val="322"/>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34EF0" w:rsidRDefault="00134EF0" w:rsidP="00230B89">
            <w:pPr>
              <w:spacing w:after="0" w:line="240" w:lineRule="auto"/>
              <w:jc w:val="center"/>
              <w:rPr>
                <w:rFonts w:ascii="Book Antiqua" w:eastAsia="Times New Roman" w:hAnsi="Book Antiqua" w:cs="Times New Roman"/>
                <w:b/>
                <w:i/>
              </w:rPr>
            </w:pPr>
          </w:p>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D758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243"/>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34EF0" w:rsidRPr="00224F16"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292"/>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134EF0" w:rsidRPr="006A4F41"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34EF0" w:rsidRPr="001060CF"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134EF0" w:rsidRPr="001346B5" w:rsidTr="00230B89">
        <w:trPr>
          <w:trHeight w:val="238"/>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134EF0" w:rsidRPr="00D11587"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Default="00134EF0" w:rsidP="00230B89">
            <w:pPr>
              <w:spacing w:after="0" w:line="240" w:lineRule="auto"/>
              <w:rPr>
                <w:rFonts w:ascii="Book Antiqua" w:eastAsia="Times New Roman" w:hAnsi="Book Antiqua" w:cs="Times New Roman"/>
                <w:b/>
                <w:i/>
              </w:rPr>
            </w:pPr>
          </w:p>
          <w:p w:rsidR="00134EF0" w:rsidRPr="00530B32"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734C78"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CD430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08"/>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134EF0" w:rsidRPr="00975AB4"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32"/>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34EF0" w:rsidRPr="00415A6B"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p>
        </w:tc>
      </w:tr>
      <w:tr w:rsidR="00134EF0" w:rsidRPr="001346B5" w:rsidTr="00230B89">
        <w:trPr>
          <w:trHeight w:val="356"/>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34EF0" w:rsidRPr="00B746A4"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p>
        </w:tc>
        <w:tc>
          <w:tcPr>
            <w:tcW w:w="1701" w:type="dxa"/>
          </w:tcPr>
          <w:p w:rsidR="00134EF0" w:rsidRPr="002466A8" w:rsidRDefault="00134EF0" w:rsidP="00230B89">
            <w:pPr>
              <w:spacing w:after="0" w:line="240" w:lineRule="auto"/>
              <w:rPr>
                <w:rFonts w:ascii="Book Antiqua" w:eastAsia="Times New Roman" w:hAnsi="Book Antiqua" w:cs="Times New Roman"/>
                <w:b/>
                <w:i/>
              </w:rPr>
            </w:pPr>
          </w:p>
        </w:tc>
      </w:tr>
      <w:tr w:rsidR="00134EF0" w:rsidRPr="001346B5" w:rsidTr="00230B89">
        <w:trPr>
          <w:trHeight w:val="349"/>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34EF0" w:rsidRPr="00C8409E"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Default="00134EF0" w:rsidP="00230B89">
            <w:pPr>
              <w:spacing w:after="0" w:line="240" w:lineRule="auto"/>
              <w:rPr>
                <w:rFonts w:ascii="Book Antiqua" w:eastAsia="Times New Roman" w:hAnsi="Book Antiqua" w:cs="Times New Roman"/>
                <w:b/>
                <w:i/>
              </w:rPr>
            </w:pP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p>
        </w:tc>
      </w:tr>
      <w:tr w:rsidR="00134EF0" w:rsidRPr="001346B5" w:rsidTr="00230B89">
        <w:trPr>
          <w:trHeight w:val="34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19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p>
        </w:tc>
        <w:tc>
          <w:tcPr>
            <w:tcW w:w="1276"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68"/>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34EF0"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jc w:val="center"/>
              <w:rPr>
                <w:rFonts w:ascii="Book Antiqua" w:eastAsia="Times New Roman" w:hAnsi="Book Antiqua" w:cs="Times New Roman"/>
                <w:b/>
                <w:i/>
              </w:rPr>
            </w:pP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6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34EF0" w:rsidRPr="001346B5" w:rsidRDefault="006E5FEB"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E5FEB">
              <w:rPr>
                <w:rFonts w:ascii="Book Antiqua" w:eastAsia="Times New Roman" w:hAnsi="Book Antiqua" w:cs="Times New Roman"/>
                <w:b/>
                <w:i/>
              </w:rPr>
              <w:t xml:space="preserve">      ♦</w:t>
            </w:r>
          </w:p>
        </w:tc>
      </w:tr>
      <w:tr w:rsidR="00134EF0" w:rsidRPr="001346B5" w:rsidTr="00230B89">
        <w:trPr>
          <w:trHeight w:val="34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jc w:val="center"/>
              <w:rPr>
                <w:rFonts w:ascii="Book Antiqua" w:eastAsia="Times New Roman" w:hAnsi="Book Antiqua" w:cs="Times New Roman"/>
                <w:b/>
                <w:i/>
              </w:rPr>
            </w:pP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6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34EF0" w:rsidRPr="0004214F" w:rsidRDefault="00134EF0"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7C281A"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34EF0" w:rsidRPr="001346B5" w:rsidTr="00230B89">
        <w:trPr>
          <w:trHeight w:val="34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15.</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34EF0" w:rsidRPr="0004214F" w:rsidRDefault="00134EF0"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jc w:val="center"/>
              <w:rPr>
                <w:rFonts w:ascii="Book Antiqua" w:eastAsia="Times New Roman" w:hAnsi="Book Antiqua" w:cs="Times New Roman"/>
                <w:b/>
                <w:i/>
              </w:rPr>
            </w:pPr>
          </w:p>
        </w:tc>
        <w:tc>
          <w:tcPr>
            <w:tcW w:w="1701" w:type="dxa"/>
          </w:tcPr>
          <w:p w:rsidR="00134EF0" w:rsidRPr="00521731"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34EF0" w:rsidRPr="001346B5" w:rsidTr="00230B89">
        <w:trPr>
          <w:trHeight w:val="36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4EF0" w:rsidRPr="001346B5" w:rsidTr="00230B89">
        <w:trPr>
          <w:trHeight w:val="340"/>
        </w:trPr>
        <w:tc>
          <w:tcPr>
            <w:tcW w:w="540"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34EF0" w:rsidRPr="001346B5" w:rsidRDefault="00134EF0"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4EF0" w:rsidRPr="001346B5" w:rsidRDefault="00134EF0"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134EF0" w:rsidRDefault="00134EF0" w:rsidP="00134EF0">
      <w:pPr>
        <w:spacing w:after="0" w:line="240" w:lineRule="auto"/>
        <w:rPr>
          <w:i/>
          <w:sz w:val="24"/>
          <w:szCs w:val="24"/>
        </w:rPr>
      </w:pPr>
      <w:r>
        <w:rPr>
          <w:i/>
          <w:sz w:val="24"/>
          <w:szCs w:val="24"/>
        </w:rPr>
        <w:t xml:space="preserve">                                     </w:t>
      </w:r>
    </w:p>
    <w:p w:rsidR="00134EF0" w:rsidRDefault="00134EF0" w:rsidP="00134EF0">
      <w:pPr>
        <w:spacing w:after="0" w:line="240" w:lineRule="auto"/>
        <w:rPr>
          <w:i/>
          <w:sz w:val="24"/>
          <w:szCs w:val="24"/>
        </w:rPr>
      </w:pPr>
    </w:p>
    <w:p w:rsidR="00134EF0" w:rsidRDefault="00134EF0" w:rsidP="00134EF0">
      <w:pPr>
        <w:tabs>
          <w:tab w:val="left" w:pos="7050"/>
        </w:tabs>
        <w:spacing w:after="0" w:line="240" w:lineRule="auto"/>
        <w:jc w:val="both"/>
        <w:rPr>
          <w:rFonts w:ascii="Book Antiqua" w:eastAsia="Times New Roman" w:hAnsi="Book Antiqua" w:cs="Times New Roman"/>
          <w:i/>
          <w:sz w:val="24"/>
          <w:szCs w:val="24"/>
        </w:rPr>
      </w:pPr>
    </w:p>
    <w:p w:rsidR="00134EF0" w:rsidRDefault="00134EF0" w:rsidP="00134EF0">
      <w:pPr>
        <w:tabs>
          <w:tab w:val="left" w:pos="7050"/>
        </w:tabs>
        <w:spacing w:after="0" w:line="240" w:lineRule="auto"/>
        <w:jc w:val="both"/>
        <w:rPr>
          <w:rFonts w:ascii="Book Antiqua" w:eastAsia="Times New Roman" w:hAnsi="Book Antiqua" w:cs="Times New Roman"/>
          <w:i/>
          <w:sz w:val="24"/>
          <w:szCs w:val="24"/>
        </w:rPr>
      </w:pPr>
    </w:p>
    <w:p w:rsidR="00134EF0" w:rsidRDefault="00134EF0" w:rsidP="00134EF0">
      <w:pPr>
        <w:tabs>
          <w:tab w:val="left" w:pos="7050"/>
        </w:tabs>
        <w:spacing w:after="0" w:line="240" w:lineRule="auto"/>
        <w:jc w:val="both"/>
        <w:rPr>
          <w:rFonts w:ascii="Book Antiqua" w:eastAsia="Times New Roman" w:hAnsi="Book Antiqua" w:cs="Times New Roman"/>
          <w:i/>
          <w:sz w:val="24"/>
          <w:szCs w:val="24"/>
        </w:rPr>
      </w:pPr>
    </w:p>
    <w:p w:rsidR="00134EF0" w:rsidRPr="001F2327" w:rsidRDefault="00134EF0" w:rsidP="00134EF0">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134EF0" w:rsidRPr="00331E45" w:rsidRDefault="00134EF0" w:rsidP="00134EF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34EF0" w:rsidRPr="00331E45" w:rsidRDefault="00134EF0" w:rsidP="00134EF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34EF0" w:rsidRPr="00734C78" w:rsidRDefault="00134EF0" w:rsidP="00134EF0">
      <w:pPr>
        <w:rPr>
          <w:i/>
          <w:sz w:val="24"/>
          <w:szCs w:val="24"/>
          <w:lang w:val="en-US"/>
        </w:rPr>
      </w:pPr>
    </w:p>
    <w:p w:rsidR="00A00321" w:rsidRPr="00134EF0" w:rsidRDefault="00A00321" w:rsidP="00F03A07">
      <w:pPr>
        <w:rPr>
          <w:i/>
          <w:sz w:val="24"/>
          <w:szCs w:val="24"/>
          <w:lang w:val="en-US"/>
        </w:rPr>
      </w:pPr>
    </w:p>
    <w:p w:rsidR="00A00321" w:rsidRPr="00134EF0" w:rsidRDefault="00A00321" w:rsidP="00F03A07">
      <w:pPr>
        <w:rPr>
          <w:i/>
          <w:sz w:val="24"/>
          <w:szCs w:val="24"/>
          <w:lang w:val="en-US"/>
        </w:rPr>
      </w:pPr>
    </w:p>
    <w:p w:rsidR="00A00321" w:rsidRPr="00134EF0" w:rsidRDefault="00A00321" w:rsidP="00F03A07">
      <w:pPr>
        <w:rPr>
          <w:i/>
          <w:sz w:val="24"/>
          <w:szCs w:val="24"/>
          <w:lang w:val="en-US"/>
        </w:rPr>
      </w:pPr>
    </w:p>
    <w:p w:rsidR="00A00321" w:rsidRPr="00134EF0"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A00321" w:rsidRDefault="00A00321" w:rsidP="00F03A07">
      <w:pPr>
        <w:rPr>
          <w:i/>
          <w:sz w:val="24"/>
          <w:szCs w:val="24"/>
          <w:lang w:val="en-US"/>
        </w:rPr>
      </w:pPr>
    </w:p>
    <w:p w:rsidR="006E5FEB" w:rsidRPr="00AB0114" w:rsidRDefault="008366F4" w:rsidP="006E5FEB">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1" type="#_x0000_t75" style="position:absolute;left:0;text-align:left;margin-left:33.4pt;margin-top:-16.6pt;width:70.15pt;height:99pt;z-index:251686912" o:allowoverlap="f">
            <v:imagedata r:id="rId6" o:title=""/>
          </v:shape>
          <o:OLEObject Type="Embed" ProgID="MSPhotoEd.3" ShapeID="_x0000_s1041" DrawAspect="Content" ObjectID="_1823336840" r:id="rId18"/>
        </w:pict>
      </w:r>
      <w:r w:rsidR="006E5FEB" w:rsidRPr="00AB0114">
        <w:rPr>
          <w:rFonts w:ascii="Garamond" w:eastAsia="Times New Roman" w:hAnsi="Garamond" w:cs="Tahoma"/>
          <w:b/>
          <w:sz w:val="32"/>
          <w:szCs w:val="32"/>
        </w:rPr>
        <w:t xml:space="preserve">                         </w:t>
      </w:r>
      <w:r w:rsidR="006E5FEB">
        <w:rPr>
          <w:rFonts w:ascii="Garamond" w:eastAsia="Times New Roman" w:hAnsi="Garamond" w:cs="Tahoma"/>
          <w:b/>
          <w:sz w:val="32"/>
          <w:szCs w:val="32"/>
        </w:rPr>
        <w:t xml:space="preserve">      </w:t>
      </w:r>
      <w:r w:rsidR="006E5FEB" w:rsidRPr="00AB0114">
        <w:rPr>
          <w:rFonts w:ascii="Garamond" w:eastAsia="Times New Roman" w:hAnsi="Garamond" w:cs="Tahoma"/>
          <w:b/>
          <w:sz w:val="32"/>
          <w:szCs w:val="32"/>
        </w:rPr>
        <w:t xml:space="preserve"> ОБЩИНСКИ  СЪВЕТ –  РАДОМИР             </w:t>
      </w:r>
    </w:p>
    <w:p w:rsidR="006E5FEB" w:rsidRPr="00AB0114" w:rsidRDefault="006E5FEB" w:rsidP="006E5FEB">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6E5FEB" w:rsidRPr="00AB0114" w:rsidRDefault="006E5FEB" w:rsidP="006E5FE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6E5FEB" w:rsidRDefault="006E5FEB" w:rsidP="006E5FE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E5FEB" w:rsidRPr="00857ACF" w:rsidRDefault="006E5FEB" w:rsidP="006E5FE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E5FEB" w:rsidRDefault="006E5FEB" w:rsidP="006E5FEB">
      <w:pPr>
        <w:tabs>
          <w:tab w:val="left" w:pos="6600"/>
        </w:tabs>
        <w:spacing w:after="0" w:line="240" w:lineRule="auto"/>
        <w:jc w:val="both"/>
        <w:rPr>
          <w:rFonts w:ascii="Book Antiqua" w:eastAsia="Times New Roman" w:hAnsi="Book Antiqua" w:cs="Times New Roman"/>
          <w:b/>
          <w:i/>
          <w:sz w:val="24"/>
          <w:szCs w:val="24"/>
        </w:rPr>
      </w:pPr>
    </w:p>
    <w:p w:rsidR="006E5FEB" w:rsidRPr="007A2AE5" w:rsidRDefault="006E5FEB" w:rsidP="006E5FE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263</w:t>
      </w:r>
      <w:r>
        <w:rPr>
          <w:rFonts w:ascii="Book Antiqua" w:eastAsia="Times New Roman" w:hAnsi="Book Antiqua" w:cs="Times New Roman"/>
          <w:b/>
          <w:i/>
          <w:sz w:val="28"/>
          <w:szCs w:val="28"/>
        </w:rPr>
        <w:tab/>
      </w:r>
    </w:p>
    <w:p w:rsidR="006E5FEB" w:rsidRPr="00AB0114" w:rsidRDefault="006E5FEB" w:rsidP="006E5FE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E5FEB" w:rsidRPr="003A5EC4" w:rsidRDefault="006E5FEB" w:rsidP="006E5FEB">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6E5FEB" w:rsidRDefault="006E5FEB" w:rsidP="006E5FEB">
      <w:pPr>
        <w:spacing w:after="0" w:line="240" w:lineRule="auto"/>
        <w:jc w:val="both"/>
        <w:rPr>
          <w:rFonts w:ascii="Book Antiqua" w:eastAsia="Times New Roman" w:hAnsi="Book Antiqua" w:cs="Times New Roman"/>
          <w:b/>
          <w:i/>
        </w:rPr>
      </w:pPr>
    </w:p>
    <w:p w:rsidR="006E5FEB" w:rsidRPr="00FE3518" w:rsidRDefault="006E5FEB" w:rsidP="006E5FE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С-278/08.</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предоставяне на имоти, придобити от общината по реда на чл.19, ал.2 от ЗСПЗЗ по искане на общинска служба „Земеделие“-град Радомир на граждани – поземлени имоти в землището на село Дрен,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w:t>
      </w:r>
      <w:r>
        <w:rPr>
          <w:rFonts w:ascii="Times New Roman" w:eastAsia="Times New Roman" w:hAnsi="Times New Roman" w:cs="Times New Roman"/>
          <w:b/>
          <w:i/>
        </w:rPr>
        <w:t xml:space="preserve"> ПК „Местно икономическо развитие, общинска собственост“ и</w:t>
      </w:r>
      <w:r>
        <w:rPr>
          <w:rFonts w:ascii="Book Antiqua" w:eastAsia="Times New Roman" w:hAnsi="Book Antiqua" w:cs="Times New Roman"/>
          <w:b/>
          <w:i/>
        </w:rPr>
        <w:t xml:space="preserve"> ПК „Устройство на територията, строителство, гори, земеделие и екология“.</w:t>
      </w:r>
    </w:p>
    <w:p w:rsidR="00D05614" w:rsidRPr="00D05614" w:rsidRDefault="00D05614" w:rsidP="00D05614">
      <w:pPr>
        <w:spacing w:after="0" w:line="240" w:lineRule="auto"/>
        <w:jc w:val="both"/>
        <w:rPr>
          <w:rFonts w:ascii="Book Antiqua" w:hAnsi="Book Antiqua"/>
          <w:i/>
        </w:rPr>
      </w:pPr>
      <w:r w:rsidRPr="00D05614">
        <w:rPr>
          <w:rFonts w:ascii="Book Antiqua" w:hAnsi="Book Antiqua"/>
          <w:i/>
        </w:rPr>
        <w:t xml:space="preserve">              След извършеното поименно гласуване, във връзка с постъпило искане от общинска служба „Земеделие“ град Радомир с вх.№ АО-48-00-1273/12.08.2025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Дрен, община Радомир, Общински съвет-Радомир прие</w:t>
      </w:r>
    </w:p>
    <w:p w:rsidR="00D05614" w:rsidRDefault="00D05614" w:rsidP="00D05614">
      <w:pPr>
        <w:spacing w:after="0" w:line="240" w:lineRule="auto"/>
        <w:jc w:val="both"/>
        <w:rPr>
          <w:rFonts w:ascii="Book Antiqua" w:hAnsi="Book Antiqua"/>
          <w:sz w:val="28"/>
          <w:szCs w:val="28"/>
        </w:rPr>
      </w:pPr>
    </w:p>
    <w:p w:rsidR="00D05614" w:rsidRPr="00D05614" w:rsidRDefault="00D05614" w:rsidP="00D05614">
      <w:pPr>
        <w:spacing w:after="0" w:line="240" w:lineRule="auto"/>
        <w:jc w:val="both"/>
        <w:rPr>
          <w:rFonts w:ascii="Book Antiqua" w:hAnsi="Book Antiqua"/>
          <w:b/>
          <w:i/>
          <w:sz w:val="28"/>
          <w:szCs w:val="28"/>
        </w:rPr>
      </w:pPr>
      <w:r w:rsidRPr="00D05614">
        <w:rPr>
          <w:rFonts w:ascii="Book Antiqua" w:hAnsi="Book Antiqua"/>
          <w:b/>
          <w:i/>
          <w:sz w:val="28"/>
          <w:szCs w:val="28"/>
        </w:rPr>
        <w:t xml:space="preserve">      </w:t>
      </w:r>
      <w:r>
        <w:rPr>
          <w:rFonts w:ascii="Book Antiqua" w:hAnsi="Book Antiqua"/>
          <w:b/>
          <w:i/>
          <w:sz w:val="28"/>
          <w:szCs w:val="28"/>
        </w:rPr>
        <w:t xml:space="preserve">                            </w:t>
      </w:r>
      <w:r w:rsidRPr="00D05614">
        <w:rPr>
          <w:rFonts w:ascii="Book Antiqua" w:hAnsi="Book Antiqua"/>
          <w:b/>
          <w:i/>
          <w:sz w:val="28"/>
          <w:szCs w:val="28"/>
        </w:rPr>
        <w:t xml:space="preserve">   Р Е Ш Е Н И Е  № 263</w:t>
      </w:r>
    </w:p>
    <w:p w:rsidR="00D05614" w:rsidRDefault="00D05614" w:rsidP="00D05614">
      <w:pPr>
        <w:spacing w:after="0" w:line="240" w:lineRule="auto"/>
        <w:jc w:val="both"/>
        <w:rPr>
          <w:rFonts w:ascii="Book Antiqua" w:hAnsi="Book Antiqua"/>
          <w:b/>
          <w:sz w:val="28"/>
          <w:szCs w:val="28"/>
        </w:rPr>
      </w:pPr>
    </w:p>
    <w:p w:rsidR="00D05614" w:rsidRPr="00D05614" w:rsidRDefault="00D05614" w:rsidP="00D05614">
      <w:pPr>
        <w:spacing w:after="0" w:line="240" w:lineRule="auto"/>
        <w:ind w:firstLine="708"/>
        <w:jc w:val="both"/>
        <w:rPr>
          <w:rFonts w:ascii="Book Antiqua" w:hAnsi="Book Antiqua" w:cs="Times New Roman"/>
          <w:b/>
          <w:i/>
          <w:sz w:val="24"/>
          <w:szCs w:val="24"/>
        </w:rPr>
      </w:pPr>
      <w:r w:rsidRPr="00D05614">
        <w:rPr>
          <w:rFonts w:ascii="Book Antiqua" w:hAnsi="Book Antiqua" w:cs="Times New Roman"/>
          <w:b/>
          <w:i/>
          <w:sz w:val="24"/>
          <w:szCs w:val="24"/>
        </w:rPr>
        <w:t>ОБЩИНСКИ СЪВЕТ-РАДОМИР ПРЕДОСТАВЯ на наследниците на Райчо Стойков Радлов, бивш жител на с. Дрен, община Радомир:</w:t>
      </w:r>
    </w:p>
    <w:p w:rsidR="00D05614" w:rsidRPr="00D05614" w:rsidRDefault="00D05614" w:rsidP="00D05614">
      <w:pPr>
        <w:spacing w:after="0" w:line="240" w:lineRule="auto"/>
        <w:ind w:firstLine="708"/>
        <w:jc w:val="both"/>
        <w:rPr>
          <w:rFonts w:ascii="Book Antiqua" w:eastAsia="Calibri" w:hAnsi="Book Antiqua" w:cs="Times New Roman"/>
          <w:b/>
          <w:i/>
          <w:sz w:val="24"/>
          <w:szCs w:val="24"/>
        </w:rPr>
      </w:pPr>
      <w:r w:rsidRPr="00D05614">
        <w:rPr>
          <w:rFonts w:ascii="Book Antiqua" w:eastAsia="Calibri" w:hAnsi="Book Antiqua" w:cs="Times New Roman"/>
          <w:b/>
          <w:bCs/>
          <w:i/>
          <w:sz w:val="24"/>
          <w:szCs w:val="24"/>
        </w:rPr>
        <w:t>1. Поземлен имот с идентификатор 23649.26.14, номер по предходен план /026003/, с площ от 845 кв.м. /осемстотин четиридесет и пет квадратни метра/</w:t>
      </w:r>
      <w:r w:rsidRPr="00D05614">
        <w:rPr>
          <w:rFonts w:ascii="Book Antiqua" w:eastAsia="Calibri" w:hAnsi="Book Antiqua" w:cs="Times New Roman"/>
          <w:b/>
          <w:i/>
          <w:sz w:val="24"/>
          <w:szCs w:val="24"/>
        </w:rPr>
        <w:t xml:space="preserve">, с начин на трайно ползване нива, находяща се в землището на с. Дрен, в местността „ГОЛОРЕБРА“/ „КОТКАРЦИ“, при граници и съседи: поземлен имот с идентификатор №№ </w:t>
      </w:r>
      <w:r w:rsidRPr="00D05614">
        <w:rPr>
          <w:rFonts w:ascii="Book Antiqua" w:hAnsi="Book Antiqua" w:cs="Times New Roman"/>
          <w:b/>
          <w:i/>
          <w:sz w:val="24"/>
          <w:szCs w:val="24"/>
        </w:rPr>
        <w:t xml:space="preserve">23649.27.126, 23649.26.59, 23649.26.287, 23649.26.12, 23649.26.10, 23649.26.11, 23649.26.13, 23649.26.9901, 23649.26.7, 23649.26.8, 23649.26.6, </w:t>
      </w:r>
      <w:r w:rsidRPr="00D05614">
        <w:rPr>
          <w:rFonts w:ascii="Book Antiqua" w:eastAsia="Calibri" w:hAnsi="Book Antiqua" w:cs="Times New Roman"/>
          <w:b/>
          <w:i/>
          <w:sz w:val="24"/>
          <w:szCs w:val="24"/>
        </w:rPr>
        <w:t xml:space="preserve">съгласно скица № 15-47148/22.01.2019 г., скица - проект за нанасяне на поземлен имот с проектен идентификатор </w:t>
      </w:r>
      <w:r w:rsidRPr="00D05614">
        <w:rPr>
          <w:rFonts w:ascii="Book Antiqua" w:hAnsi="Book Antiqua" w:cs="Times New Roman"/>
          <w:b/>
          <w:i/>
          <w:sz w:val="24"/>
          <w:szCs w:val="24"/>
        </w:rPr>
        <w:t xml:space="preserve">23649.26.14 </w:t>
      </w:r>
      <w:r w:rsidRPr="00D05614">
        <w:rPr>
          <w:rFonts w:ascii="Book Antiqua" w:eastAsia="Calibri" w:hAnsi="Book Antiqua" w:cs="Times New Roman"/>
          <w:b/>
          <w:i/>
          <w:sz w:val="24"/>
          <w:szCs w:val="24"/>
        </w:rPr>
        <w:t xml:space="preserve">и Решение № 9/06.08.1993 г. по преписка № 09381 за землището на с. Дрен, община Радомир. </w:t>
      </w:r>
      <w:r w:rsidRPr="00D05614">
        <w:rPr>
          <w:rFonts w:ascii="Book Antiqua" w:eastAsia="Calibri" w:hAnsi="Book Antiqua" w:cs="Times New Roman"/>
          <w:b/>
          <w:bCs/>
          <w:i/>
          <w:sz w:val="24"/>
          <w:szCs w:val="24"/>
        </w:rPr>
        <w:t xml:space="preserve">Имот с идентификатор </w:t>
      </w:r>
      <w:r w:rsidRPr="00D05614">
        <w:rPr>
          <w:rFonts w:ascii="Book Antiqua" w:hAnsi="Book Antiqua" w:cs="Times New Roman"/>
          <w:b/>
          <w:i/>
          <w:sz w:val="24"/>
          <w:szCs w:val="24"/>
        </w:rPr>
        <w:t xml:space="preserve">23649.26.14 </w:t>
      </w:r>
      <w:r w:rsidRPr="00D05614">
        <w:rPr>
          <w:rFonts w:ascii="Book Antiqua" w:eastAsia="Calibri" w:hAnsi="Book Antiqua" w:cs="Times New Roman"/>
          <w:b/>
          <w:bCs/>
          <w:i/>
          <w:sz w:val="24"/>
          <w:szCs w:val="24"/>
        </w:rPr>
        <w:t xml:space="preserve">е образуван от имот </w:t>
      </w:r>
      <w:r w:rsidRPr="00D05614">
        <w:rPr>
          <w:rFonts w:ascii="Book Antiqua" w:eastAsia="Calibri" w:hAnsi="Book Antiqua" w:cs="Times New Roman"/>
          <w:b/>
          <w:i/>
          <w:sz w:val="24"/>
          <w:szCs w:val="24"/>
        </w:rPr>
        <w:t xml:space="preserve">с идентификатор </w:t>
      </w:r>
      <w:r w:rsidRPr="00D05614">
        <w:rPr>
          <w:rFonts w:ascii="Book Antiqua" w:hAnsi="Book Antiqua" w:cs="Times New Roman"/>
          <w:b/>
          <w:i/>
          <w:sz w:val="24"/>
          <w:szCs w:val="24"/>
        </w:rPr>
        <w:t>23649.26.3</w:t>
      </w:r>
      <w:r w:rsidRPr="00D05614">
        <w:rPr>
          <w:rFonts w:ascii="Book Antiqua" w:eastAsia="Calibri" w:hAnsi="Book Antiqua" w:cs="Times New Roman"/>
          <w:b/>
          <w:bCs/>
          <w:i/>
          <w:sz w:val="24"/>
          <w:szCs w:val="24"/>
        </w:rPr>
        <w:t>,</w:t>
      </w:r>
      <w:r w:rsidRPr="00D05614">
        <w:rPr>
          <w:rFonts w:ascii="Book Antiqua" w:eastAsia="Calibri" w:hAnsi="Book Antiqua" w:cs="Times New Roman"/>
          <w:b/>
          <w:i/>
          <w:sz w:val="24"/>
          <w:szCs w:val="24"/>
        </w:rPr>
        <w:t xml:space="preserve"> целият с площ 16565 кв.м. /шестнадесет хиляди петстотин шестдесет и пет квадратни метра/ актуван с АОС № 4263/10.11.2020 г., придобит от Общината по реда на чл. 19, ал. 2 от ЗСПЗЗ.</w:t>
      </w:r>
    </w:p>
    <w:p w:rsidR="00D05614" w:rsidRPr="00D05614" w:rsidRDefault="00D05614" w:rsidP="00D05614">
      <w:pPr>
        <w:spacing w:after="0" w:line="240" w:lineRule="auto"/>
        <w:ind w:firstLine="708"/>
        <w:jc w:val="both"/>
        <w:rPr>
          <w:rFonts w:ascii="Book Antiqua" w:eastAsia="Calibri" w:hAnsi="Book Antiqua" w:cs="Times New Roman"/>
          <w:b/>
          <w:i/>
          <w:sz w:val="24"/>
          <w:szCs w:val="24"/>
        </w:rPr>
      </w:pPr>
      <w:r w:rsidRPr="00D05614">
        <w:rPr>
          <w:rFonts w:ascii="Book Antiqua" w:eastAsia="Calibri" w:hAnsi="Book Antiqua" w:cs="Times New Roman"/>
          <w:b/>
          <w:bCs/>
          <w:i/>
          <w:sz w:val="24"/>
          <w:szCs w:val="24"/>
        </w:rPr>
        <w:t>2. Поземлен имот с идентификатор 23649.26.15, номер по предходен план /026003/, с площ от 2652 кв.м. /две хиляди шестстотин петдесет и два квадратни метра/</w:t>
      </w:r>
      <w:r w:rsidRPr="00D05614">
        <w:rPr>
          <w:rFonts w:ascii="Book Antiqua" w:eastAsia="Calibri" w:hAnsi="Book Antiqua" w:cs="Times New Roman"/>
          <w:b/>
          <w:i/>
          <w:sz w:val="24"/>
          <w:szCs w:val="24"/>
        </w:rPr>
        <w:t xml:space="preserve">, с начин на трайно ползване нива, находяща се в землището на с. Дрен, в местността „ГОЛОРЕБРА“/ „ЛАПАВИЧИНА“, при граници и съседи: поземлен имот с идентификатор №№ </w:t>
      </w:r>
      <w:r w:rsidRPr="00D05614">
        <w:rPr>
          <w:rFonts w:ascii="Book Antiqua" w:hAnsi="Book Antiqua" w:cs="Times New Roman"/>
          <w:b/>
          <w:i/>
          <w:sz w:val="24"/>
          <w:szCs w:val="24"/>
        </w:rPr>
        <w:t xml:space="preserve">23649.27.126, 23649.26.59, </w:t>
      </w:r>
      <w:r w:rsidRPr="00D05614">
        <w:rPr>
          <w:rFonts w:ascii="Book Antiqua" w:hAnsi="Book Antiqua" w:cs="Times New Roman"/>
          <w:b/>
          <w:i/>
          <w:sz w:val="24"/>
          <w:szCs w:val="24"/>
        </w:rPr>
        <w:lastRenderedPageBreak/>
        <w:t xml:space="preserve">23649.26.287, 23649.26.12, 23649.26.10, 23649.26.11, 23649.26.13, 23649.26.9901, 23649.26.7, 23649.26.8, 23649.26.6, </w:t>
      </w:r>
      <w:r w:rsidRPr="00D05614">
        <w:rPr>
          <w:rFonts w:ascii="Book Antiqua" w:eastAsia="Calibri" w:hAnsi="Book Antiqua" w:cs="Times New Roman"/>
          <w:b/>
          <w:i/>
          <w:sz w:val="24"/>
          <w:szCs w:val="24"/>
        </w:rPr>
        <w:t xml:space="preserve">съгласно скица № 15-47148/22.01.2019 г., скица - проект за нанасяне на поземлен имот с проектен идентификатор </w:t>
      </w:r>
      <w:r w:rsidRPr="00D05614">
        <w:rPr>
          <w:rFonts w:ascii="Book Antiqua" w:hAnsi="Book Antiqua" w:cs="Times New Roman"/>
          <w:b/>
          <w:i/>
          <w:sz w:val="24"/>
          <w:szCs w:val="24"/>
        </w:rPr>
        <w:t xml:space="preserve">23649.26.15 </w:t>
      </w:r>
      <w:r w:rsidRPr="00D05614">
        <w:rPr>
          <w:rFonts w:ascii="Book Antiqua" w:eastAsia="Calibri" w:hAnsi="Book Antiqua" w:cs="Times New Roman"/>
          <w:b/>
          <w:i/>
          <w:sz w:val="24"/>
          <w:szCs w:val="24"/>
        </w:rPr>
        <w:t xml:space="preserve">и Решение № 9/06.08.1993 г. по преписка № 09381 за землището на с. Дрен, община Радомир. </w:t>
      </w:r>
      <w:r w:rsidRPr="00D05614">
        <w:rPr>
          <w:rFonts w:ascii="Book Antiqua" w:eastAsia="Calibri" w:hAnsi="Book Antiqua" w:cs="Times New Roman"/>
          <w:b/>
          <w:bCs/>
          <w:i/>
          <w:sz w:val="24"/>
          <w:szCs w:val="24"/>
        </w:rPr>
        <w:t xml:space="preserve">Имот с идентификатор </w:t>
      </w:r>
      <w:r w:rsidRPr="00D05614">
        <w:rPr>
          <w:rFonts w:ascii="Book Antiqua" w:hAnsi="Book Antiqua" w:cs="Times New Roman"/>
          <w:b/>
          <w:i/>
          <w:sz w:val="24"/>
          <w:szCs w:val="24"/>
        </w:rPr>
        <w:t xml:space="preserve">23649.26.15 </w:t>
      </w:r>
      <w:r w:rsidRPr="00D05614">
        <w:rPr>
          <w:rFonts w:ascii="Book Antiqua" w:eastAsia="Calibri" w:hAnsi="Book Antiqua" w:cs="Times New Roman"/>
          <w:b/>
          <w:bCs/>
          <w:i/>
          <w:sz w:val="24"/>
          <w:szCs w:val="24"/>
        </w:rPr>
        <w:t xml:space="preserve">е образуван от имот </w:t>
      </w:r>
      <w:r w:rsidRPr="00D05614">
        <w:rPr>
          <w:rFonts w:ascii="Book Antiqua" w:eastAsia="Calibri" w:hAnsi="Book Antiqua" w:cs="Times New Roman"/>
          <w:b/>
          <w:i/>
          <w:sz w:val="24"/>
          <w:szCs w:val="24"/>
        </w:rPr>
        <w:t xml:space="preserve">с идентификатор </w:t>
      </w:r>
      <w:r w:rsidRPr="00D05614">
        <w:rPr>
          <w:rFonts w:ascii="Book Antiqua" w:hAnsi="Book Antiqua" w:cs="Times New Roman"/>
          <w:b/>
          <w:i/>
          <w:sz w:val="24"/>
          <w:szCs w:val="24"/>
        </w:rPr>
        <w:t>23649.26.3</w:t>
      </w:r>
      <w:r w:rsidRPr="00D05614">
        <w:rPr>
          <w:rFonts w:ascii="Book Antiqua" w:eastAsia="Calibri" w:hAnsi="Book Antiqua" w:cs="Times New Roman"/>
          <w:b/>
          <w:bCs/>
          <w:i/>
          <w:sz w:val="24"/>
          <w:szCs w:val="24"/>
        </w:rPr>
        <w:t>,</w:t>
      </w:r>
      <w:r w:rsidRPr="00D05614">
        <w:rPr>
          <w:rFonts w:ascii="Book Antiqua" w:eastAsia="Calibri" w:hAnsi="Book Antiqua" w:cs="Times New Roman"/>
          <w:b/>
          <w:i/>
          <w:sz w:val="24"/>
          <w:szCs w:val="24"/>
        </w:rPr>
        <w:t xml:space="preserve"> целият с площ 16565 кв.м. /шестнадесет хиляди петстотин шестдесет и пет квадратни метра/ актуван с АОС № 4263/10.11.2020 г., придобит от Общината по реда на чл. 19, ал. 2 от ЗСПЗЗ.</w:t>
      </w:r>
    </w:p>
    <w:p w:rsidR="00D05614" w:rsidRPr="00D05614" w:rsidRDefault="00D05614" w:rsidP="00D05614">
      <w:pPr>
        <w:spacing w:after="0" w:line="240" w:lineRule="auto"/>
        <w:ind w:firstLine="708"/>
        <w:jc w:val="both"/>
        <w:rPr>
          <w:rFonts w:ascii="Book Antiqua" w:eastAsia="Calibri" w:hAnsi="Book Antiqua" w:cs="Times New Roman"/>
          <w:b/>
          <w:i/>
          <w:sz w:val="24"/>
          <w:szCs w:val="24"/>
        </w:rPr>
      </w:pPr>
      <w:r w:rsidRPr="00D05614">
        <w:rPr>
          <w:rFonts w:ascii="Book Antiqua" w:eastAsia="Calibri" w:hAnsi="Book Antiqua" w:cs="Times New Roman"/>
          <w:b/>
          <w:bCs/>
          <w:i/>
          <w:sz w:val="24"/>
          <w:szCs w:val="24"/>
        </w:rPr>
        <w:t>3. Поземлен имот с идентификатор 23649.26.16, номер по предходен план /026003/, с площ от 835 кв.м. /осемстотин тридесет и пет квадратни метра/</w:t>
      </w:r>
      <w:r w:rsidRPr="00D05614">
        <w:rPr>
          <w:rFonts w:ascii="Book Antiqua" w:eastAsia="Calibri" w:hAnsi="Book Antiqua" w:cs="Times New Roman"/>
          <w:b/>
          <w:i/>
          <w:sz w:val="24"/>
          <w:szCs w:val="24"/>
        </w:rPr>
        <w:t xml:space="preserve">, с начин на трайно ползване нива, находяща се в землището на с. Дрен, в местността „ГОЛОРЕБРА“/ „КИТКАТА“, при граници и съседи: поземлен имот с идентификатор №№ </w:t>
      </w:r>
      <w:r w:rsidRPr="00D05614">
        <w:rPr>
          <w:rFonts w:ascii="Book Antiqua" w:hAnsi="Book Antiqua" w:cs="Times New Roman"/>
          <w:b/>
          <w:i/>
          <w:sz w:val="24"/>
          <w:szCs w:val="24"/>
        </w:rPr>
        <w:t xml:space="preserve">23649.27.126, 23649.26.59, 23649.26.287, 23649.26.12, 23649.26.10, 23649.26.11, 23649.26.13, 23649.26.9901, 23649.26.7, 23649.26.8, 23649.26.6, </w:t>
      </w:r>
      <w:r w:rsidRPr="00D05614">
        <w:rPr>
          <w:rFonts w:ascii="Book Antiqua" w:eastAsia="Calibri" w:hAnsi="Book Antiqua" w:cs="Times New Roman"/>
          <w:b/>
          <w:i/>
          <w:sz w:val="24"/>
          <w:szCs w:val="24"/>
        </w:rPr>
        <w:t xml:space="preserve">съгласно скица № 15-47148/22.01.2019 г., скица - проект за нанасяне на поземлен имот с проектен идентификатор </w:t>
      </w:r>
      <w:r w:rsidRPr="00D05614">
        <w:rPr>
          <w:rFonts w:ascii="Book Antiqua" w:hAnsi="Book Antiqua" w:cs="Times New Roman"/>
          <w:b/>
          <w:i/>
          <w:sz w:val="24"/>
          <w:szCs w:val="24"/>
        </w:rPr>
        <w:t xml:space="preserve">23649.26.16 </w:t>
      </w:r>
      <w:r w:rsidRPr="00D05614">
        <w:rPr>
          <w:rFonts w:ascii="Book Antiqua" w:eastAsia="Calibri" w:hAnsi="Book Antiqua" w:cs="Times New Roman"/>
          <w:b/>
          <w:i/>
          <w:sz w:val="24"/>
          <w:szCs w:val="24"/>
        </w:rPr>
        <w:t xml:space="preserve">и Решение № 9/06.08.1993 г. по преписка № 09381 за землището на с. Дрен, община Радомир. </w:t>
      </w:r>
      <w:r w:rsidRPr="00D05614">
        <w:rPr>
          <w:rFonts w:ascii="Book Antiqua" w:eastAsia="Calibri" w:hAnsi="Book Antiqua" w:cs="Times New Roman"/>
          <w:b/>
          <w:bCs/>
          <w:i/>
          <w:sz w:val="24"/>
          <w:szCs w:val="24"/>
        </w:rPr>
        <w:t xml:space="preserve">Имот с идентификатор </w:t>
      </w:r>
      <w:r w:rsidRPr="00D05614">
        <w:rPr>
          <w:rFonts w:ascii="Book Antiqua" w:hAnsi="Book Antiqua" w:cs="Times New Roman"/>
          <w:b/>
          <w:i/>
          <w:sz w:val="24"/>
          <w:szCs w:val="24"/>
        </w:rPr>
        <w:t xml:space="preserve">23649.26.16 </w:t>
      </w:r>
      <w:r w:rsidRPr="00D05614">
        <w:rPr>
          <w:rFonts w:ascii="Book Antiqua" w:eastAsia="Calibri" w:hAnsi="Book Antiqua" w:cs="Times New Roman"/>
          <w:b/>
          <w:bCs/>
          <w:i/>
          <w:sz w:val="24"/>
          <w:szCs w:val="24"/>
        </w:rPr>
        <w:t xml:space="preserve">е образуван от имот </w:t>
      </w:r>
      <w:r w:rsidRPr="00D05614">
        <w:rPr>
          <w:rFonts w:ascii="Book Antiqua" w:eastAsia="Calibri" w:hAnsi="Book Antiqua" w:cs="Times New Roman"/>
          <w:b/>
          <w:i/>
          <w:sz w:val="24"/>
          <w:szCs w:val="24"/>
        </w:rPr>
        <w:t xml:space="preserve">с идентификатор </w:t>
      </w:r>
      <w:r w:rsidRPr="00D05614">
        <w:rPr>
          <w:rFonts w:ascii="Book Antiqua" w:hAnsi="Book Antiqua" w:cs="Times New Roman"/>
          <w:b/>
          <w:i/>
          <w:sz w:val="24"/>
          <w:szCs w:val="24"/>
        </w:rPr>
        <w:t>23649.26.3</w:t>
      </w:r>
      <w:r w:rsidRPr="00D05614">
        <w:rPr>
          <w:rFonts w:ascii="Book Antiqua" w:eastAsia="Calibri" w:hAnsi="Book Antiqua" w:cs="Times New Roman"/>
          <w:b/>
          <w:bCs/>
          <w:i/>
          <w:sz w:val="24"/>
          <w:szCs w:val="24"/>
        </w:rPr>
        <w:t>,</w:t>
      </w:r>
      <w:r w:rsidRPr="00D05614">
        <w:rPr>
          <w:rFonts w:ascii="Book Antiqua" w:eastAsia="Calibri" w:hAnsi="Book Antiqua" w:cs="Times New Roman"/>
          <w:b/>
          <w:i/>
          <w:sz w:val="24"/>
          <w:szCs w:val="24"/>
        </w:rPr>
        <w:t xml:space="preserve"> целият с площ 16565 кв.м. /шестнадесет хиляди петстотин шестдесет и пет квадратни метра/ актуван с АОС № 4263/10.11.2020 г., придобит от Общината по реда на чл. 19, ал. 2 от ЗСПЗЗ.</w:t>
      </w:r>
    </w:p>
    <w:p w:rsidR="00D05614" w:rsidRDefault="00D05614" w:rsidP="00D05614">
      <w:pPr>
        <w:spacing w:after="0" w:line="240" w:lineRule="auto"/>
        <w:ind w:firstLine="708"/>
        <w:jc w:val="both"/>
        <w:rPr>
          <w:rFonts w:ascii="Book Antiqua" w:eastAsia="Calibri" w:hAnsi="Book Antiqua" w:cs="Times New Roman"/>
          <w:b/>
          <w:i/>
          <w:sz w:val="24"/>
          <w:szCs w:val="24"/>
        </w:rPr>
      </w:pPr>
      <w:r w:rsidRPr="00D05614">
        <w:rPr>
          <w:rFonts w:ascii="Book Antiqua" w:eastAsia="Calibri" w:hAnsi="Book Antiqua" w:cs="Times New Roman"/>
          <w:b/>
          <w:bCs/>
          <w:i/>
          <w:sz w:val="24"/>
          <w:szCs w:val="24"/>
        </w:rPr>
        <w:t>4. Поземлен имот с идентификатор 23649.55.50, номер по предходен план /055030/, с площ от 1796 кв.м. /хиляда седемстотин деветдесет и шест квадратни метра/</w:t>
      </w:r>
      <w:r w:rsidRPr="00D05614">
        <w:rPr>
          <w:rFonts w:ascii="Book Antiqua" w:eastAsia="Calibri" w:hAnsi="Book Antiqua" w:cs="Times New Roman"/>
          <w:b/>
          <w:i/>
          <w:sz w:val="24"/>
          <w:szCs w:val="24"/>
        </w:rPr>
        <w:t xml:space="preserve">, с начин на трайно ползване ливада, находяща се в землището на с. Дрен, в местността „БУЛКА“/ „КОТКАРЦИ“, при граници и съседи: поземлен имот с идентификатор №№ </w:t>
      </w:r>
      <w:r w:rsidRPr="00D05614">
        <w:rPr>
          <w:rFonts w:ascii="Book Antiqua" w:hAnsi="Book Antiqua" w:cs="Times New Roman"/>
          <w:b/>
          <w:i/>
          <w:sz w:val="24"/>
          <w:szCs w:val="24"/>
        </w:rPr>
        <w:t xml:space="preserve">23649.55.8, 23649.56.356, 23649.55.357, 23649.55.31, 23649.55.21, </w:t>
      </w:r>
      <w:r w:rsidRPr="00D05614">
        <w:rPr>
          <w:rFonts w:ascii="Book Antiqua" w:eastAsia="Calibri" w:hAnsi="Book Antiqua" w:cs="Times New Roman"/>
          <w:b/>
          <w:i/>
          <w:sz w:val="24"/>
          <w:szCs w:val="24"/>
        </w:rPr>
        <w:t xml:space="preserve">съгласно скица № 15-1427999/28.08.2025 г., скица - проект за нанасяне на поземлен имот с проектен идентификатор </w:t>
      </w:r>
      <w:r w:rsidRPr="00D05614">
        <w:rPr>
          <w:rFonts w:ascii="Book Antiqua" w:hAnsi="Book Antiqua" w:cs="Times New Roman"/>
          <w:b/>
          <w:i/>
          <w:sz w:val="24"/>
          <w:szCs w:val="24"/>
        </w:rPr>
        <w:t xml:space="preserve">23649.55.50 </w:t>
      </w:r>
      <w:r w:rsidRPr="00D05614">
        <w:rPr>
          <w:rFonts w:ascii="Book Antiqua" w:eastAsia="Calibri" w:hAnsi="Book Antiqua" w:cs="Times New Roman"/>
          <w:b/>
          <w:i/>
          <w:sz w:val="24"/>
          <w:szCs w:val="24"/>
        </w:rPr>
        <w:t xml:space="preserve">и Решение № 9/06.08.1993 г. по преписка № 09381 за землището на с. Дрен, община Радомир. </w:t>
      </w:r>
      <w:r w:rsidRPr="00D05614">
        <w:rPr>
          <w:rFonts w:ascii="Book Antiqua" w:eastAsia="Calibri" w:hAnsi="Book Antiqua" w:cs="Times New Roman"/>
          <w:b/>
          <w:bCs/>
          <w:i/>
          <w:sz w:val="24"/>
          <w:szCs w:val="24"/>
        </w:rPr>
        <w:t xml:space="preserve">Имот с идентификатор </w:t>
      </w:r>
      <w:r w:rsidRPr="00D05614">
        <w:rPr>
          <w:rFonts w:ascii="Book Antiqua" w:hAnsi="Book Antiqua" w:cs="Times New Roman"/>
          <w:b/>
          <w:i/>
          <w:sz w:val="24"/>
          <w:szCs w:val="24"/>
        </w:rPr>
        <w:t xml:space="preserve">23649.55.50 </w:t>
      </w:r>
      <w:r w:rsidRPr="00D05614">
        <w:rPr>
          <w:rFonts w:ascii="Book Antiqua" w:eastAsia="Calibri" w:hAnsi="Book Antiqua" w:cs="Times New Roman"/>
          <w:b/>
          <w:bCs/>
          <w:i/>
          <w:sz w:val="24"/>
          <w:szCs w:val="24"/>
        </w:rPr>
        <w:t xml:space="preserve">е образуван от имот </w:t>
      </w:r>
      <w:r w:rsidRPr="00D05614">
        <w:rPr>
          <w:rFonts w:ascii="Book Antiqua" w:eastAsia="Calibri" w:hAnsi="Book Antiqua" w:cs="Times New Roman"/>
          <w:b/>
          <w:i/>
          <w:sz w:val="24"/>
          <w:szCs w:val="24"/>
        </w:rPr>
        <w:t xml:space="preserve">с идентификатор </w:t>
      </w:r>
      <w:r w:rsidRPr="00D05614">
        <w:rPr>
          <w:rFonts w:ascii="Book Antiqua" w:hAnsi="Book Antiqua" w:cs="Times New Roman"/>
          <w:b/>
          <w:i/>
          <w:sz w:val="24"/>
          <w:szCs w:val="24"/>
        </w:rPr>
        <w:t>23649.55.30</w:t>
      </w:r>
      <w:r w:rsidRPr="00D05614">
        <w:rPr>
          <w:rFonts w:ascii="Book Antiqua" w:eastAsia="Calibri" w:hAnsi="Book Antiqua" w:cs="Times New Roman"/>
          <w:b/>
          <w:bCs/>
          <w:i/>
          <w:sz w:val="24"/>
          <w:szCs w:val="24"/>
        </w:rPr>
        <w:t>,</w:t>
      </w:r>
      <w:r w:rsidRPr="00D05614">
        <w:rPr>
          <w:rFonts w:ascii="Book Antiqua" w:eastAsia="Calibri" w:hAnsi="Book Antiqua" w:cs="Times New Roman"/>
          <w:b/>
          <w:i/>
          <w:sz w:val="24"/>
          <w:szCs w:val="24"/>
        </w:rPr>
        <w:t xml:space="preserve"> целият с площ 2167 кв.м. /две хиляди сто шестдесет и седем квадратни метра/ актуван с АОС № 5350/29.08.2025 г., придобит от Общината по реда на чл. 19, ал. 2 от ЗСПЗЗ.</w:t>
      </w:r>
    </w:p>
    <w:p w:rsidR="00D05614" w:rsidRPr="00D05614" w:rsidRDefault="00D05614" w:rsidP="00D05614">
      <w:pPr>
        <w:spacing w:after="0" w:line="240" w:lineRule="auto"/>
        <w:ind w:firstLine="708"/>
        <w:jc w:val="both"/>
        <w:rPr>
          <w:rFonts w:ascii="Book Antiqua" w:eastAsia="Calibri" w:hAnsi="Book Antiqua" w:cs="Times New Roman"/>
          <w:b/>
          <w:i/>
          <w:sz w:val="24"/>
          <w:szCs w:val="24"/>
        </w:rPr>
      </w:pPr>
    </w:p>
    <w:p w:rsidR="00D05614" w:rsidRPr="00AB0114" w:rsidRDefault="00D05614" w:rsidP="00D05614">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D05614" w:rsidRDefault="00D05614" w:rsidP="00D05614">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D05614" w:rsidRDefault="00D05614" w:rsidP="00D05614">
      <w:pPr>
        <w:tabs>
          <w:tab w:val="left" w:pos="7050"/>
        </w:tabs>
        <w:spacing w:after="0" w:line="240" w:lineRule="auto"/>
        <w:jc w:val="both"/>
        <w:rPr>
          <w:rFonts w:ascii="Book Antiqua" w:eastAsia="Times New Roman" w:hAnsi="Book Antiqua" w:cs="Times New Roman"/>
          <w:i/>
          <w:sz w:val="24"/>
          <w:szCs w:val="24"/>
        </w:rPr>
      </w:pPr>
    </w:p>
    <w:p w:rsidR="00D05614" w:rsidRDefault="00D05614" w:rsidP="00D05614">
      <w:pPr>
        <w:spacing w:after="0" w:line="240" w:lineRule="auto"/>
        <w:jc w:val="both"/>
        <w:rPr>
          <w:rFonts w:ascii="Book Antiqua" w:eastAsia="Times New Roman" w:hAnsi="Book Antiqua" w:cs="Times New Roman"/>
          <w:b/>
          <w:i/>
        </w:rPr>
      </w:pPr>
    </w:p>
    <w:p w:rsidR="00D05614" w:rsidRPr="000F5309" w:rsidRDefault="00D05614" w:rsidP="00D05614">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D05614" w:rsidRPr="001346B5" w:rsidRDefault="00D05614" w:rsidP="00D05614">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D05614" w:rsidRPr="001346B5" w:rsidTr="00230B89">
        <w:trPr>
          <w:trHeight w:val="456"/>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D05614" w:rsidRPr="001346B5" w:rsidRDefault="00D05614" w:rsidP="00230B89">
            <w:pPr>
              <w:tabs>
                <w:tab w:val="left" w:pos="3660"/>
              </w:tabs>
              <w:spacing w:after="0" w:line="240" w:lineRule="auto"/>
              <w:jc w:val="center"/>
              <w:rPr>
                <w:rFonts w:ascii="Book Antiqua" w:eastAsia="Times New Roman" w:hAnsi="Book Antiqua" w:cs="Times New Roman"/>
                <w:b/>
                <w:i/>
              </w:rPr>
            </w:pPr>
          </w:p>
        </w:tc>
        <w:tc>
          <w:tcPr>
            <w:tcW w:w="1418"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D05614" w:rsidRPr="001346B5" w:rsidRDefault="00D05614" w:rsidP="00230B89">
            <w:pPr>
              <w:spacing w:after="0" w:line="240" w:lineRule="auto"/>
              <w:jc w:val="center"/>
              <w:rPr>
                <w:rFonts w:ascii="Book Antiqua" w:eastAsia="Times New Roman" w:hAnsi="Book Antiqua" w:cs="Times New Roman"/>
                <w:b/>
                <w:i/>
              </w:rPr>
            </w:pPr>
          </w:p>
        </w:tc>
        <w:tc>
          <w:tcPr>
            <w:tcW w:w="1276"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D05614" w:rsidRPr="001346B5" w:rsidRDefault="00D05614" w:rsidP="00230B89">
            <w:pPr>
              <w:spacing w:after="0" w:line="240" w:lineRule="auto"/>
              <w:jc w:val="center"/>
              <w:rPr>
                <w:rFonts w:ascii="Book Antiqua" w:eastAsia="Times New Roman" w:hAnsi="Book Antiqua" w:cs="Times New Roman"/>
                <w:b/>
                <w:i/>
              </w:rPr>
            </w:pPr>
          </w:p>
          <w:p w:rsidR="00D05614" w:rsidRPr="001346B5" w:rsidRDefault="00D05614" w:rsidP="00230B89">
            <w:pPr>
              <w:spacing w:after="0" w:line="240" w:lineRule="auto"/>
              <w:jc w:val="center"/>
              <w:rPr>
                <w:rFonts w:ascii="Book Antiqua" w:eastAsia="Times New Roman" w:hAnsi="Book Antiqua" w:cs="Times New Roman"/>
                <w:b/>
                <w:i/>
              </w:rPr>
            </w:pPr>
          </w:p>
        </w:tc>
        <w:tc>
          <w:tcPr>
            <w:tcW w:w="1701"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D05614" w:rsidRPr="001346B5" w:rsidRDefault="00D05614" w:rsidP="00230B89">
            <w:pPr>
              <w:spacing w:after="0" w:line="240" w:lineRule="auto"/>
              <w:jc w:val="center"/>
              <w:rPr>
                <w:rFonts w:ascii="Book Antiqua" w:eastAsia="Times New Roman" w:hAnsi="Book Antiqua" w:cs="Times New Roman"/>
                <w:b/>
                <w:i/>
              </w:rPr>
            </w:pPr>
          </w:p>
        </w:tc>
      </w:tr>
      <w:tr w:rsidR="00D05614" w:rsidRPr="001346B5" w:rsidTr="00230B89">
        <w:trPr>
          <w:trHeight w:val="322"/>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D05614" w:rsidRDefault="00D05614" w:rsidP="00230B89">
            <w:pPr>
              <w:spacing w:after="0" w:line="240" w:lineRule="auto"/>
              <w:jc w:val="center"/>
              <w:rPr>
                <w:rFonts w:ascii="Book Antiqua" w:eastAsia="Times New Roman" w:hAnsi="Book Antiqua" w:cs="Times New Roman"/>
                <w:b/>
                <w:i/>
              </w:rPr>
            </w:pPr>
          </w:p>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D758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243"/>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D05614" w:rsidRPr="00224F16"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292"/>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D05614" w:rsidRPr="006A4F41"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D05614" w:rsidRPr="001060CF"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D05614" w:rsidRPr="001346B5" w:rsidTr="00230B89">
        <w:trPr>
          <w:trHeight w:val="238"/>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D05614" w:rsidRPr="00D11587"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Default="00D05614" w:rsidP="00230B89">
            <w:pPr>
              <w:spacing w:after="0" w:line="240" w:lineRule="auto"/>
              <w:rPr>
                <w:rFonts w:ascii="Book Antiqua" w:eastAsia="Times New Roman" w:hAnsi="Book Antiqua" w:cs="Times New Roman"/>
                <w:b/>
                <w:i/>
              </w:rPr>
            </w:pPr>
          </w:p>
          <w:p w:rsidR="00D05614" w:rsidRPr="00530B32"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734C78"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tc>
        <w:tc>
          <w:tcPr>
            <w:tcW w:w="1701" w:type="dxa"/>
          </w:tcPr>
          <w:p w:rsidR="00D05614" w:rsidRPr="00CD430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tc>
      </w:tr>
      <w:tr w:rsidR="00D05614" w:rsidRPr="001346B5" w:rsidTr="00230B89">
        <w:trPr>
          <w:trHeight w:val="308"/>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5.</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D05614" w:rsidRPr="00975AB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332"/>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D05614" w:rsidRPr="00415A6B"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p>
        </w:tc>
      </w:tr>
      <w:tr w:rsidR="00D05614" w:rsidRPr="001346B5" w:rsidTr="00230B89">
        <w:trPr>
          <w:trHeight w:val="356"/>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D05614" w:rsidRPr="00B746A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p>
        </w:tc>
        <w:tc>
          <w:tcPr>
            <w:tcW w:w="1701" w:type="dxa"/>
          </w:tcPr>
          <w:p w:rsidR="00D05614" w:rsidRPr="002466A8" w:rsidRDefault="00D05614" w:rsidP="00230B89">
            <w:pPr>
              <w:spacing w:after="0" w:line="240" w:lineRule="auto"/>
              <w:rPr>
                <w:rFonts w:ascii="Book Antiqua" w:eastAsia="Times New Roman" w:hAnsi="Book Antiqua" w:cs="Times New Roman"/>
                <w:b/>
                <w:i/>
              </w:rPr>
            </w:pPr>
          </w:p>
        </w:tc>
      </w:tr>
      <w:tr w:rsidR="00D05614" w:rsidRPr="001346B5" w:rsidTr="00230B89">
        <w:trPr>
          <w:trHeight w:val="349"/>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D05614" w:rsidRPr="00C8409E"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Default="00D05614" w:rsidP="00230B89">
            <w:pPr>
              <w:spacing w:after="0" w:line="240" w:lineRule="auto"/>
              <w:rPr>
                <w:rFonts w:ascii="Book Antiqua" w:eastAsia="Times New Roman" w:hAnsi="Book Antiqua" w:cs="Times New Roman"/>
                <w:b/>
                <w:i/>
              </w:rPr>
            </w:pP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p>
        </w:tc>
      </w:tr>
      <w:tr w:rsidR="00D05614" w:rsidRPr="001346B5" w:rsidTr="00230B89">
        <w:trPr>
          <w:trHeight w:val="34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19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346B5" w:rsidRDefault="00D05614" w:rsidP="00230B89">
            <w:pPr>
              <w:spacing w:after="0" w:line="240" w:lineRule="auto"/>
              <w:rPr>
                <w:rFonts w:ascii="Book Antiqua" w:eastAsia="Times New Roman" w:hAnsi="Book Antiqua" w:cs="Times New Roman"/>
                <w:b/>
                <w:i/>
              </w:rPr>
            </w:pPr>
          </w:p>
        </w:tc>
        <w:tc>
          <w:tcPr>
            <w:tcW w:w="1276"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368"/>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D05614"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jc w:val="center"/>
              <w:rPr>
                <w:rFonts w:ascii="Book Antiqua" w:eastAsia="Times New Roman" w:hAnsi="Book Antiqua" w:cs="Times New Roman"/>
                <w:b/>
                <w:i/>
              </w:rPr>
            </w:pP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36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p>
        </w:tc>
      </w:tr>
      <w:tr w:rsidR="00D05614" w:rsidRPr="001346B5" w:rsidTr="00230B89">
        <w:trPr>
          <w:trHeight w:val="34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jc w:val="center"/>
              <w:rPr>
                <w:rFonts w:ascii="Book Antiqua" w:eastAsia="Times New Roman" w:hAnsi="Book Antiqua" w:cs="Times New Roman"/>
                <w:b/>
                <w:i/>
              </w:rPr>
            </w:pP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36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D05614" w:rsidRPr="0004214F" w:rsidRDefault="00D05614"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7C281A"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D05614" w:rsidRPr="001346B5" w:rsidTr="00230B89">
        <w:trPr>
          <w:trHeight w:val="34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D05614" w:rsidRPr="0004214F" w:rsidRDefault="00D05614"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jc w:val="center"/>
              <w:rPr>
                <w:rFonts w:ascii="Book Antiqua" w:eastAsia="Times New Roman" w:hAnsi="Book Antiqua" w:cs="Times New Roman"/>
                <w:b/>
                <w:i/>
              </w:rPr>
            </w:pPr>
          </w:p>
        </w:tc>
        <w:tc>
          <w:tcPr>
            <w:tcW w:w="1701" w:type="dxa"/>
          </w:tcPr>
          <w:p w:rsidR="00D05614" w:rsidRPr="00521731"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D05614" w:rsidRPr="001346B5" w:rsidTr="00230B89">
        <w:trPr>
          <w:trHeight w:val="36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05614" w:rsidRPr="001346B5" w:rsidTr="00230B89">
        <w:trPr>
          <w:trHeight w:val="340"/>
        </w:trPr>
        <w:tc>
          <w:tcPr>
            <w:tcW w:w="540"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D05614" w:rsidRPr="001346B5" w:rsidRDefault="00D05614"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05614" w:rsidRPr="001346B5" w:rsidRDefault="00D05614"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D05614" w:rsidRDefault="00D05614" w:rsidP="00D05614">
      <w:pPr>
        <w:spacing w:after="0" w:line="240" w:lineRule="auto"/>
        <w:rPr>
          <w:i/>
          <w:sz w:val="24"/>
          <w:szCs w:val="24"/>
        </w:rPr>
      </w:pPr>
      <w:r>
        <w:rPr>
          <w:i/>
          <w:sz w:val="24"/>
          <w:szCs w:val="24"/>
        </w:rPr>
        <w:t xml:space="preserve">                                     </w:t>
      </w:r>
    </w:p>
    <w:p w:rsidR="00D05614" w:rsidRDefault="00D05614" w:rsidP="00D05614">
      <w:pPr>
        <w:spacing w:after="0" w:line="240" w:lineRule="auto"/>
        <w:rPr>
          <w:i/>
          <w:sz w:val="24"/>
          <w:szCs w:val="24"/>
        </w:rPr>
      </w:pPr>
    </w:p>
    <w:p w:rsidR="00D05614" w:rsidRDefault="00D05614" w:rsidP="00D05614">
      <w:pPr>
        <w:tabs>
          <w:tab w:val="left" w:pos="7050"/>
        </w:tabs>
        <w:spacing w:after="0" w:line="240" w:lineRule="auto"/>
        <w:jc w:val="both"/>
        <w:rPr>
          <w:rFonts w:ascii="Book Antiqua" w:eastAsia="Times New Roman" w:hAnsi="Book Antiqua" w:cs="Times New Roman"/>
          <w:i/>
          <w:sz w:val="24"/>
          <w:szCs w:val="24"/>
        </w:rPr>
      </w:pPr>
    </w:p>
    <w:p w:rsidR="00D05614" w:rsidRDefault="00D05614" w:rsidP="00D05614">
      <w:pPr>
        <w:tabs>
          <w:tab w:val="left" w:pos="7050"/>
        </w:tabs>
        <w:spacing w:after="0" w:line="240" w:lineRule="auto"/>
        <w:jc w:val="both"/>
        <w:rPr>
          <w:rFonts w:ascii="Book Antiqua" w:eastAsia="Times New Roman" w:hAnsi="Book Antiqua" w:cs="Times New Roman"/>
          <w:i/>
          <w:sz w:val="24"/>
          <w:szCs w:val="24"/>
        </w:rPr>
      </w:pPr>
    </w:p>
    <w:p w:rsidR="00D05614" w:rsidRDefault="00D05614" w:rsidP="00D05614">
      <w:pPr>
        <w:tabs>
          <w:tab w:val="left" w:pos="7050"/>
        </w:tabs>
        <w:spacing w:after="0" w:line="240" w:lineRule="auto"/>
        <w:jc w:val="both"/>
        <w:rPr>
          <w:rFonts w:ascii="Book Antiqua" w:eastAsia="Times New Roman" w:hAnsi="Book Antiqua" w:cs="Times New Roman"/>
          <w:i/>
          <w:sz w:val="24"/>
          <w:szCs w:val="24"/>
        </w:rPr>
      </w:pPr>
    </w:p>
    <w:p w:rsidR="00D05614" w:rsidRPr="001F2327" w:rsidRDefault="00D05614" w:rsidP="00D05614">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D05614" w:rsidRPr="00331E45" w:rsidRDefault="00D05614" w:rsidP="00D0561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D05614" w:rsidRPr="00331E45" w:rsidRDefault="00D05614" w:rsidP="00D0561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D05614" w:rsidRPr="00734C78" w:rsidRDefault="00D05614" w:rsidP="00D05614">
      <w:pPr>
        <w:rPr>
          <w:i/>
          <w:sz w:val="24"/>
          <w:szCs w:val="24"/>
          <w:lang w:val="en-US"/>
        </w:rPr>
      </w:pPr>
    </w:p>
    <w:p w:rsidR="00D05614" w:rsidRPr="00134EF0" w:rsidRDefault="00D05614" w:rsidP="00D05614">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A00321" w:rsidRPr="00D05614" w:rsidRDefault="00A00321" w:rsidP="00F03A07">
      <w:pPr>
        <w:rPr>
          <w:i/>
          <w:sz w:val="24"/>
          <w:szCs w:val="24"/>
          <w:lang w:val="en-US"/>
        </w:rPr>
      </w:pPr>
    </w:p>
    <w:p w:rsidR="009B4AFB" w:rsidRPr="00AB0114" w:rsidRDefault="008366F4" w:rsidP="009B4AFB">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2" type="#_x0000_t75" style="position:absolute;left:0;text-align:left;margin-left:33.4pt;margin-top:-16.6pt;width:70.15pt;height:99pt;z-index:251688960" o:allowoverlap="f">
            <v:imagedata r:id="rId6" o:title=""/>
          </v:shape>
          <o:OLEObject Type="Embed" ProgID="MSPhotoEd.3" ShapeID="_x0000_s1042" DrawAspect="Content" ObjectID="_1823336841" r:id="rId19"/>
        </w:pict>
      </w:r>
      <w:r w:rsidR="009B4AFB" w:rsidRPr="00AB0114">
        <w:rPr>
          <w:rFonts w:ascii="Garamond" w:eastAsia="Times New Roman" w:hAnsi="Garamond" w:cs="Tahoma"/>
          <w:b/>
          <w:sz w:val="32"/>
          <w:szCs w:val="32"/>
        </w:rPr>
        <w:t xml:space="preserve">                         </w:t>
      </w:r>
      <w:r w:rsidR="009B4AFB">
        <w:rPr>
          <w:rFonts w:ascii="Garamond" w:eastAsia="Times New Roman" w:hAnsi="Garamond" w:cs="Tahoma"/>
          <w:b/>
          <w:sz w:val="32"/>
          <w:szCs w:val="32"/>
        </w:rPr>
        <w:t xml:space="preserve">      </w:t>
      </w:r>
      <w:r w:rsidR="009B4AFB" w:rsidRPr="00AB0114">
        <w:rPr>
          <w:rFonts w:ascii="Garamond" w:eastAsia="Times New Roman" w:hAnsi="Garamond" w:cs="Tahoma"/>
          <w:b/>
          <w:sz w:val="32"/>
          <w:szCs w:val="32"/>
        </w:rPr>
        <w:t xml:space="preserve"> ОБЩИНСКИ  СЪВЕТ –  РАДОМИР             </w:t>
      </w:r>
    </w:p>
    <w:p w:rsidR="009B4AFB" w:rsidRPr="00AB0114" w:rsidRDefault="009B4AFB" w:rsidP="009B4AFB">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9B4AFB" w:rsidRPr="00AB0114" w:rsidRDefault="009B4AFB" w:rsidP="009B4AF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9B4AFB" w:rsidRDefault="009B4AFB" w:rsidP="009B4AF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9B4AFB" w:rsidRPr="00857ACF" w:rsidRDefault="009B4AFB" w:rsidP="009B4AF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9B4AFB" w:rsidRDefault="009B4AFB" w:rsidP="009B4AFB">
      <w:pPr>
        <w:tabs>
          <w:tab w:val="left" w:pos="6600"/>
        </w:tabs>
        <w:spacing w:after="0" w:line="240" w:lineRule="auto"/>
        <w:jc w:val="both"/>
        <w:rPr>
          <w:rFonts w:ascii="Book Antiqua" w:eastAsia="Times New Roman" w:hAnsi="Book Antiqua" w:cs="Times New Roman"/>
          <w:b/>
          <w:i/>
          <w:sz w:val="24"/>
          <w:szCs w:val="24"/>
        </w:rPr>
      </w:pPr>
    </w:p>
    <w:p w:rsidR="009B4AFB" w:rsidRPr="007A2AE5" w:rsidRDefault="009B4AFB" w:rsidP="009B4AF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264</w:t>
      </w:r>
      <w:r>
        <w:rPr>
          <w:rFonts w:ascii="Book Antiqua" w:eastAsia="Times New Roman" w:hAnsi="Book Antiqua" w:cs="Times New Roman"/>
          <w:b/>
          <w:i/>
          <w:sz w:val="28"/>
          <w:szCs w:val="28"/>
        </w:rPr>
        <w:tab/>
      </w:r>
    </w:p>
    <w:p w:rsidR="009B4AFB" w:rsidRPr="00AB0114" w:rsidRDefault="009B4AFB" w:rsidP="009B4AF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9B4AFB" w:rsidRPr="003A5EC4" w:rsidRDefault="009B4AFB" w:rsidP="009B4AFB">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9B4AFB" w:rsidRDefault="009B4AFB" w:rsidP="009B4AFB">
      <w:pPr>
        <w:spacing w:after="0" w:line="240" w:lineRule="auto"/>
        <w:jc w:val="both"/>
        <w:rPr>
          <w:rFonts w:ascii="Book Antiqua" w:eastAsia="Times New Roman" w:hAnsi="Book Antiqua" w:cs="Times New Roman"/>
          <w:b/>
          <w:i/>
        </w:rPr>
      </w:pPr>
    </w:p>
    <w:p w:rsidR="009B4AFB" w:rsidRPr="00FE3518" w:rsidRDefault="009B4AFB" w:rsidP="009B4AF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С-279/08.</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предоставяне на имоти, придобити от общината по реда на чл.19, ал.2 от ЗСПЗЗ по искане на общинска служба „Земеделие“-град Радомир на граждани – поземлени имоти в землището на село Дрен,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w:t>
      </w:r>
      <w:r>
        <w:rPr>
          <w:rFonts w:ascii="Times New Roman" w:eastAsia="Times New Roman" w:hAnsi="Times New Roman" w:cs="Times New Roman"/>
          <w:b/>
          <w:i/>
        </w:rPr>
        <w:t xml:space="preserve"> ПК „Местно икономическо развитие, общинска собственост“ и</w:t>
      </w:r>
      <w:r>
        <w:rPr>
          <w:rFonts w:ascii="Book Antiqua" w:eastAsia="Times New Roman" w:hAnsi="Book Antiqua" w:cs="Times New Roman"/>
          <w:b/>
          <w:i/>
        </w:rPr>
        <w:t xml:space="preserve"> ПК „Устройство на територията, строителство, гори, земеделие и екология“.</w:t>
      </w:r>
    </w:p>
    <w:p w:rsidR="00012717" w:rsidRPr="00012717" w:rsidRDefault="00012717" w:rsidP="00012717">
      <w:pPr>
        <w:spacing w:after="0" w:line="240" w:lineRule="auto"/>
        <w:jc w:val="both"/>
        <w:rPr>
          <w:rFonts w:ascii="Book Antiqua" w:hAnsi="Book Antiqua"/>
          <w:i/>
        </w:rPr>
      </w:pPr>
      <w:r w:rsidRPr="00012717">
        <w:rPr>
          <w:rFonts w:ascii="Book Antiqua" w:hAnsi="Book Antiqua"/>
          <w:i/>
        </w:rPr>
        <w:t xml:space="preserve">              След извършеното поименно гласуване, във връзка с постъпило искане от общинска служба „Земеделие“ град Радомир с вх.№ АО-48-00-1413/11.09.2025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Дрен, община Радомир, Общински съвет-Радомир прие</w:t>
      </w:r>
    </w:p>
    <w:p w:rsidR="00012717" w:rsidRDefault="00012717" w:rsidP="00012717">
      <w:pPr>
        <w:spacing w:after="0" w:line="240" w:lineRule="auto"/>
        <w:jc w:val="both"/>
        <w:rPr>
          <w:rFonts w:ascii="Book Antiqua" w:hAnsi="Book Antiqua"/>
          <w:sz w:val="28"/>
          <w:szCs w:val="28"/>
        </w:rPr>
      </w:pPr>
    </w:p>
    <w:p w:rsidR="00012717" w:rsidRPr="00012717" w:rsidRDefault="00012717" w:rsidP="00012717">
      <w:pPr>
        <w:spacing w:after="0" w:line="240" w:lineRule="auto"/>
        <w:jc w:val="both"/>
        <w:rPr>
          <w:rFonts w:ascii="Book Antiqua" w:hAnsi="Book Antiqua"/>
          <w:b/>
          <w:i/>
          <w:sz w:val="28"/>
          <w:szCs w:val="28"/>
        </w:rPr>
      </w:pPr>
      <w:r w:rsidRPr="00012717">
        <w:rPr>
          <w:rFonts w:ascii="Book Antiqua" w:hAnsi="Book Antiqua"/>
          <w:b/>
          <w:i/>
          <w:sz w:val="28"/>
          <w:szCs w:val="28"/>
        </w:rPr>
        <w:t xml:space="preserve">       </w:t>
      </w:r>
      <w:r>
        <w:rPr>
          <w:rFonts w:ascii="Book Antiqua" w:hAnsi="Book Antiqua"/>
          <w:b/>
          <w:i/>
          <w:sz w:val="28"/>
          <w:szCs w:val="28"/>
        </w:rPr>
        <w:t xml:space="preserve">                             </w:t>
      </w:r>
      <w:r w:rsidRPr="00012717">
        <w:rPr>
          <w:rFonts w:ascii="Book Antiqua" w:hAnsi="Book Antiqua"/>
          <w:b/>
          <w:i/>
          <w:sz w:val="28"/>
          <w:szCs w:val="28"/>
        </w:rPr>
        <w:t xml:space="preserve">  Р Е Ш Е Н И Е  № 264</w:t>
      </w:r>
    </w:p>
    <w:p w:rsidR="00012717" w:rsidRPr="00A47802" w:rsidRDefault="00012717" w:rsidP="00012717">
      <w:pPr>
        <w:spacing w:after="0" w:line="240" w:lineRule="auto"/>
        <w:jc w:val="center"/>
        <w:rPr>
          <w:rFonts w:ascii="Times New Roman" w:hAnsi="Times New Roman" w:cs="Times New Roman"/>
          <w:b/>
        </w:rPr>
      </w:pPr>
    </w:p>
    <w:p w:rsidR="00012717" w:rsidRPr="00012717" w:rsidRDefault="00012717" w:rsidP="00012717">
      <w:pPr>
        <w:spacing w:after="0" w:line="240" w:lineRule="auto"/>
        <w:ind w:firstLine="708"/>
        <w:jc w:val="both"/>
        <w:rPr>
          <w:rFonts w:ascii="Book Antiqua" w:hAnsi="Book Antiqua" w:cs="Times New Roman"/>
          <w:b/>
          <w:i/>
          <w:sz w:val="24"/>
          <w:szCs w:val="24"/>
        </w:rPr>
      </w:pPr>
      <w:r w:rsidRPr="00012717">
        <w:rPr>
          <w:rFonts w:ascii="Book Antiqua" w:hAnsi="Book Antiqua" w:cs="Times New Roman"/>
          <w:b/>
          <w:i/>
          <w:sz w:val="24"/>
          <w:szCs w:val="24"/>
        </w:rPr>
        <w:t>ОБЩИНСКИ СЪВЕТ-РАДОМИР ПРЕДОСТАВЯ на наследниците на Георги Христов Дунков, бивш жител на с. Дрен, община Радомир:</w:t>
      </w:r>
    </w:p>
    <w:p w:rsidR="00012717" w:rsidRDefault="00012717" w:rsidP="00012717">
      <w:pPr>
        <w:spacing w:after="0" w:line="240" w:lineRule="auto"/>
        <w:ind w:firstLine="708"/>
        <w:jc w:val="both"/>
        <w:rPr>
          <w:rFonts w:ascii="Book Antiqua" w:eastAsia="Calibri" w:hAnsi="Book Antiqua" w:cs="Times New Roman"/>
          <w:b/>
          <w:i/>
          <w:sz w:val="24"/>
          <w:szCs w:val="24"/>
        </w:rPr>
      </w:pPr>
      <w:r w:rsidRPr="00012717">
        <w:rPr>
          <w:rFonts w:ascii="Book Antiqua" w:eastAsia="Calibri" w:hAnsi="Book Antiqua" w:cs="Times New Roman"/>
          <w:b/>
          <w:bCs/>
          <w:i/>
          <w:sz w:val="24"/>
          <w:szCs w:val="24"/>
        </w:rPr>
        <w:t>1. Поземлен имот с идентификатор 23649.120.525, номер по предходен план /120005/, с площ от 1360 кв.м. /хиляда триста и шестдесет квадратни метра/</w:t>
      </w:r>
      <w:r w:rsidRPr="00012717">
        <w:rPr>
          <w:rFonts w:ascii="Book Antiqua" w:eastAsia="Calibri" w:hAnsi="Book Antiqua" w:cs="Times New Roman"/>
          <w:b/>
          <w:i/>
          <w:sz w:val="24"/>
          <w:szCs w:val="24"/>
        </w:rPr>
        <w:t xml:space="preserve">, с начин на трайно ползване пасище, находяща се в землището на с. Дрен, в местността „ДИВИ КАЛУГЕР“/ „ДУНКОВ ЕГРЕК“, при граници и съседи: поземлен имот с идентификатор №№ </w:t>
      </w:r>
      <w:r w:rsidRPr="00012717">
        <w:rPr>
          <w:rFonts w:ascii="Book Antiqua" w:hAnsi="Book Antiqua" w:cs="Times New Roman"/>
          <w:b/>
          <w:i/>
          <w:sz w:val="24"/>
          <w:szCs w:val="24"/>
        </w:rPr>
        <w:t xml:space="preserve">23649.121.213, 23649.168.526, 23649.167.2, 23649.167.3, 23649.168.530, 23649.120.524, 23649.120.4, 23649.120.523, 23649.167.1, 23649.121.531, 23649.120.6, </w:t>
      </w:r>
      <w:r w:rsidRPr="00012717">
        <w:rPr>
          <w:rFonts w:ascii="Book Antiqua" w:eastAsia="Calibri" w:hAnsi="Book Antiqua" w:cs="Times New Roman"/>
          <w:b/>
          <w:i/>
          <w:sz w:val="24"/>
          <w:szCs w:val="24"/>
        </w:rPr>
        <w:t xml:space="preserve">съгласно скица № 15-1943808/19.09.2025 г., скица - проект за нанасяне на имот в стари реални граници, съгласно чл. 52, ал. 1, т. 6 от ЗКИР на неурегулиран поземлен имот с проектен идентификатор </w:t>
      </w:r>
      <w:r w:rsidRPr="00012717">
        <w:rPr>
          <w:rFonts w:ascii="Book Antiqua" w:hAnsi="Book Antiqua" w:cs="Times New Roman"/>
          <w:b/>
          <w:i/>
          <w:sz w:val="24"/>
          <w:szCs w:val="24"/>
        </w:rPr>
        <w:t xml:space="preserve">23649.120.525 </w:t>
      </w:r>
      <w:r w:rsidRPr="00012717">
        <w:rPr>
          <w:rFonts w:ascii="Book Antiqua" w:eastAsia="Calibri" w:hAnsi="Book Antiqua" w:cs="Times New Roman"/>
          <w:b/>
          <w:i/>
          <w:sz w:val="24"/>
          <w:szCs w:val="24"/>
        </w:rPr>
        <w:t xml:space="preserve">и Решение № 9/06.08.1993 г. по преписка № 09295 за землището на с. Дрен, община Радомир. </w:t>
      </w:r>
      <w:r w:rsidRPr="00012717">
        <w:rPr>
          <w:rFonts w:ascii="Book Antiqua" w:eastAsia="Calibri" w:hAnsi="Book Antiqua" w:cs="Times New Roman"/>
          <w:b/>
          <w:bCs/>
          <w:i/>
          <w:sz w:val="24"/>
          <w:szCs w:val="24"/>
        </w:rPr>
        <w:t xml:space="preserve">Имот с идентификатор </w:t>
      </w:r>
      <w:r w:rsidRPr="00012717">
        <w:rPr>
          <w:rFonts w:ascii="Book Antiqua" w:hAnsi="Book Antiqua" w:cs="Times New Roman"/>
          <w:b/>
          <w:i/>
          <w:sz w:val="24"/>
          <w:szCs w:val="24"/>
        </w:rPr>
        <w:t xml:space="preserve">23649.120.525 </w:t>
      </w:r>
      <w:r w:rsidRPr="00012717">
        <w:rPr>
          <w:rFonts w:ascii="Book Antiqua" w:eastAsia="Calibri" w:hAnsi="Book Antiqua" w:cs="Times New Roman"/>
          <w:b/>
          <w:bCs/>
          <w:i/>
          <w:sz w:val="24"/>
          <w:szCs w:val="24"/>
        </w:rPr>
        <w:t xml:space="preserve">е образуван от имот </w:t>
      </w:r>
      <w:r w:rsidRPr="00012717">
        <w:rPr>
          <w:rFonts w:ascii="Book Antiqua" w:eastAsia="Calibri" w:hAnsi="Book Antiqua" w:cs="Times New Roman"/>
          <w:b/>
          <w:i/>
          <w:sz w:val="24"/>
          <w:szCs w:val="24"/>
        </w:rPr>
        <w:t xml:space="preserve">с идентификатор </w:t>
      </w:r>
      <w:r w:rsidRPr="00012717">
        <w:rPr>
          <w:rFonts w:ascii="Book Antiqua" w:hAnsi="Book Antiqua" w:cs="Times New Roman"/>
          <w:b/>
          <w:i/>
          <w:sz w:val="24"/>
          <w:szCs w:val="24"/>
        </w:rPr>
        <w:t>23649.120.5</w:t>
      </w:r>
      <w:r w:rsidRPr="00012717">
        <w:rPr>
          <w:rFonts w:ascii="Book Antiqua" w:eastAsia="Calibri" w:hAnsi="Book Antiqua" w:cs="Times New Roman"/>
          <w:b/>
          <w:bCs/>
          <w:i/>
          <w:sz w:val="24"/>
          <w:szCs w:val="24"/>
        </w:rPr>
        <w:t>,</w:t>
      </w:r>
      <w:r w:rsidRPr="00012717">
        <w:rPr>
          <w:rFonts w:ascii="Book Antiqua" w:eastAsia="Calibri" w:hAnsi="Book Antiqua" w:cs="Times New Roman"/>
          <w:b/>
          <w:i/>
          <w:sz w:val="24"/>
          <w:szCs w:val="24"/>
        </w:rPr>
        <w:t xml:space="preserve"> целият с площ 46269 кв.м. /четиридесет и шест хиляди двеста шестдесет и девет квадратни метра/ актуван с АОС № 5361/19.09.2025 г., придобит от Общината по реда на чл. 19, ал. 2 от ЗСПЗЗ.</w:t>
      </w:r>
    </w:p>
    <w:p w:rsidR="00012717" w:rsidRPr="00012717" w:rsidRDefault="00012717" w:rsidP="00012717">
      <w:pPr>
        <w:spacing w:after="0" w:line="240" w:lineRule="auto"/>
        <w:ind w:firstLine="708"/>
        <w:jc w:val="both"/>
        <w:rPr>
          <w:rFonts w:ascii="Book Antiqua" w:eastAsia="Calibri" w:hAnsi="Book Antiqua" w:cs="Times New Roman"/>
          <w:b/>
          <w:i/>
          <w:sz w:val="24"/>
          <w:szCs w:val="24"/>
        </w:rPr>
      </w:pPr>
    </w:p>
    <w:p w:rsidR="00012717" w:rsidRPr="00AB0114" w:rsidRDefault="00012717" w:rsidP="00012717">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012717" w:rsidRDefault="00012717" w:rsidP="00012717">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012717" w:rsidRDefault="00012717" w:rsidP="00012717">
      <w:pPr>
        <w:tabs>
          <w:tab w:val="left" w:pos="7050"/>
        </w:tabs>
        <w:spacing w:after="0" w:line="240" w:lineRule="auto"/>
        <w:jc w:val="both"/>
        <w:rPr>
          <w:rFonts w:ascii="Book Antiqua" w:eastAsia="Times New Roman" w:hAnsi="Book Antiqua" w:cs="Times New Roman"/>
          <w:i/>
          <w:sz w:val="24"/>
          <w:szCs w:val="24"/>
        </w:rPr>
      </w:pPr>
    </w:p>
    <w:p w:rsidR="00012717" w:rsidRDefault="00012717" w:rsidP="00012717">
      <w:pPr>
        <w:spacing w:after="0" w:line="240" w:lineRule="auto"/>
        <w:jc w:val="both"/>
        <w:rPr>
          <w:rFonts w:ascii="Book Antiqua" w:eastAsia="Times New Roman" w:hAnsi="Book Antiqua" w:cs="Times New Roman"/>
          <w:b/>
          <w:i/>
        </w:rPr>
      </w:pPr>
    </w:p>
    <w:p w:rsidR="00012717" w:rsidRPr="000F5309" w:rsidRDefault="00012717" w:rsidP="00012717">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012717" w:rsidRPr="001346B5" w:rsidRDefault="00012717" w:rsidP="00012717">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012717" w:rsidRPr="001346B5" w:rsidTr="00230B89">
        <w:trPr>
          <w:trHeight w:val="456"/>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012717" w:rsidRPr="001346B5" w:rsidRDefault="00012717" w:rsidP="00230B89">
            <w:pPr>
              <w:tabs>
                <w:tab w:val="left" w:pos="3660"/>
              </w:tabs>
              <w:spacing w:after="0" w:line="240" w:lineRule="auto"/>
              <w:jc w:val="center"/>
              <w:rPr>
                <w:rFonts w:ascii="Book Antiqua" w:eastAsia="Times New Roman" w:hAnsi="Book Antiqua" w:cs="Times New Roman"/>
                <w:b/>
                <w:i/>
              </w:rPr>
            </w:pPr>
          </w:p>
        </w:tc>
        <w:tc>
          <w:tcPr>
            <w:tcW w:w="1418"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012717" w:rsidRPr="001346B5" w:rsidRDefault="00012717" w:rsidP="00230B89">
            <w:pPr>
              <w:spacing w:after="0" w:line="240" w:lineRule="auto"/>
              <w:jc w:val="center"/>
              <w:rPr>
                <w:rFonts w:ascii="Book Antiqua" w:eastAsia="Times New Roman" w:hAnsi="Book Antiqua" w:cs="Times New Roman"/>
                <w:b/>
                <w:i/>
              </w:rPr>
            </w:pPr>
          </w:p>
        </w:tc>
        <w:tc>
          <w:tcPr>
            <w:tcW w:w="1276"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012717" w:rsidRPr="001346B5" w:rsidRDefault="00012717" w:rsidP="00230B89">
            <w:pPr>
              <w:spacing w:after="0" w:line="240" w:lineRule="auto"/>
              <w:jc w:val="center"/>
              <w:rPr>
                <w:rFonts w:ascii="Book Antiqua" w:eastAsia="Times New Roman" w:hAnsi="Book Antiqua" w:cs="Times New Roman"/>
                <w:b/>
                <w:i/>
              </w:rPr>
            </w:pPr>
          </w:p>
          <w:p w:rsidR="00012717" w:rsidRPr="001346B5" w:rsidRDefault="00012717" w:rsidP="00230B89">
            <w:pPr>
              <w:spacing w:after="0" w:line="240" w:lineRule="auto"/>
              <w:jc w:val="center"/>
              <w:rPr>
                <w:rFonts w:ascii="Book Antiqua" w:eastAsia="Times New Roman" w:hAnsi="Book Antiqua" w:cs="Times New Roman"/>
                <w:b/>
                <w:i/>
              </w:rPr>
            </w:pPr>
          </w:p>
        </w:tc>
        <w:tc>
          <w:tcPr>
            <w:tcW w:w="1701"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012717" w:rsidRPr="001346B5" w:rsidRDefault="00012717" w:rsidP="00230B89">
            <w:pPr>
              <w:spacing w:after="0" w:line="240" w:lineRule="auto"/>
              <w:jc w:val="center"/>
              <w:rPr>
                <w:rFonts w:ascii="Book Antiqua" w:eastAsia="Times New Roman" w:hAnsi="Book Antiqua" w:cs="Times New Roman"/>
                <w:b/>
                <w:i/>
              </w:rPr>
            </w:pPr>
          </w:p>
        </w:tc>
      </w:tr>
      <w:tr w:rsidR="00012717" w:rsidRPr="001346B5" w:rsidTr="00230B89">
        <w:trPr>
          <w:trHeight w:val="322"/>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012717" w:rsidRDefault="00012717" w:rsidP="00230B89">
            <w:pPr>
              <w:spacing w:after="0" w:line="240" w:lineRule="auto"/>
              <w:jc w:val="center"/>
              <w:rPr>
                <w:rFonts w:ascii="Book Antiqua" w:eastAsia="Times New Roman" w:hAnsi="Book Antiqua" w:cs="Times New Roman"/>
                <w:b/>
                <w:i/>
              </w:rPr>
            </w:pPr>
          </w:p>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D758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243"/>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012717" w:rsidRPr="00224F16"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292"/>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012717" w:rsidRPr="006A4F41"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12717" w:rsidRPr="001060CF"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012717" w:rsidRPr="001346B5" w:rsidTr="00230B89">
        <w:trPr>
          <w:trHeight w:val="238"/>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012717" w:rsidRPr="00D1158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Default="00012717" w:rsidP="00230B89">
            <w:pPr>
              <w:spacing w:after="0" w:line="240" w:lineRule="auto"/>
              <w:rPr>
                <w:rFonts w:ascii="Book Antiqua" w:eastAsia="Times New Roman" w:hAnsi="Book Antiqua" w:cs="Times New Roman"/>
                <w:b/>
                <w:i/>
              </w:rPr>
            </w:pPr>
          </w:p>
          <w:p w:rsidR="00012717" w:rsidRPr="00530B32"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734C78"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CD430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08"/>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012717" w:rsidRPr="00975AB4"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32"/>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012717" w:rsidRPr="00415A6B"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p>
        </w:tc>
      </w:tr>
      <w:tr w:rsidR="00012717" w:rsidRPr="001346B5" w:rsidTr="00230B89">
        <w:trPr>
          <w:trHeight w:val="356"/>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012717" w:rsidRPr="00B746A4"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p>
        </w:tc>
        <w:tc>
          <w:tcPr>
            <w:tcW w:w="1701" w:type="dxa"/>
          </w:tcPr>
          <w:p w:rsidR="00012717" w:rsidRPr="002466A8" w:rsidRDefault="00012717" w:rsidP="00230B89">
            <w:pPr>
              <w:spacing w:after="0" w:line="240" w:lineRule="auto"/>
              <w:rPr>
                <w:rFonts w:ascii="Book Antiqua" w:eastAsia="Times New Roman" w:hAnsi="Book Antiqua" w:cs="Times New Roman"/>
                <w:b/>
                <w:i/>
              </w:rPr>
            </w:pPr>
          </w:p>
        </w:tc>
      </w:tr>
      <w:tr w:rsidR="00012717" w:rsidRPr="001346B5" w:rsidTr="00230B89">
        <w:trPr>
          <w:trHeight w:val="349"/>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012717" w:rsidRPr="00C8409E"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Default="00012717" w:rsidP="00230B89">
            <w:pPr>
              <w:spacing w:after="0" w:line="240" w:lineRule="auto"/>
              <w:rPr>
                <w:rFonts w:ascii="Book Antiqua" w:eastAsia="Times New Roman" w:hAnsi="Book Antiqua" w:cs="Times New Roman"/>
                <w:b/>
                <w:i/>
              </w:rPr>
            </w:pP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p>
        </w:tc>
      </w:tr>
      <w:tr w:rsidR="00012717" w:rsidRPr="001346B5" w:rsidTr="00230B89">
        <w:trPr>
          <w:trHeight w:val="34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19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p>
        </w:tc>
        <w:tc>
          <w:tcPr>
            <w:tcW w:w="1276"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68"/>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012717"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jc w:val="center"/>
              <w:rPr>
                <w:rFonts w:ascii="Book Antiqua" w:eastAsia="Times New Roman" w:hAnsi="Book Antiqua" w:cs="Times New Roman"/>
                <w:b/>
                <w:i/>
              </w:rPr>
            </w:pP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6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p>
        </w:tc>
      </w:tr>
      <w:tr w:rsidR="00012717" w:rsidRPr="001346B5" w:rsidTr="00230B89">
        <w:trPr>
          <w:trHeight w:val="34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jc w:val="center"/>
              <w:rPr>
                <w:rFonts w:ascii="Book Antiqua" w:eastAsia="Times New Roman" w:hAnsi="Book Antiqua" w:cs="Times New Roman"/>
                <w:b/>
                <w:i/>
              </w:rPr>
            </w:pP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6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012717" w:rsidRPr="0004214F" w:rsidRDefault="00012717"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7C281A"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12717" w:rsidRPr="001346B5" w:rsidTr="00230B89">
        <w:trPr>
          <w:trHeight w:val="34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012717" w:rsidRPr="0004214F" w:rsidRDefault="00012717" w:rsidP="00230B8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jc w:val="center"/>
              <w:rPr>
                <w:rFonts w:ascii="Book Antiqua" w:eastAsia="Times New Roman" w:hAnsi="Book Antiqua" w:cs="Times New Roman"/>
                <w:b/>
                <w:i/>
              </w:rPr>
            </w:pPr>
          </w:p>
        </w:tc>
        <w:tc>
          <w:tcPr>
            <w:tcW w:w="1701" w:type="dxa"/>
          </w:tcPr>
          <w:p w:rsidR="00012717" w:rsidRPr="00521731"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12717" w:rsidRPr="001346B5" w:rsidTr="00230B89">
        <w:trPr>
          <w:trHeight w:val="36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12717" w:rsidRPr="001346B5" w:rsidTr="00230B89">
        <w:trPr>
          <w:trHeight w:val="340"/>
        </w:trPr>
        <w:tc>
          <w:tcPr>
            <w:tcW w:w="540"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012717" w:rsidRPr="001346B5" w:rsidRDefault="00012717" w:rsidP="00230B8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12717" w:rsidRPr="001346B5" w:rsidRDefault="00012717" w:rsidP="00230B8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012717" w:rsidRDefault="00012717" w:rsidP="00012717">
      <w:pPr>
        <w:spacing w:after="0" w:line="240" w:lineRule="auto"/>
        <w:rPr>
          <w:i/>
          <w:sz w:val="24"/>
          <w:szCs w:val="24"/>
        </w:rPr>
      </w:pPr>
      <w:r>
        <w:rPr>
          <w:i/>
          <w:sz w:val="24"/>
          <w:szCs w:val="24"/>
        </w:rPr>
        <w:t xml:space="preserve">                                     </w:t>
      </w:r>
    </w:p>
    <w:p w:rsidR="00012717" w:rsidRDefault="00012717" w:rsidP="00012717">
      <w:pPr>
        <w:spacing w:after="0" w:line="240" w:lineRule="auto"/>
        <w:rPr>
          <w:i/>
          <w:sz w:val="24"/>
          <w:szCs w:val="24"/>
        </w:rPr>
      </w:pPr>
    </w:p>
    <w:p w:rsidR="00012717" w:rsidRDefault="00012717" w:rsidP="00012717">
      <w:pPr>
        <w:tabs>
          <w:tab w:val="left" w:pos="7050"/>
        </w:tabs>
        <w:spacing w:after="0" w:line="240" w:lineRule="auto"/>
        <w:jc w:val="both"/>
        <w:rPr>
          <w:rFonts w:ascii="Book Antiqua" w:eastAsia="Times New Roman" w:hAnsi="Book Antiqua" w:cs="Times New Roman"/>
          <w:i/>
          <w:sz w:val="24"/>
          <w:szCs w:val="24"/>
        </w:rPr>
      </w:pPr>
    </w:p>
    <w:p w:rsidR="00012717" w:rsidRDefault="00012717" w:rsidP="00012717">
      <w:pPr>
        <w:tabs>
          <w:tab w:val="left" w:pos="7050"/>
        </w:tabs>
        <w:spacing w:after="0" w:line="240" w:lineRule="auto"/>
        <w:jc w:val="both"/>
        <w:rPr>
          <w:rFonts w:ascii="Book Antiqua" w:eastAsia="Times New Roman" w:hAnsi="Book Antiqua" w:cs="Times New Roman"/>
          <w:i/>
          <w:sz w:val="24"/>
          <w:szCs w:val="24"/>
        </w:rPr>
      </w:pPr>
    </w:p>
    <w:p w:rsidR="00012717" w:rsidRDefault="00012717" w:rsidP="00012717">
      <w:pPr>
        <w:tabs>
          <w:tab w:val="left" w:pos="7050"/>
        </w:tabs>
        <w:spacing w:after="0" w:line="240" w:lineRule="auto"/>
        <w:jc w:val="both"/>
        <w:rPr>
          <w:rFonts w:ascii="Book Antiqua" w:eastAsia="Times New Roman" w:hAnsi="Book Antiqua" w:cs="Times New Roman"/>
          <w:i/>
          <w:sz w:val="24"/>
          <w:szCs w:val="24"/>
        </w:rPr>
      </w:pPr>
    </w:p>
    <w:p w:rsidR="00012717" w:rsidRPr="001F2327" w:rsidRDefault="00012717" w:rsidP="00012717">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7F618A">
        <w:rPr>
          <w:rFonts w:ascii="Book Antiqua" w:eastAsia="Calibri" w:hAnsi="Book Antiqua" w:cs="Times New Roman"/>
          <w:b/>
          <w:i/>
          <w:sz w:val="28"/>
          <w:szCs w:val="28"/>
        </w:rPr>
        <w:t>СВЕТОСЛАВ КИРИЛОВ/П/</w:t>
      </w:r>
    </w:p>
    <w:p w:rsidR="00012717" w:rsidRPr="00331E45" w:rsidRDefault="00012717" w:rsidP="0001271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12717" w:rsidRPr="00331E45" w:rsidRDefault="00012717" w:rsidP="0001271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12717" w:rsidRPr="00734C78" w:rsidRDefault="00012717" w:rsidP="00012717">
      <w:pPr>
        <w:rPr>
          <w:i/>
          <w:sz w:val="24"/>
          <w:szCs w:val="24"/>
          <w:lang w:val="en-US"/>
        </w:rPr>
      </w:pPr>
    </w:p>
    <w:p w:rsidR="00012717" w:rsidRPr="00134EF0" w:rsidRDefault="00012717" w:rsidP="00012717">
      <w:pPr>
        <w:rPr>
          <w:i/>
          <w:sz w:val="24"/>
          <w:szCs w:val="24"/>
          <w:lang w:val="en-US"/>
        </w:rPr>
      </w:pPr>
    </w:p>
    <w:p w:rsidR="00012717" w:rsidRPr="00D05614" w:rsidRDefault="00012717" w:rsidP="00012717">
      <w:pPr>
        <w:rPr>
          <w:i/>
          <w:sz w:val="24"/>
          <w:szCs w:val="24"/>
          <w:lang w:val="en-US"/>
        </w:rPr>
      </w:pPr>
    </w:p>
    <w:p w:rsidR="00A00321" w:rsidRPr="00012717" w:rsidRDefault="00A00321" w:rsidP="00F03A07">
      <w:pPr>
        <w:rPr>
          <w:i/>
          <w:sz w:val="24"/>
          <w:szCs w:val="24"/>
          <w:lang w:val="en-US"/>
        </w:rPr>
      </w:pPr>
    </w:p>
    <w:p w:rsidR="006F6723" w:rsidRDefault="006F6723" w:rsidP="004B5A5D"/>
    <w:p w:rsidR="004B5A5D" w:rsidRDefault="008366F4" w:rsidP="004B5A5D">
      <w:pPr>
        <w:rPr>
          <w:i/>
          <w:sz w:val="24"/>
          <w:szCs w:val="24"/>
        </w:rPr>
      </w:pPr>
      <w:r>
        <w:rPr>
          <w:rFonts w:ascii="Bookman Old Style" w:eastAsia="Times New Roman" w:hAnsi="Bookman Old Style" w:cs="Tahoma"/>
          <w:noProof/>
          <w:sz w:val="24"/>
          <w:szCs w:val="24"/>
          <w:lang w:eastAsia="bg-BG"/>
        </w:rPr>
        <w:lastRenderedPageBreak/>
        <w:pict>
          <v:shape id="_x0000_s1028" type="#_x0000_t75" style="position:absolute;margin-left:35.95pt;margin-top:3.9pt;width:70.15pt;height:99pt;z-index:251662336" o:allowoverlap="f">
            <v:imagedata r:id="rId6" o:title=""/>
          </v:shape>
          <o:OLEObject Type="Embed" ProgID="MSPhotoEd.3" ShapeID="_x0000_s1028" DrawAspect="Content" ObjectID="_1823336842" r:id="rId20"/>
        </w:pict>
      </w:r>
    </w:p>
    <w:p w:rsidR="004B5A5D" w:rsidRPr="00AB0114" w:rsidRDefault="00613475" w:rsidP="004B5A5D">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004B5A5D" w:rsidRPr="00AB0114">
        <w:rPr>
          <w:rFonts w:ascii="Garamond" w:eastAsia="Times New Roman" w:hAnsi="Garamond" w:cs="Tahoma"/>
          <w:b/>
          <w:sz w:val="32"/>
          <w:szCs w:val="32"/>
        </w:rPr>
        <w:t xml:space="preserve"> ОБЩИНСКИ  СЪВЕТ –  РАДОМИР             </w:t>
      </w:r>
    </w:p>
    <w:p w:rsidR="004B5A5D" w:rsidRPr="00AB0114" w:rsidRDefault="004B5A5D" w:rsidP="004B5A5D">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B5A5D" w:rsidRPr="00AB0114" w:rsidRDefault="004B5A5D" w:rsidP="004B5A5D">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B5A5D" w:rsidRDefault="004B5A5D" w:rsidP="004B5A5D">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B5A5D" w:rsidRPr="00857ACF" w:rsidRDefault="004B5A5D" w:rsidP="004B5A5D">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B5A5D" w:rsidRDefault="004B5A5D" w:rsidP="004B5A5D">
      <w:pPr>
        <w:tabs>
          <w:tab w:val="left" w:pos="6600"/>
        </w:tabs>
        <w:spacing w:after="0" w:line="240" w:lineRule="auto"/>
        <w:jc w:val="both"/>
        <w:rPr>
          <w:rFonts w:ascii="Book Antiqua" w:eastAsia="Times New Roman" w:hAnsi="Book Antiqua" w:cs="Times New Roman"/>
          <w:b/>
          <w:i/>
          <w:sz w:val="24"/>
          <w:szCs w:val="24"/>
        </w:rPr>
      </w:pPr>
    </w:p>
    <w:p w:rsidR="004B5A5D" w:rsidRPr="007A2AE5" w:rsidRDefault="004B5A5D" w:rsidP="004B5A5D">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265</w:t>
      </w:r>
      <w:r>
        <w:rPr>
          <w:rFonts w:ascii="Book Antiqua" w:eastAsia="Times New Roman" w:hAnsi="Book Antiqua" w:cs="Times New Roman"/>
          <w:b/>
          <w:i/>
          <w:sz w:val="28"/>
          <w:szCs w:val="28"/>
        </w:rPr>
        <w:tab/>
      </w:r>
    </w:p>
    <w:p w:rsidR="004B5A5D" w:rsidRPr="00AB0114" w:rsidRDefault="004B5A5D" w:rsidP="004B5A5D">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B5A5D" w:rsidRPr="003A5EC4" w:rsidRDefault="004B5A5D" w:rsidP="004B5A5D">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4B5A5D" w:rsidRDefault="004B5A5D" w:rsidP="004B5A5D">
      <w:pPr>
        <w:spacing w:after="0" w:line="240" w:lineRule="auto"/>
        <w:jc w:val="both"/>
        <w:rPr>
          <w:rFonts w:ascii="Book Antiqua" w:eastAsia="Times New Roman" w:hAnsi="Book Antiqua" w:cs="Times New Roman"/>
          <w:b/>
          <w:i/>
        </w:rPr>
      </w:pPr>
    </w:p>
    <w:p w:rsidR="004B5A5D" w:rsidRDefault="004B5A5D" w:rsidP="004B5A5D">
      <w:pPr>
        <w:spacing w:after="0" w:line="240" w:lineRule="auto"/>
        <w:jc w:val="both"/>
        <w:rPr>
          <w:rFonts w:ascii="Book Antiqua" w:eastAsia="Times New Roman" w:hAnsi="Book Antiqua" w:cs="Times New Roman"/>
          <w:b/>
          <w:i/>
        </w:rPr>
      </w:pPr>
    </w:p>
    <w:p w:rsidR="004B5A5D" w:rsidRPr="00FE3518" w:rsidRDefault="004B5A5D" w:rsidP="004B5A5D">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С-296/17.</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съгласие за издаване на разрешително за ползване на воден обект – публична общинска собственост,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4B5A5D" w:rsidRDefault="004B5A5D" w:rsidP="004B5A5D">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3D5A54">
        <w:rPr>
          <w:rFonts w:ascii="Book Antiqua" w:eastAsia="Calibri" w:hAnsi="Book Antiqua" w:cs="Times New Roman"/>
          <w:i/>
          <w:sz w:val="28"/>
          <w:szCs w:val="28"/>
        </w:rPr>
        <w:t>Сле</w:t>
      </w:r>
      <w:r>
        <w:rPr>
          <w:rFonts w:ascii="Book Antiqua" w:eastAsia="Calibri" w:hAnsi="Book Antiqua" w:cs="Times New Roman"/>
          <w:i/>
          <w:sz w:val="28"/>
          <w:szCs w:val="28"/>
        </w:rPr>
        <w:t xml:space="preserve">д извършеното </w:t>
      </w:r>
      <w:r w:rsidR="001F1549">
        <w:rPr>
          <w:rFonts w:ascii="Book Antiqua" w:eastAsia="Calibri" w:hAnsi="Book Antiqua" w:cs="Times New Roman"/>
          <w:i/>
          <w:sz w:val="28"/>
          <w:szCs w:val="28"/>
        </w:rPr>
        <w:t xml:space="preserve">поименно </w:t>
      </w:r>
      <w:r>
        <w:rPr>
          <w:rFonts w:ascii="Book Antiqua" w:eastAsia="Calibri" w:hAnsi="Book Antiqua" w:cs="Times New Roman"/>
          <w:i/>
          <w:sz w:val="28"/>
          <w:szCs w:val="28"/>
        </w:rPr>
        <w:t xml:space="preserve">гласуване, на основание </w:t>
      </w:r>
      <w:r w:rsidR="00EC46A7">
        <w:rPr>
          <w:rFonts w:ascii="Book Antiqua" w:eastAsia="Calibri" w:hAnsi="Book Antiqua" w:cs="Times New Roman"/>
          <w:i/>
          <w:sz w:val="28"/>
          <w:szCs w:val="28"/>
        </w:rPr>
        <w:t>чл.52, ар.1,т.3, буква“б“ и чл.46, ал.1, т.1, буква „б“, във връзка с чл.67, ал.1 от Закона за водите и Наредба за ползване на повърхностните води и чл.60, ал.1 от АПК, Общински съвет-Радомир прие</w:t>
      </w:r>
    </w:p>
    <w:p w:rsidR="00EC46A7" w:rsidRPr="003D5A54" w:rsidRDefault="00EC46A7" w:rsidP="004B5A5D">
      <w:pPr>
        <w:spacing w:after="0" w:line="240" w:lineRule="auto"/>
        <w:jc w:val="both"/>
        <w:rPr>
          <w:rFonts w:ascii="Book Antiqua" w:eastAsia="Calibri" w:hAnsi="Book Antiqua" w:cs="Times New Roman"/>
          <w:i/>
          <w:sz w:val="28"/>
          <w:szCs w:val="28"/>
        </w:rPr>
      </w:pPr>
    </w:p>
    <w:p w:rsidR="004B5A5D" w:rsidRDefault="004B5A5D" w:rsidP="004B5A5D">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005657F8">
        <w:rPr>
          <w:rFonts w:ascii="Book Antiqua" w:eastAsia="Calibri" w:hAnsi="Book Antiqua" w:cs="Times New Roman"/>
          <w:b/>
          <w:i/>
          <w:sz w:val="28"/>
          <w:szCs w:val="28"/>
        </w:rPr>
        <w:t xml:space="preserve">  Р Е Ш Е Н И Е  № 265</w:t>
      </w:r>
    </w:p>
    <w:p w:rsidR="005657F8" w:rsidRDefault="005657F8" w:rsidP="004B5A5D">
      <w:pPr>
        <w:spacing w:after="0" w:line="240" w:lineRule="auto"/>
        <w:jc w:val="both"/>
        <w:rPr>
          <w:rFonts w:ascii="Book Antiqua" w:eastAsia="Calibri" w:hAnsi="Book Antiqua" w:cs="Times New Roman"/>
          <w:b/>
          <w:i/>
          <w:sz w:val="28"/>
          <w:szCs w:val="28"/>
        </w:rPr>
      </w:pPr>
    </w:p>
    <w:p w:rsidR="005657F8" w:rsidRDefault="005657F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ОБЩИНСКИ СЪВЕТ-РАДОМИР:</w:t>
      </w:r>
    </w:p>
    <w:p w:rsidR="005657F8" w:rsidRDefault="005657F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w:t>
      </w:r>
      <w:r>
        <w:rPr>
          <w:rFonts w:ascii="Book Antiqua" w:eastAsia="Calibri" w:hAnsi="Book Antiqua" w:cs="Times New Roman"/>
          <w:b/>
          <w:i/>
          <w:sz w:val="28"/>
          <w:szCs w:val="28"/>
        </w:rPr>
        <w:t xml:space="preserve">ДАВА СЪГЛАСИЕ за издаване на разрешително за ползване на повърхностен воден обект – публична общинска собственост по повод изпълнение на обект: „Преносен газопровод от Пиперево до Перник“ към проект: „Повишаване на капацитета за пренос на природен газ в точка на междусистемно свързване </w:t>
      </w:r>
      <w:r>
        <w:rPr>
          <w:rFonts w:ascii="Book Antiqua" w:eastAsia="Calibri" w:hAnsi="Book Antiqua" w:cs="Times New Roman"/>
          <w:b/>
          <w:i/>
          <w:sz w:val="28"/>
          <w:szCs w:val="28"/>
          <w:lang w:val="en-US"/>
        </w:rPr>
        <w:t>Herpy</w:t>
      </w:r>
      <w:r>
        <w:rPr>
          <w:rFonts w:ascii="Book Antiqua" w:eastAsia="Calibri" w:hAnsi="Book Antiqua" w:cs="Times New Roman"/>
          <w:b/>
          <w:i/>
          <w:sz w:val="28"/>
          <w:szCs w:val="28"/>
        </w:rPr>
        <w:t xml:space="preserve"> Вода/Кардам в посока от България към Румъния“, както следва:</w:t>
      </w:r>
    </w:p>
    <w:p w:rsidR="00EF160B" w:rsidRDefault="00EF160B"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1.Воден обект: Имот с идентификатор 36566.8.29 по одобрени кадастрална карта и кадастрални регистри на град Радомир, община Радомир, представляващ повърхностен воден обект.</w:t>
      </w:r>
    </w:p>
    <w:p w:rsidR="005657F8" w:rsidRDefault="00506F21"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EF160B">
        <w:rPr>
          <w:rFonts w:ascii="Book Antiqua" w:eastAsia="Calibri" w:hAnsi="Book Antiqua" w:cs="Times New Roman"/>
          <w:b/>
          <w:i/>
          <w:sz w:val="28"/>
          <w:szCs w:val="28"/>
        </w:rPr>
        <w:t xml:space="preserve">  Воден обект: Дере, с уникален код </w:t>
      </w:r>
      <w:r w:rsidR="00EF160B">
        <w:rPr>
          <w:rFonts w:ascii="Book Antiqua" w:eastAsia="Calibri" w:hAnsi="Book Antiqua" w:cs="Times New Roman"/>
          <w:b/>
          <w:i/>
          <w:sz w:val="28"/>
          <w:szCs w:val="28"/>
          <w:lang w:val="en-US"/>
        </w:rPr>
        <w:t>BG4ST900R009.</w:t>
      </w:r>
    </w:p>
    <w:p w:rsidR="00E8349B" w:rsidRDefault="00E8349B"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Място на ползване: Поземлен имот с идентификатор 36566.8.29 по одобрени кадастрална карта и кадастрални регистри на град Радомир, община Радомир.</w:t>
      </w:r>
    </w:p>
    <w:p w:rsidR="00167098" w:rsidRDefault="0016709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Вид територия: Земеделска.</w:t>
      </w:r>
    </w:p>
    <w:p w:rsidR="00167098" w:rsidRDefault="0016709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lastRenderedPageBreak/>
        <w:t xml:space="preserve">        НТП: Дере.</w:t>
      </w:r>
    </w:p>
    <w:p w:rsidR="00167098" w:rsidRDefault="0016709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2.Воден обект: Имот с идентификатор 61577.280.8 по одобрени кадастрална карта и кадастрални регистри на град Радомир, община Радомир, представляващ повърхностен воден обект. Дере с уникален код </w:t>
      </w:r>
      <w:r>
        <w:rPr>
          <w:rFonts w:ascii="Book Antiqua" w:eastAsia="Calibri" w:hAnsi="Book Antiqua" w:cs="Times New Roman"/>
          <w:b/>
          <w:i/>
          <w:sz w:val="28"/>
          <w:szCs w:val="28"/>
          <w:lang w:val="en-US"/>
        </w:rPr>
        <w:t>BG4ST900R006.</w:t>
      </w:r>
    </w:p>
    <w:p w:rsidR="00167098" w:rsidRDefault="00167098"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2034AD">
        <w:rPr>
          <w:rFonts w:ascii="Book Antiqua" w:eastAsia="Calibri" w:hAnsi="Book Antiqua" w:cs="Times New Roman"/>
          <w:b/>
          <w:i/>
          <w:sz w:val="28"/>
          <w:szCs w:val="28"/>
        </w:rPr>
        <w:t xml:space="preserve">   Място на ползване: Поземлен имот с идентификатор 61577.280.8 по одобрени кадастрална карта и кадастрални регистри на град Радомир, община Радомир</w:t>
      </w:r>
    </w:p>
    <w:p w:rsidR="002034AD" w:rsidRDefault="002034AD"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Вид територия: Земеделска.</w:t>
      </w:r>
    </w:p>
    <w:p w:rsidR="002034AD" w:rsidRDefault="002034AD"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НТП: Дере.</w:t>
      </w:r>
    </w:p>
    <w:p w:rsidR="00084719" w:rsidRDefault="00084719"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3.Воден обект: Имот с идентификатор 61577.280.9 по одобрени кадастрална карта и кадастрални регистри на град Радомир, община Радомир, представляващ повърхностен воден обект.Дере с уникален код </w:t>
      </w:r>
      <w:r>
        <w:rPr>
          <w:rFonts w:ascii="Book Antiqua" w:eastAsia="Calibri" w:hAnsi="Book Antiqua" w:cs="Times New Roman"/>
          <w:b/>
          <w:i/>
          <w:sz w:val="28"/>
          <w:szCs w:val="28"/>
          <w:lang w:val="en-US"/>
        </w:rPr>
        <w:t>BG4ST900R006.</w:t>
      </w:r>
    </w:p>
    <w:p w:rsid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Място на ползване: Поземлен имот с идентификатор 61577.280.9 по одобрени кадастрална карта и кадастрални регистри на град Радомир, община Радомир.</w:t>
      </w:r>
    </w:p>
    <w:p w:rsid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Вид територия: Земеделска.</w:t>
      </w:r>
    </w:p>
    <w:p w:rsid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НТП:Дере.</w:t>
      </w:r>
    </w:p>
    <w:p w:rsid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II.</w:t>
      </w:r>
      <w:r>
        <w:rPr>
          <w:rFonts w:ascii="Book Antiqua" w:eastAsia="Calibri" w:hAnsi="Book Antiqua" w:cs="Times New Roman"/>
          <w:b/>
          <w:i/>
          <w:sz w:val="28"/>
          <w:szCs w:val="28"/>
        </w:rPr>
        <w:t xml:space="preserve">ВЪЗЛАГА на кмета на община Радомир да издаде разрешителни за ползване на повърхностен воден обект – публична общинска собственост на посочените в точка </w:t>
      </w:r>
      <w:r>
        <w:rPr>
          <w:rFonts w:ascii="Book Antiqua" w:eastAsia="Calibri" w:hAnsi="Book Antiqua" w:cs="Times New Roman"/>
          <w:b/>
          <w:i/>
          <w:sz w:val="28"/>
          <w:szCs w:val="28"/>
          <w:lang w:val="en-US"/>
        </w:rPr>
        <w:t>I</w:t>
      </w:r>
      <w:r>
        <w:rPr>
          <w:rFonts w:ascii="Book Antiqua" w:eastAsia="Calibri" w:hAnsi="Book Antiqua" w:cs="Times New Roman"/>
          <w:b/>
          <w:i/>
          <w:sz w:val="28"/>
          <w:szCs w:val="28"/>
        </w:rPr>
        <w:t xml:space="preserve"> водни обекти.</w:t>
      </w:r>
    </w:p>
    <w:p w:rsidR="009C6037" w:rsidRP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III.</w:t>
      </w:r>
      <w:r>
        <w:rPr>
          <w:rFonts w:ascii="Book Antiqua" w:eastAsia="Calibri" w:hAnsi="Book Antiqua" w:cs="Times New Roman"/>
          <w:b/>
          <w:i/>
          <w:sz w:val="28"/>
          <w:szCs w:val="28"/>
        </w:rPr>
        <w:t>ДОПУСКА предварително изпълнение на основание чл.60, ал.1 от АПК, поради наличие на предвидените предпоставки.</w:t>
      </w:r>
    </w:p>
    <w:p w:rsidR="009C6037" w:rsidRPr="009C6037" w:rsidRDefault="009C6037"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p>
    <w:p w:rsidR="001F1549" w:rsidRPr="00AB0114" w:rsidRDefault="001F1549" w:rsidP="001F1549">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F1549" w:rsidRDefault="001F1549" w:rsidP="001F1549">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1F1549" w:rsidRDefault="001F1549" w:rsidP="001F1549">
      <w:pPr>
        <w:spacing w:after="0" w:line="240" w:lineRule="auto"/>
        <w:jc w:val="both"/>
        <w:rPr>
          <w:rFonts w:ascii="Book Antiqua" w:eastAsia="Calibri" w:hAnsi="Book Antiqua" w:cs="Times New Roman"/>
          <w:b/>
          <w:i/>
          <w:sz w:val="28"/>
          <w:szCs w:val="28"/>
        </w:rPr>
      </w:pPr>
    </w:p>
    <w:p w:rsidR="001F1549" w:rsidRPr="00E04EE2" w:rsidRDefault="001F1549" w:rsidP="001F1549">
      <w:pPr>
        <w:spacing w:after="0" w:line="240" w:lineRule="auto"/>
        <w:jc w:val="both"/>
        <w:rPr>
          <w:rFonts w:ascii="Book Antiqua" w:eastAsia="Calibri" w:hAnsi="Book Antiqua" w:cs="Times New Roman"/>
          <w:b/>
          <w:i/>
          <w:sz w:val="28"/>
          <w:szCs w:val="28"/>
        </w:rPr>
      </w:pPr>
    </w:p>
    <w:p w:rsidR="001F1549" w:rsidRDefault="001F1549" w:rsidP="001F1549">
      <w:pPr>
        <w:spacing w:after="0" w:line="240" w:lineRule="auto"/>
        <w:jc w:val="both"/>
        <w:rPr>
          <w:rFonts w:ascii="Book Antiqua" w:eastAsia="Times New Roman" w:hAnsi="Book Antiqua" w:cs="Times New Roman"/>
          <w:b/>
          <w:i/>
        </w:rPr>
      </w:pPr>
    </w:p>
    <w:p w:rsidR="001F1549" w:rsidRPr="000F5309" w:rsidRDefault="001F1549" w:rsidP="001F1549">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F1549" w:rsidRPr="001346B5" w:rsidRDefault="001F1549" w:rsidP="001F1549">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F1549" w:rsidRPr="001346B5" w:rsidTr="004C6AEE">
        <w:trPr>
          <w:trHeight w:val="456"/>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F1549" w:rsidRPr="001346B5" w:rsidRDefault="001F1549" w:rsidP="004C6AEE">
            <w:pPr>
              <w:tabs>
                <w:tab w:val="left" w:pos="3660"/>
              </w:tabs>
              <w:spacing w:after="0" w:line="240" w:lineRule="auto"/>
              <w:jc w:val="center"/>
              <w:rPr>
                <w:rFonts w:ascii="Book Antiqua" w:eastAsia="Times New Roman" w:hAnsi="Book Antiqua" w:cs="Times New Roman"/>
                <w:b/>
                <w:i/>
              </w:rPr>
            </w:pPr>
          </w:p>
        </w:tc>
        <w:tc>
          <w:tcPr>
            <w:tcW w:w="1418"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F1549" w:rsidRPr="001346B5" w:rsidRDefault="001F1549" w:rsidP="004C6AEE">
            <w:pPr>
              <w:spacing w:after="0" w:line="240" w:lineRule="auto"/>
              <w:jc w:val="center"/>
              <w:rPr>
                <w:rFonts w:ascii="Book Antiqua" w:eastAsia="Times New Roman" w:hAnsi="Book Antiqua" w:cs="Times New Roman"/>
                <w:b/>
                <w:i/>
              </w:rPr>
            </w:pPr>
          </w:p>
        </w:tc>
        <w:tc>
          <w:tcPr>
            <w:tcW w:w="1276"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F1549" w:rsidRPr="001346B5" w:rsidRDefault="001F1549" w:rsidP="004C6AEE">
            <w:pPr>
              <w:spacing w:after="0" w:line="240" w:lineRule="auto"/>
              <w:jc w:val="center"/>
              <w:rPr>
                <w:rFonts w:ascii="Book Antiqua" w:eastAsia="Times New Roman" w:hAnsi="Book Antiqua" w:cs="Times New Roman"/>
                <w:b/>
                <w:i/>
              </w:rPr>
            </w:pPr>
          </w:p>
          <w:p w:rsidR="001F1549" w:rsidRPr="001346B5" w:rsidRDefault="001F1549" w:rsidP="004C6AEE">
            <w:pPr>
              <w:spacing w:after="0" w:line="240" w:lineRule="auto"/>
              <w:jc w:val="center"/>
              <w:rPr>
                <w:rFonts w:ascii="Book Antiqua" w:eastAsia="Times New Roman" w:hAnsi="Book Antiqua" w:cs="Times New Roman"/>
                <w:b/>
                <w:i/>
              </w:rPr>
            </w:pPr>
          </w:p>
        </w:tc>
        <w:tc>
          <w:tcPr>
            <w:tcW w:w="1701"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F1549" w:rsidRPr="001346B5" w:rsidRDefault="001F1549" w:rsidP="004C6AEE">
            <w:pPr>
              <w:spacing w:after="0" w:line="240" w:lineRule="auto"/>
              <w:jc w:val="center"/>
              <w:rPr>
                <w:rFonts w:ascii="Book Antiqua" w:eastAsia="Times New Roman" w:hAnsi="Book Antiqua" w:cs="Times New Roman"/>
                <w:b/>
                <w:i/>
              </w:rPr>
            </w:pPr>
          </w:p>
        </w:tc>
      </w:tr>
      <w:tr w:rsidR="001F1549" w:rsidRPr="001346B5" w:rsidTr="004C6AEE">
        <w:trPr>
          <w:trHeight w:val="322"/>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F1549" w:rsidRDefault="001F1549" w:rsidP="004C6AEE">
            <w:pPr>
              <w:spacing w:after="0" w:line="240" w:lineRule="auto"/>
              <w:jc w:val="center"/>
              <w:rPr>
                <w:rFonts w:ascii="Book Antiqua" w:eastAsia="Times New Roman" w:hAnsi="Book Antiqua" w:cs="Times New Roman"/>
                <w:b/>
                <w:i/>
              </w:rPr>
            </w:pPr>
          </w:p>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D758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243"/>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F1549" w:rsidRPr="00224F16"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292"/>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9B4C7B">
              <w:rPr>
                <w:rFonts w:ascii="Book Antiqua" w:eastAsia="Times New Roman" w:hAnsi="Book Antiqua" w:cs="Times New Roman"/>
                <w:b/>
                <w:i/>
              </w:rPr>
              <w:t>отсъства</w:t>
            </w:r>
            <w:r>
              <w:rPr>
                <w:rFonts w:ascii="Book Antiqua" w:eastAsia="Times New Roman" w:hAnsi="Book Antiqua" w:cs="Times New Roman"/>
                <w:b/>
                <w:i/>
              </w:rPr>
              <w:t xml:space="preserve">        </w:t>
            </w:r>
          </w:p>
          <w:p w:rsidR="001F1549" w:rsidRPr="006A4F41"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F1549" w:rsidRPr="001060CF"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9B4C7B">
              <w:rPr>
                <w:rFonts w:ascii="Book Antiqua" w:eastAsia="Times New Roman" w:hAnsi="Book Antiqua" w:cs="Times New Roman"/>
                <w:b/>
                <w:i/>
              </w:rPr>
              <w:t>от</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F1549" w:rsidRPr="001346B5" w:rsidRDefault="009B4C7B"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w:t>
            </w:r>
            <w:r w:rsidR="001F1549">
              <w:rPr>
                <w:rFonts w:ascii="Book Antiqua" w:eastAsia="Times New Roman" w:hAnsi="Book Antiqua" w:cs="Times New Roman"/>
                <w:b/>
                <w:i/>
              </w:rPr>
              <w:t xml:space="preserve">       </w:t>
            </w:r>
          </w:p>
        </w:tc>
      </w:tr>
      <w:tr w:rsidR="001F1549" w:rsidRPr="001346B5" w:rsidTr="004C6AEE">
        <w:trPr>
          <w:trHeight w:val="238"/>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1F1549" w:rsidRPr="00D11587"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Default="001F1549" w:rsidP="004C6AEE">
            <w:pPr>
              <w:spacing w:after="0" w:line="240" w:lineRule="auto"/>
              <w:rPr>
                <w:rFonts w:ascii="Book Antiqua" w:eastAsia="Times New Roman" w:hAnsi="Book Antiqua" w:cs="Times New Roman"/>
                <w:b/>
                <w:i/>
              </w:rPr>
            </w:pPr>
          </w:p>
          <w:p w:rsidR="001F1549" w:rsidRPr="00530B32"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8421B4"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CD430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08"/>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1F1549" w:rsidRPr="00975AB4"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32"/>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6.</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F1549" w:rsidRPr="00415A6B" w:rsidRDefault="009B4C7B"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9B4C7B"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p>
        </w:tc>
      </w:tr>
      <w:tr w:rsidR="001F1549" w:rsidRPr="001346B5" w:rsidTr="004C6AEE">
        <w:trPr>
          <w:trHeight w:val="356"/>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F1549" w:rsidRPr="00B746A4"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p>
        </w:tc>
        <w:tc>
          <w:tcPr>
            <w:tcW w:w="1701" w:type="dxa"/>
          </w:tcPr>
          <w:p w:rsidR="001F1549" w:rsidRPr="002466A8" w:rsidRDefault="001F1549" w:rsidP="004C6AEE">
            <w:pPr>
              <w:spacing w:after="0" w:line="240" w:lineRule="auto"/>
              <w:rPr>
                <w:rFonts w:ascii="Book Antiqua" w:eastAsia="Times New Roman" w:hAnsi="Book Antiqua" w:cs="Times New Roman"/>
                <w:b/>
                <w:i/>
              </w:rPr>
            </w:pPr>
          </w:p>
        </w:tc>
      </w:tr>
      <w:tr w:rsidR="001F1549" w:rsidRPr="001346B5" w:rsidTr="004C6AEE">
        <w:trPr>
          <w:trHeight w:val="349"/>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F1549" w:rsidRPr="00C8409E"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Default="001F1549" w:rsidP="004C6AEE">
            <w:pPr>
              <w:spacing w:after="0" w:line="240" w:lineRule="auto"/>
              <w:rPr>
                <w:rFonts w:ascii="Book Antiqua" w:eastAsia="Times New Roman" w:hAnsi="Book Antiqua" w:cs="Times New Roman"/>
                <w:b/>
                <w:i/>
              </w:rPr>
            </w:pP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p>
        </w:tc>
      </w:tr>
      <w:tr w:rsidR="001F1549" w:rsidRPr="001346B5" w:rsidTr="004C6AEE">
        <w:trPr>
          <w:trHeight w:val="34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19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p>
        </w:tc>
        <w:tc>
          <w:tcPr>
            <w:tcW w:w="1276"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68"/>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F1549"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jc w:val="center"/>
              <w:rPr>
                <w:rFonts w:ascii="Book Antiqua" w:eastAsia="Times New Roman" w:hAnsi="Book Antiqua" w:cs="Times New Roman"/>
                <w:b/>
                <w:i/>
              </w:rPr>
            </w:pP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6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4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jc w:val="center"/>
              <w:rPr>
                <w:rFonts w:ascii="Book Antiqua" w:eastAsia="Times New Roman" w:hAnsi="Book Antiqua" w:cs="Times New Roman"/>
                <w:b/>
                <w:i/>
              </w:rPr>
            </w:pP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6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F1549" w:rsidRPr="0004214F" w:rsidRDefault="001F1549"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7C281A"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F1549" w:rsidRPr="001346B5" w:rsidTr="004C6AEE">
        <w:trPr>
          <w:trHeight w:val="34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F1549" w:rsidRPr="0004214F" w:rsidRDefault="001F1549"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jc w:val="center"/>
              <w:rPr>
                <w:rFonts w:ascii="Book Antiqua" w:eastAsia="Times New Roman" w:hAnsi="Book Antiqua" w:cs="Times New Roman"/>
                <w:b/>
                <w:i/>
              </w:rPr>
            </w:pPr>
          </w:p>
        </w:tc>
        <w:tc>
          <w:tcPr>
            <w:tcW w:w="1701" w:type="dxa"/>
          </w:tcPr>
          <w:p w:rsidR="001F1549" w:rsidRPr="00521731"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F1549" w:rsidRPr="001346B5" w:rsidTr="004C6AEE">
        <w:trPr>
          <w:trHeight w:val="36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F1549" w:rsidRPr="001346B5" w:rsidTr="004C6AEE">
        <w:trPr>
          <w:trHeight w:val="340"/>
        </w:trPr>
        <w:tc>
          <w:tcPr>
            <w:tcW w:w="540"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F1549" w:rsidRPr="001346B5" w:rsidRDefault="001F1549"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F1549" w:rsidRPr="001346B5" w:rsidRDefault="001F1549"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1F1549" w:rsidRDefault="001F1549" w:rsidP="001F1549">
      <w:pPr>
        <w:spacing w:after="0" w:line="240" w:lineRule="auto"/>
        <w:rPr>
          <w:i/>
          <w:sz w:val="24"/>
          <w:szCs w:val="24"/>
        </w:rPr>
      </w:pPr>
      <w:r>
        <w:rPr>
          <w:i/>
          <w:sz w:val="24"/>
          <w:szCs w:val="24"/>
        </w:rPr>
        <w:t xml:space="preserve">                                     </w:t>
      </w:r>
    </w:p>
    <w:p w:rsidR="001F1549" w:rsidRDefault="001F1549" w:rsidP="001F1549">
      <w:pPr>
        <w:spacing w:after="0" w:line="240" w:lineRule="auto"/>
        <w:rPr>
          <w:i/>
          <w:sz w:val="24"/>
          <w:szCs w:val="24"/>
        </w:rPr>
      </w:pPr>
    </w:p>
    <w:p w:rsidR="001F1549" w:rsidRDefault="001F1549" w:rsidP="001F1549">
      <w:pPr>
        <w:spacing w:after="0" w:line="240" w:lineRule="auto"/>
        <w:rPr>
          <w:i/>
          <w:sz w:val="24"/>
          <w:szCs w:val="24"/>
        </w:rPr>
      </w:pPr>
    </w:p>
    <w:p w:rsidR="001F1549" w:rsidRDefault="001F1549" w:rsidP="001F1549">
      <w:pPr>
        <w:spacing w:after="0" w:line="240" w:lineRule="auto"/>
        <w:rPr>
          <w:i/>
          <w:sz w:val="24"/>
          <w:szCs w:val="24"/>
        </w:rPr>
      </w:pPr>
    </w:p>
    <w:p w:rsidR="001F1549" w:rsidRDefault="001F1549" w:rsidP="001F1549">
      <w:pPr>
        <w:spacing w:after="0" w:line="240" w:lineRule="auto"/>
        <w:rPr>
          <w:i/>
          <w:sz w:val="24"/>
          <w:szCs w:val="24"/>
        </w:rPr>
      </w:pPr>
    </w:p>
    <w:p w:rsidR="001F1549" w:rsidRDefault="001F1549" w:rsidP="001F1549">
      <w:pPr>
        <w:spacing w:after="0" w:line="240" w:lineRule="auto"/>
        <w:rPr>
          <w:i/>
          <w:sz w:val="24"/>
          <w:szCs w:val="24"/>
        </w:rPr>
      </w:pPr>
    </w:p>
    <w:p w:rsidR="001F1549" w:rsidRDefault="001F1549" w:rsidP="001F1549">
      <w:pPr>
        <w:spacing w:after="0" w:line="240" w:lineRule="auto"/>
        <w:rPr>
          <w:i/>
          <w:sz w:val="24"/>
          <w:szCs w:val="24"/>
        </w:rPr>
      </w:pPr>
    </w:p>
    <w:p w:rsidR="001F1549" w:rsidRPr="001F2327" w:rsidRDefault="001F1549" w:rsidP="001F1549">
      <w:pPr>
        <w:spacing w:after="0" w:line="240" w:lineRule="auto"/>
        <w:rPr>
          <w:rFonts w:ascii="Book Antiqua" w:eastAsia="Calibri" w:hAnsi="Book Antiqua" w:cs="Times New Roman"/>
          <w:b/>
          <w:i/>
          <w:sz w:val="28"/>
          <w:szCs w:val="28"/>
        </w:rPr>
      </w:pPr>
      <w:r>
        <w:rPr>
          <w:i/>
          <w:sz w:val="24"/>
          <w:szCs w:val="24"/>
        </w:rPr>
        <w:t xml:space="preserve">                                                                      </w:t>
      </w:r>
      <w:r w:rsidR="007F618A">
        <w:rPr>
          <w:rFonts w:ascii="Book Antiqua" w:eastAsia="Calibri" w:hAnsi="Book Antiqua" w:cs="Times New Roman"/>
          <w:b/>
          <w:i/>
          <w:sz w:val="28"/>
          <w:szCs w:val="28"/>
        </w:rPr>
        <w:t>СВЕТОСЛАВ КИРИЛОВ/П/</w:t>
      </w:r>
    </w:p>
    <w:p w:rsidR="001F1549" w:rsidRPr="00331E45" w:rsidRDefault="001F1549" w:rsidP="001F1549">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F1549" w:rsidRPr="00331E45" w:rsidRDefault="001F1549" w:rsidP="001F1549">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F1549" w:rsidRDefault="001F1549" w:rsidP="001F1549">
      <w:pPr>
        <w:rPr>
          <w:i/>
          <w:sz w:val="24"/>
          <w:szCs w:val="24"/>
        </w:rPr>
      </w:pPr>
    </w:p>
    <w:p w:rsidR="001F1549" w:rsidRDefault="001F1549" w:rsidP="001F1549">
      <w:pPr>
        <w:rPr>
          <w:i/>
          <w:sz w:val="24"/>
          <w:szCs w:val="24"/>
        </w:rPr>
      </w:pPr>
    </w:p>
    <w:p w:rsidR="001F1549" w:rsidRPr="003F3276" w:rsidRDefault="001F1549" w:rsidP="001F1549">
      <w:pPr>
        <w:rPr>
          <w:i/>
          <w:sz w:val="24"/>
          <w:szCs w:val="24"/>
        </w:rPr>
      </w:pPr>
    </w:p>
    <w:p w:rsidR="009C6037" w:rsidRPr="009C6037" w:rsidRDefault="009C6037" w:rsidP="004B5A5D">
      <w:pPr>
        <w:spacing w:after="0" w:line="240" w:lineRule="auto"/>
        <w:jc w:val="both"/>
        <w:rPr>
          <w:rFonts w:ascii="Book Antiqua" w:eastAsia="Calibri" w:hAnsi="Book Antiqua" w:cs="Times New Roman"/>
          <w:b/>
          <w:i/>
          <w:sz w:val="28"/>
          <w:szCs w:val="28"/>
        </w:rPr>
      </w:pPr>
    </w:p>
    <w:p w:rsidR="00167098" w:rsidRPr="00E8349B" w:rsidRDefault="00167098" w:rsidP="004B5A5D">
      <w:pPr>
        <w:spacing w:after="0" w:line="240" w:lineRule="auto"/>
        <w:jc w:val="both"/>
        <w:rPr>
          <w:rFonts w:ascii="Book Antiqua" w:eastAsia="Calibri" w:hAnsi="Book Antiqua" w:cs="Times New Roman"/>
          <w:b/>
          <w:i/>
          <w:sz w:val="28"/>
          <w:szCs w:val="28"/>
        </w:rPr>
      </w:pPr>
    </w:p>
    <w:p w:rsidR="00EF160B" w:rsidRPr="00EF160B" w:rsidRDefault="00EF160B" w:rsidP="004B5A5D">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p>
    <w:p w:rsidR="004B5A5D" w:rsidRDefault="004B5A5D"/>
    <w:p w:rsidR="000636FE" w:rsidRDefault="000636FE"/>
    <w:p w:rsidR="000636FE" w:rsidRDefault="000636FE"/>
    <w:p w:rsidR="000636FE" w:rsidRDefault="000636FE"/>
    <w:p w:rsidR="000636FE" w:rsidRDefault="000636FE"/>
    <w:p w:rsidR="000636FE" w:rsidRDefault="000636FE"/>
    <w:p w:rsidR="000636FE" w:rsidRDefault="000636FE"/>
    <w:p w:rsidR="000636FE" w:rsidRDefault="008366F4" w:rsidP="000636FE">
      <w:pPr>
        <w:rPr>
          <w:i/>
          <w:sz w:val="24"/>
          <w:szCs w:val="24"/>
        </w:rPr>
      </w:pPr>
      <w:r>
        <w:rPr>
          <w:rFonts w:ascii="Bookman Old Style" w:eastAsia="Times New Roman" w:hAnsi="Bookman Old Style" w:cs="Tahoma"/>
          <w:noProof/>
          <w:sz w:val="24"/>
          <w:szCs w:val="24"/>
          <w:lang w:eastAsia="bg-BG"/>
        </w:rPr>
        <w:lastRenderedPageBreak/>
        <w:pict>
          <v:shape id="_x0000_s1029" type="#_x0000_t75" style="position:absolute;margin-left:33.55pt;margin-top:8.95pt;width:70.15pt;height:99pt;z-index:251663360" o:allowoverlap="f">
            <v:imagedata r:id="rId6" o:title=""/>
          </v:shape>
          <o:OLEObject Type="Embed" ProgID="MSPhotoEd.3" ShapeID="_x0000_s1029" DrawAspect="Content" ObjectID="_1823336843" r:id="rId21"/>
        </w:pict>
      </w:r>
    </w:p>
    <w:p w:rsidR="000636FE" w:rsidRPr="00AB0114" w:rsidRDefault="00613475" w:rsidP="000636FE">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000636FE" w:rsidRPr="00AB0114">
        <w:rPr>
          <w:rFonts w:ascii="Garamond" w:eastAsia="Times New Roman" w:hAnsi="Garamond" w:cs="Tahoma"/>
          <w:b/>
          <w:sz w:val="32"/>
          <w:szCs w:val="32"/>
        </w:rPr>
        <w:t xml:space="preserve"> ОБЩИНСКИ  СЪВЕТ –  РАДОМИР             </w:t>
      </w:r>
    </w:p>
    <w:p w:rsidR="000636FE" w:rsidRPr="00AB0114" w:rsidRDefault="000636FE" w:rsidP="000636FE">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636FE" w:rsidRPr="00AB0114" w:rsidRDefault="000636FE" w:rsidP="000636F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636FE" w:rsidRDefault="000636FE" w:rsidP="000636F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636FE" w:rsidRPr="00857ACF" w:rsidRDefault="000636FE" w:rsidP="000636FE">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636FE" w:rsidRDefault="000636FE" w:rsidP="000636FE">
      <w:pPr>
        <w:tabs>
          <w:tab w:val="left" w:pos="6600"/>
        </w:tabs>
        <w:spacing w:after="0" w:line="240" w:lineRule="auto"/>
        <w:jc w:val="both"/>
        <w:rPr>
          <w:rFonts w:ascii="Book Antiqua" w:eastAsia="Times New Roman" w:hAnsi="Book Antiqua" w:cs="Times New Roman"/>
          <w:b/>
          <w:i/>
          <w:sz w:val="24"/>
          <w:szCs w:val="24"/>
        </w:rPr>
      </w:pPr>
    </w:p>
    <w:p w:rsidR="000636FE" w:rsidRPr="007A2AE5" w:rsidRDefault="000636FE" w:rsidP="000636FE">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266</w:t>
      </w:r>
      <w:r>
        <w:rPr>
          <w:rFonts w:ascii="Book Antiqua" w:eastAsia="Times New Roman" w:hAnsi="Book Antiqua" w:cs="Times New Roman"/>
          <w:b/>
          <w:i/>
          <w:sz w:val="28"/>
          <w:szCs w:val="28"/>
        </w:rPr>
        <w:tab/>
      </w:r>
    </w:p>
    <w:p w:rsidR="000636FE" w:rsidRPr="00AB0114" w:rsidRDefault="000636FE" w:rsidP="000636F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636FE" w:rsidRPr="003A5EC4" w:rsidRDefault="000636FE" w:rsidP="000636FE">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0636FE" w:rsidRDefault="000636FE" w:rsidP="000636FE">
      <w:pPr>
        <w:spacing w:after="0" w:line="240" w:lineRule="auto"/>
        <w:jc w:val="both"/>
        <w:rPr>
          <w:rFonts w:ascii="Book Antiqua" w:eastAsia="Times New Roman" w:hAnsi="Book Antiqua" w:cs="Times New Roman"/>
          <w:b/>
          <w:i/>
        </w:rPr>
      </w:pPr>
    </w:p>
    <w:p w:rsidR="000636FE" w:rsidRDefault="000636FE" w:rsidP="000636FE">
      <w:pPr>
        <w:spacing w:after="0" w:line="240" w:lineRule="auto"/>
        <w:jc w:val="both"/>
        <w:rPr>
          <w:rFonts w:ascii="Book Antiqua" w:eastAsia="Times New Roman" w:hAnsi="Book Antiqua" w:cs="Times New Roman"/>
          <w:b/>
          <w:i/>
        </w:rPr>
      </w:pPr>
    </w:p>
    <w:p w:rsidR="000636FE" w:rsidRDefault="000636FE" w:rsidP="000636FE">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С-297</w:t>
      </w:r>
      <w:r w:rsidR="001E1F23">
        <w:rPr>
          <w:rFonts w:ascii="Book Antiqua" w:eastAsia="Times New Roman" w:hAnsi="Book Antiqua" w:cs="Times New Roman"/>
          <w:b/>
          <w:i/>
        </w:rPr>
        <w:t>/20</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съгласие за издаване на разрешително за специално ползване на пътища чрез изграждане и ремонт на подземни и надземни проводи и съоръжения в обхвата на пътя, при пресичането на газопровода с общински пътища – публична общинска собственост, за обект „Преносен газопровод от Пиперево до Перник“ към проект „Повишаване на капацитета за пренос на природен газ в точка на междусистемно свързване </w:t>
      </w:r>
      <w:r>
        <w:rPr>
          <w:rFonts w:ascii="Book Antiqua" w:hAnsi="Book Antiqua"/>
          <w:b/>
          <w:i/>
          <w:lang w:val="en-US"/>
        </w:rPr>
        <w:t xml:space="preserve">Herpy </w:t>
      </w:r>
      <w:r>
        <w:rPr>
          <w:rFonts w:ascii="Book Antiqua" w:hAnsi="Book Antiqua"/>
          <w:b/>
          <w:i/>
        </w:rPr>
        <w:t xml:space="preserve">Вода/Кардам в посока от България към Румъния“, етап „Линейна част“,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EC006C" w:rsidRDefault="00EC006C" w:rsidP="000636FE">
      <w:pPr>
        <w:spacing w:after="0" w:line="240" w:lineRule="auto"/>
        <w:jc w:val="both"/>
        <w:rPr>
          <w:rFonts w:ascii="Book Antiqua" w:eastAsia="Times New Roman" w:hAnsi="Book Antiqua" w:cs="Times New Roman"/>
          <w:i/>
        </w:rPr>
      </w:pPr>
      <w:r>
        <w:rPr>
          <w:rFonts w:ascii="Book Antiqua" w:eastAsia="Times New Roman" w:hAnsi="Book Antiqua" w:cs="Times New Roman"/>
          <w:b/>
          <w:i/>
        </w:rPr>
        <w:t xml:space="preserve">             </w:t>
      </w:r>
      <w:r w:rsidR="00950162">
        <w:rPr>
          <w:rFonts w:ascii="Book Antiqua" w:eastAsia="Times New Roman" w:hAnsi="Book Antiqua" w:cs="Times New Roman"/>
          <w:i/>
        </w:rPr>
        <w:t>След извършеното поименно гласуване, на основание чл.1, ал.1 и чл.5, ал.1-3 от Наредбата за общинската собственост на територията на Община Радомир, чл.7, ал.2 и чл.8, ал.2 от Закона за общинската собственост и чл.21, т.8 от ЗМСМА и чл.60, ал.1 от АПК, Общински съвет-Радомир прие</w:t>
      </w:r>
    </w:p>
    <w:p w:rsidR="00EF70EC" w:rsidRDefault="00EF70EC" w:rsidP="000636FE">
      <w:pPr>
        <w:spacing w:after="0" w:line="240" w:lineRule="auto"/>
        <w:jc w:val="both"/>
        <w:rPr>
          <w:rFonts w:ascii="Book Antiqua" w:eastAsia="Times New Roman" w:hAnsi="Book Antiqua" w:cs="Times New Roman"/>
          <w:i/>
        </w:rPr>
      </w:pPr>
    </w:p>
    <w:p w:rsidR="00EF70EC" w:rsidRDefault="00EF70EC" w:rsidP="00EF70EC">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00C66CF2">
        <w:rPr>
          <w:rFonts w:ascii="Book Antiqua" w:eastAsia="Calibri" w:hAnsi="Book Antiqua" w:cs="Times New Roman"/>
          <w:b/>
          <w:i/>
          <w:sz w:val="28"/>
          <w:szCs w:val="28"/>
        </w:rPr>
        <w:t xml:space="preserve">  Р Е Ш Е Н И Е  № 266</w:t>
      </w:r>
    </w:p>
    <w:p w:rsidR="00EF70EC" w:rsidRDefault="00EF70EC" w:rsidP="00EF70EC">
      <w:pPr>
        <w:spacing w:after="0" w:line="240" w:lineRule="auto"/>
        <w:jc w:val="both"/>
        <w:rPr>
          <w:rFonts w:ascii="Book Antiqua" w:eastAsia="Calibri" w:hAnsi="Book Antiqua" w:cs="Times New Roman"/>
          <w:b/>
          <w:i/>
          <w:sz w:val="28"/>
          <w:szCs w:val="28"/>
        </w:rPr>
      </w:pPr>
    </w:p>
    <w:p w:rsidR="00EF70EC" w:rsidRDefault="00EF70EC"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ОБЩИНСКИ СЪВЕТ-РАДОМИР:</w:t>
      </w:r>
    </w:p>
    <w:p w:rsidR="0082785E" w:rsidRDefault="0082785E"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w:t>
      </w:r>
      <w:r>
        <w:rPr>
          <w:rFonts w:ascii="Book Antiqua" w:eastAsia="Calibri" w:hAnsi="Book Antiqua" w:cs="Times New Roman"/>
          <w:b/>
          <w:i/>
          <w:sz w:val="28"/>
          <w:szCs w:val="28"/>
        </w:rPr>
        <w:t xml:space="preserve">ДАВА СЪГЛАСИЕ за издаване на разрешителни за специално ползване на пътища чрез изграждане и ремонт на подземни и надземни проводи и съоръжения в обхвата на пътя за обект: „Преносен газопровод от Пиперево до Перник“ към проект „Повишаване на капацитета за пренос на природен газ в точка на междусистемно свързване </w:t>
      </w:r>
      <w:r>
        <w:rPr>
          <w:rFonts w:ascii="Book Antiqua" w:eastAsia="Calibri" w:hAnsi="Book Antiqua" w:cs="Times New Roman"/>
          <w:b/>
          <w:i/>
          <w:sz w:val="28"/>
          <w:szCs w:val="28"/>
          <w:lang w:val="en-US"/>
        </w:rPr>
        <w:t>Herpy</w:t>
      </w:r>
      <w:r>
        <w:rPr>
          <w:rFonts w:ascii="Book Antiqua" w:eastAsia="Calibri" w:hAnsi="Book Antiqua" w:cs="Times New Roman"/>
          <w:b/>
          <w:i/>
          <w:sz w:val="28"/>
          <w:szCs w:val="28"/>
        </w:rPr>
        <w:t xml:space="preserve"> Вода/Кардам в посока от България към Румъния“, етап „Линейна част“, за общински пътища –публична общинска собственост, както следва:</w:t>
      </w:r>
    </w:p>
    <w:p w:rsidR="0082785E" w:rsidRDefault="0082785E"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1.Общински път </w:t>
      </w:r>
      <w:r>
        <w:rPr>
          <w:rFonts w:ascii="Book Antiqua" w:eastAsia="Calibri" w:hAnsi="Book Antiqua" w:cs="Times New Roman"/>
          <w:b/>
          <w:i/>
          <w:sz w:val="28"/>
          <w:szCs w:val="28"/>
          <w:lang w:val="en-US"/>
        </w:rPr>
        <w:t xml:space="preserve">PER </w:t>
      </w:r>
      <w:r>
        <w:rPr>
          <w:rFonts w:ascii="Book Antiqua" w:eastAsia="Calibri" w:hAnsi="Book Antiqua" w:cs="Times New Roman"/>
          <w:b/>
          <w:i/>
          <w:sz w:val="28"/>
          <w:szCs w:val="28"/>
        </w:rPr>
        <w:t>2127 /</w:t>
      </w:r>
      <w:r>
        <w:rPr>
          <w:rFonts w:ascii="Book Antiqua" w:eastAsia="Calibri" w:hAnsi="Book Antiqua" w:cs="Times New Roman"/>
          <w:b/>
          <w:i/>
          <w:sz w:val="28"/>
          <w:szCs w:val="28"/>
          <w:lang w:val="en-US"/>
        </w:rPr>
        <w:t>III</w:t>
      </w:r>
      <w:r>
        <w:rPr>
          <w:rFonts w:ascii="Book Antiqua" w:eastAsia="Calibri" w:hAnsi="Book Antiqua" w:cs="Times New Roman"/>
          <w:b/>
          <w:i/>
          <w:sz w:val="28"/>
          <w:szCs w:val="28"/>
        </w:rPr>
        <w:t>-604/, Бобораци-Жедна/Негованци-/</w:t>
      </w:r>
      <w:r>
        <w:rPr>
          <w:rFonts w:ascii="Book Antiqua" w:eastAsia="Calibri" w:hAnsi="Book Antiqua" w:cs="Times New Roman"/>
          <w:b/>
          <w:i/>
          <w:sz w:val="28"/>
          <w:szCs w:val="28"/>
          <w:lang w:val="en-US"/>
        </w:rPr>
        <w:t>I</w:t>
      </w:r>
      <w:r>
        <w:rPr>
          <w:rFonts w:ascii="Book Antiqua" w:eastAsia="Calibri" w:hAnsi="Book Antiqua" w:cs="Times New Roman"/>
          <w:b/>
          <w:i/>
          <w:sz w:val="28"/>
          <w:szCs w:val="28"/>
        </w:rPr>
        <w:t>-6/</w:t>
      </w:r>
    </w:p>
    <w:p w:rsidR="0082785E" w:rsidRDefault="0082785E"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2.Местен път /между с.Долни Раковец и с.Бобораци/</w:t>
      </w:r>
    </w:p>
    <w:p w:rsidR="0082785E" w:rsidRDefault="00324775"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lang w:val="en-US"/>
        </w:rPr>
        <w:lastRenderedPageBreak/>
        <w:t xml:space="preserve">    </w:t>
      </w: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 xml:space="preserve">   II</w:t>
      </w:r>
      <w:r>
        <w:rPr>
          <w:rFonts w:ascii="Book Antiqua" w:eastAsia="Calibri" w:hAnsi="Book Antiqua" w:cs="Times New Roman"/>
          <w:b/>
          <w:i/>
          <w:sz w:val="28"/>
          <w:szCs w:val="28"/>
        </w:rPr>
        <w:t>.ВЪЗЛАГА на кмета на Община Радомир да издаде разрешителни за специално ползване на пътища чрез изграждане и ремонт на подземни и надземни проводи и съоръжения в обхвата на горецитираните пътища – публична общинска собственост.</w:t>
      </w:r>
    </w:p>
    <w:p w:rsidR="00324775" w:rsidRPr="00324775" w:rsidRDefault="00324775" w:rsidP="00EF70E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III.</w:t>
      </w:r>
      <w:r>
        <w:rPr>
          <w:rFonts w:ascii="Book Antiqua" w:eastAsia="Calibri" w:hAnsi="Book Antiqua" w:cs="Times New Roman"/>
          <w:b/>
          <w:i/>
          <w:sz w:val="28"/>
          <w:szCs w:val="28"/>
        </w:rPr>
        <w:t>ДОПУСКА предварително изпълнение на основание чл.60, ал.1 от АПК, поради наличие на предвидените предпоставки.</w:t>
      </w:r>
    </w:p>
    <w:p w:rsidR="00950162" w:rsidRPr="00950162" w:rsidRDefault="00950162" w:rsidP="000636FE">
      <w:pPr>
        <w:spacing w:after="0" w:line="240" w:lineRule="auto"/>
        <w:jc w:val="both"/>
        <w:rPr>
          <w:rFonts w:ascii="Book Antiqua" w:eastAsia="Times New Roman" w:hAnsi="Book Antiqua" w:cs="Times New Roman"/>
          <w:i/>
        </w:rPr>
      </w:pPr>
    </w:p>
    <w:p w:rsidR="00A9717E" w:rsidRPr="00AB0114" w:rsidRDefault="00A9717E" w:rsidP="00A9717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A9717E" w:rsidRDefault="00A9717E" w:rsidP="00A9717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A9717E" w:rsidRPr="00E04EE2" w:rsidRDefault="00A9717E" w:rsidP="00A9717E">
      <w:pPr>
        <w:spacing w:after="0" w:line="240" w:lineRule="auto"/>
        <w:jc w:val="both"/>
        <w:rPr>
          <w:rFonts w:ascii="Book Antiqua" w:eastAsia="Calibri" w:hAnsi="Book Antiqua" w:cs="Times New Roman"/>
          <w:b/>
          <w:i/>
          <w:sz w:val="28"/>
          <w:szCs w:val="28"/>
        </w:rPr>
      </w:pPr>
    </w:p>
    <w:p w:rsidR="00A9717E" w:rsidRDefault="00A9717E" w:rsidP="00A9717E">
      <w:pPr>
        <w:spacing w:after="0" w:line="240" w:lineRule="auto"/>
        <w:jc w:val="both"/>
        <w:rPr>
          <w:rFonts w:ascii="Book Antiqua" w:eastAsia="Times New Roman" w:hAnsi="Book Antiqua" w:cs="Times New Roman"/>
          <w:b/>
          <w:i/>
        </w:rPr>
      </w:pPr>
    </w:p>
    <w:p w:rsidR="00A9717E" w:rsidRPr="000F5309" w:rsidRDefault="00A9717E" w:rsidP="00A9717E">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A9717E" w:rsidRPr="001346B5" w:rsidRDefault="00A9717E" w:rsidP="00A9717E">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A9717E" w:rsidRPr="001346B5" w:rsidTr="004C6AEE">
        <w:trPr>
          <w:trHeight w:val="456"/>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A9717E" w:rsidRPr="001346B5" w:rsidRDefault="00A9717E" w:rsidP="004C6AEE">
            <w:pPr>
              <w:tabs>
                <w:tab w:val="left" w:pos="3660"/>
              </w:tabs>
              <w:spacing w:after="0" w:line="240" w:lineRule="auto"/>
              <w:jc w:val="center"/>
              <w:rPr>
                <w:rFonts w:ascii="Book Antiqua" w:eastAsia="Times New Roman" w:hAnsi="Book Antiqua" w:cs="Times New Roman"/>
                <w:b/>
                <w:i/>
              </w:rPr>
            </w:pPr>
          </w:p>
        </w:tc>
        <w:tc>
          <w:tcPr>
            <w:tcW w:w="1418"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A9717E" w:rsidRPr="001346B5" w:rsidRDefault="00A9717E" w:rsidP="004C6AEE">
            <w:pPr>
              <w:spacing w:after="0" w:line="240" w:lineRule="auto"/>
              <w:jc w:val="center"/>
              <w:rPr>
                <w:rFonts w:ascii="Book Antiqua" w:eastAsia="Times New Roman" w:hAnsi="Book Antiqua" w:cs="Times New Roman"/>
                <w:b/>
                <w:i/>
              </w:rPr>
            </w:pPr>
          </w:p>
        </w:tc>
        <w:tc>
          <w:tcPr>
            <w:tcW w:w="1276"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A9717E" w:rsidRPr="001346B5" w:rsidRDefault="00A9717E" w:rsidP="004C6AEE">
            <w:pPr>
              <w:spacing w:after="0" w:line="240" w:lineRule="auto"/>
              <w:jc w:val="center"/>
              <w:rPr>
                <w:rFonts w:ascii="Book Antiqua" w:eastAsia="Times New Roman" w:hAnsi="Book Antiqua" w:cs="Times New Roman"/>
                <w:b/>
                <w:i/>
              </w:rPr>
            </w:pPr>
          </w:p>
          <w:p w:rsidR="00A9717E" w:rsidRPr="001346B5" w:rsidRDefault="00A9717E" w:rsidP="004C6AEE">
            <w:pPr>
              <w:spacing w:after="0" w:line="240" w:lineRule="auto"/>
              <w:jc w:val="center"/>
              <w:rPr>
                <w:rFonts w:ascii="Book Antiqua" w:eastAsia="Times New Roman" w:hAnsi="Book Antiqua" w:cs="Times New Roman"/>
                <w:b/>
                <w:i/>
              </w:rPr>
            </w:pPr>
          </w:p>
        </w:tc>
        <w:tc>
          <w:tcPr>
            <w:tcW w:w="1701"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A9717E" w:rsidRPr="001346B5" w:rsidRDefault="00A9717E" w:rsidP="004C6AEE">
            <w:pPr>
              <w:spacing w:after="0" w:line="240" w:lineRule="auto"/>
              <w:jc w:val="center"/>
              <w:rPr>
                <w:rFonts w:ascii="Book Antiqua" w:eastAsia="Times New Roman" w:hAnsi="Book Antiqua" w:cs="Times New Roman"/>
                <w:b/>
                <w:i/>
              </w:rPr>
            </w:pPr>
          </w:p>
        </w:tc>
      </w:tr>
      <w:tr w:rsidR="00A9717E" w:rsidRPr="001346B5" w:rsidTr="004C6AEE">
        <w:trPr>
          <w:trHeight w:val="322"/>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A9717E" w:rsidRDefault="00A9717E" w:rsidP="004C6AEE">
            <w:pPr>
              <w:spacing w:after="0" w:line="240" w:lineRule="auto"/>
              <w:jc w:val="center"/>
              <w:rPr>
                <w:rFonts w:ascii="Book Antiqua" w:eastAsia="Times New Roman" w:hAnsi="Book Antiqua" w:cs="Times New Roman"/>
                <w:b/>
                <w:i/>
              </w:rPr>
            </w:pPr>
          </w:p>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D758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243"/>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A9717E" w:rsidRPr="00224F16"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292"/>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A9717E" w:rsidRPr="006A4F41"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A9717E" w:rsidRPr="001060CF"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A9717E" w:rsidRPr="001346B5" w:rsidTr="004C6AEE">
        <w:trPr>
          <w:trHeight w:val="238"/>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A9717E" w:rsidRPr="00D11587"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Default="00A9717E" w:rsidP="004C6AEE">
            <w:pPr>
              <w:spacing w:after="0" w:line="240" w:lineRule="auto"/>
              <w:rPr>
                <w:rFonts w:ascii="Book Antiqua" w:eastAsia="Times New Roman" w:hAnsi="Book Antiqua" w:cs="Times New Roman"/>
                <w:b/>
                <w:i/>
              </w:rPr>
            </w:pPr>
          </w:p>
          <w:p w:rsidR="00A9717E" w:rsidRPr="00530B32"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8421B4"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CD430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08"/>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A9717E" w:rsidRPr="00975AB4"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32"/>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A9717E" w:rsidRPr="00415A6B"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p>
        </w:tc>
      </w:tr>
      <w:tr w:rsidR="00A9717E" w:rsidRPr="001346B5" w:rsidTr="004C6AEE">
        <w:trPr>
          <w:trHeight w:val="356"/>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A9717E" w:rsidRPr="00B746A4"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p>
        </w:tc>
        <w:tc>
          <w:tcPr>
            <w:tcW w:w="1701" w:type="dxa"/>
          </w:tcPr>
          <w:p w:rsidR="00A9717E" w:rsidRPr="002466A8" w:rsidRDefault="00A9717E" w:rsidP="004C6AEE">
            <w:pPr>
              <w:spacing w:after="0" w:line="240" w:lineRule="auto"/>
              <w:rPr>
                <w:rFonts w:ascii="Book Antiqua" w:eastAsia="Times New Roman" w:hAnsi="Book Antiqua" w:cs="Times New Roman"/>
                <w:b/>
                <w:i/>
              </w:rPr>
            </w:pPr>
          </w:p>
        </w:tc>
      </w:tr>
      <w:tr w:rsidR="00A9717E" w:rsidRPr="001346B5" w:rsidTr="004C6AEE">
        <w:trPr>
          <w:trHeight w:val="349"/>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A9717E" w:rsidRPr="00C8409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Default="00A9717E" w:rsidP="004C6AEE">
            <w:pPr>
              <w:spacing w:after="0" w:line="240" w:lineRule="auto"/>
              <w:rPr>
                <w:rFonts w:ascii="Book Antiqua" w:eastAsia="Times New Roman" w:hAnsi="Book Antiqua" w:cs="Times New Roman"/>
                <w:b/>
                <w:i/>
              </w:rPr>
            </w:pP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p>
        </w:tc>
      </w:tr>
      <w:tr w:rsidR="00A9717E" w:rsidRPr="001346B5" w:rsidTr="004C6AEE">
        <w:trPr>
          <w:trHeight w:val="34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19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p>
        </w:tc>
        <w:tc>
          <w:tcPr>
            <w:tcW w:w="1276"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68"/>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A9717E"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jc w:val="center"/>
              <w:rPr>
                <w:rFonts w:ascii="Book Antiqua" w:eastAsia="Times New Roman" w:hAnsi="Book Antiqua" w:cs="Times New Roman"/>
                <w:b/>
                <w:i/>
              </w:rPr>
            </w:pP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6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4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jc w:val="center"/>
              <w:rPr>
                <w:rFonts w:ascii="Book Antiqua" w:eastAsia="Times New Roman" w:hAnsi="Book Antiqua" w:cs="Times New Roman"/>
                <w:b/>
                <w:i/>
              </w:rPr>
            </w:pP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6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A9717E" w:rsidRPr="0004214F" w:rsidRDefault="00A9717E"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7C281A"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A9717E" w:rsidRPr="001346B5" w:rsidTr="004C6AEE">
        <w:trPr>
          <w:trHeight w:val="34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A9717E" w:rsidRPr="0004214F" w:rsidRDefault="00A9717E"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jc w:val="center"/>
              <w:rPr>
                <w:rFonts w:ascii="Book Antiqua" w:eastAsia="Times New Roman" w:hAnsi="Book Antiqua" w:cs="Times New Roman"/>
                <w:b/>
                <w:i/>
              </w:rPr>
            </w:pPr>
          </w:p>
        </w:tc>
        <w:tc>
          <w:tcPr>
            <w:tcW w:w="1701" w:type="dxa"/>
          </w:tcPr>
          <w:p w:rsidR="00A9717E" w:rsidRPr="00521731"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A9717E" w:rsidRPr="001346B5" w:rsidTr="004C6AEE">
        <w:trPr>
          <w:trHeight w:val="36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A9717E" w:rsidRPr="001346B5" w:rsidTr="004C6AEE">
        <w:trPr>
          <w:trHeight w:val="340"/>
        </w:trPr>
        <w:tc>
          <w:tcPr>
            <w:tcW w:w="540"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A9717E" w:rsidRPr="001346B5" w:rsidRDefault="00A9717E"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A9717E" w:rsidRPr="001346B5" w:rsidRDefault="00A9717E"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A9717E" w:rsidRDefault="00A9717E" w:rsidP="00A9717E">
      <w:pPr>
        <w:spacing w:after="0" w:line="240" w:lineRule="auto"/>
        <w:rPr>
          <w:i/>
          <w:sz w:val="24"/>
          <w:szCs w:val="24"/>
        </w:rPr>
      </w:pPr>
      <w:r>
        <w:rPr>
          <w:i/>
          <w:sz w:val="24"/>
          <w:szCs w:val="24"/>
        </w:rPr>
        <w:t xml:space="preserve">                                     </w:t>
      </w:r>
    </w:p>
    <w:p w:rsidR="00A9717E" w:rsidRDefault="00A9717E" w:rsidP="00A9717E">
      <w:pPr>
        <w:spacing w:after="0" w:line="240" w:lineRule="auto"/>
        <w:rPr>
          <w:i/>
          <w:sz w:val="24"/>
          <w:szCs w:val="24"/>
        </w:rPr>
      </w:pPr>
    </w:p>
    <w:p w:rsidR="00A9717E" w:rsidRPr="001F2327" w:rsidRDefault="00A9717E" w:rsidP="00A9717E">
      <w:pPr>
        <w:spacing w:after="0" w:line="240" w:lineRule="auto"/>
        <w:rPr>
          <w:rFonts w:ascii="Book Antiqua" w:eastAsia="Calibri" w:hAnsi="Book Antiqua" w:cs="Times New Roman"/>
          <w:b/>
          <w:i/>
          <w:sz w:val="28"/>
          <w:szCs w:val="28"/>
        </w:rPr>
      </w:pPr>
      <w:r>
        <w:rPr>
          <w:i/>
          <w:sz w:val="24"/>
          <w:szCs w:val="24"/>
        </w:rPr>
        <w:t xml:space="preserve">                                                                      </w:t>
      </w:r>
      <w:r w:rsidR="00E01CD7">
        <w:rPr>
          <w:rFonts w:ascii="Book Antiqua" w:eastAsia="Calibri" w:hAnsi="Book Antiqua" w:cs="Times New Roman"/>
          <w:b/>
          <w:i/>
          <w:sz w:val="28"/>
          <w:szCs w:val="28"/>
        </w:rPr>
        <w:t>СВЕТОСЛАВ КИРИЛОВ/П/</w:t>
      </w:r>
    </w:p>
    <w:p w:rsidR="00A9717E" w:rsidRPr="00331E45" w:rsidRDefault="00A9717E" w:rsidP="00A9717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A9717E" w:rsidRPr="00331E45" w:rsidRDefault="00A9717E" w:rsidP="00A9717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5941A0" w:rsidRDefault="008366F4" w:rsidP="005941A0">
      <w:pPr>
        <w:rPr>
          <w:i/>
          <w:sz w:val="24"/>
          <w:szCs w:val="24"/>
        </w:rPr>
      </w:pPr>
      <w:r>
        <w:rPr>
          <w:rFonts w:ascii="Bookman Old Style" w:eastAsia="Times New Roman" w:hAnsi="Bookman Old Style" w:cs="Tahoma"/>
          <w:noProof/>
          <w:sz w:val="24"/>
          <w:szCs w:val="24"/>
          <w:lang w:eastAsia="bg-BG"/>
        </w:rPr>
        <w:lastRenderedPageBreak/>
        <w:pict>
          <v:shape id="_x0000_s1030" type="#_x0000_t75" style="position:absolute;margin-left:28.15pt;margin-top:8.55pt;width:70.15pt;height:99pt;z-index:251664384" o:allowoverlap="f">
            <v:imagedata r:id="rId6" o:title=""/>
          </v:shape>
          <o:OLEObject Type="Embed" ProgID="MSPhotoEd.3" ShapeID="_x0000_s1030" DrawAspect="Content" ObjectID="_1823336844" r:id="rId22"/>
        </w:pict>
      </w:r>
    </w:p>
    <w:p w:rsidR="005941A0" w:rsidRPr="00AB0114" w:rsidRDefault="005941A0" w:rsidP="005941A0">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5941A0" w:rsidRPr="00AB0114" w:rsidRDefault="005941A0" w:rsidP="005941A0">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5941A0" w:rsidRPr="00AB0114" w:rsidRDefault="005941A0" w:rsidP="005941A0">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941A0" w:rsidRDefault="005941A0" w:rsidP="005941A0">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941A0" w:rsidRPr="00857ACF" w:rsidRDefault="005941A0" w:rsidP="005941A0">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941A0" w:rsidRDefault="005941A0" w:rsidP="005941A0">
      <w:pPr>
        <w:tabs>
          <w:tab w:val="left" w:pos="6600"/>
        </w:tabs>
        <w:spacing w:after="0" w:line="240" w:lineRule="auto"/>
        <w:jc w:val="both"/>
        <w:rPr>
          <w:rFonts w:ascii="Book Antiqua" w:eastAsia="Times New Roman" w:hAnsi="Book Antiqua" w:cs="Times New Roman"/>
          <w:b/>
          <w:i/>
          <w:sz w:val="24"/>
          <w:szCs w:val="24"/>
        </w:rPr>
      </w:pPr>
    </w:p>
    <w:p w:rsidR="005941A0" w:rsidRPr="007A2AE5" w:rsidRDefault="005941A0" w:rsidP="005941A0">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267</w:t>
      </w:r>
      <w:r>
        <w:rPr>
          <w:rFonts w:ascii="Book Antiqua" w:eastAsia="Times New Roman" w:hAnsi="Book Antiqua" w:cs="Times New Roman"/>
          <w:b/>
          <w:i/>
          <w:sz w:val="28"/>
          <w:szCs w:val="28"/>
        </w:rPr>
        <w:tab/>
      </w:r>
    </w:p>
    <w:p w:rsidR="005941A0" w:rsidRPr="00AB0114" w:rsidRDefault="005941A0" w:rsidP="005941A0">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941A0" w:rsidRPr="003A5EC4" w:rsidRDefault="005941A0" w:rsidP="005941A0">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5941A0" w:rsidRDefault="005941A0" w:rsidP="005941A0">
      <w:pPr>
        <w:spacing w:after="0" w:line="240" w:lineRule="auto"/>
        <w:jc w:val="both"/>
        <w:rPr>
          <w:rFonts w:ascii="Book Antiqua" w:eastAsia="Times New Roman" w:hAnsi="Book Antiqua" w:cs="Times New Roman"/>
          <w:b/>
          <w:i/>
        </w:rPr>
      </w:pPr>
    </w:p>
    <w:p w:rsidR="005941A0" w:rsidRDefault="005941A0" w:rsidP="005941A0">
      <w:pPr>
        <w:spacing w:after="0" w:line="240" w:lineRule="auto"/>
        <w:jc w:val="both"/>
        <w:rPr>
          <w:rFonts w:ascii="Book Antiqua" w:eastAsia="Times New Roman" w:hAnsi="Book Antiqua" w:cs="Times New Roman"/>
          <w:b/>
          <w:i/>
        </w:rPr>
      </w:pPr>
    </w:p>
    <w:p w:rsidR="005941A0" w:rsidRDefault="005941A0" w:rsidP="005941A0">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w:t>
      </w:r>
      <w:r w:rsidR="001E1F23">
        <w:rPr>
          <w:rFonts w:ascii="Book Antiqua" w:eastAsia="Times New Roman" w:hAnsi="Book Antiqua" w:cs="Times New Roman"/>
          <w:b/>
          <w:i/>
        </w:rPr>
        <w:t>98/20</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съгласие за издаване на разрешително за специално ползване на пътища чрез изграждане и ремонт на подземни и надземни проводи и съоръжения в обхвата на пътя, </w:t>
      </w:r>
      <w:r w:rsidR="00FD157D">
        <w:rPr>
          <w:rFonts w:ascii="Book Antiqua" w:hAnsi="Book Antiqua"/>
          <w:b/>
          <w:i/>
        </w:rPr>
        <w:t xml:space="preserve">за обект „Преносен газопровод от Пиперево до Перник“ към проект „Повишаване на капацитета за пренос на природен газ в точка на междусистемно свързване </w:t>
      </w:r>
      <w:r w:rsidR="00FD157D">
        <w:rPr>
          <w:rFonts w:ascii="Book Antiqua" w:hAnsi="Book Antiqua"/>
          <w:b/>
          <w:i/>
          <w:lang w:val="en-US"/>
        </w:rPr>
        <w:t xml:space="preserve">Herpy </w:t>
      </w:r>
      <w:r w:rsidR="00FD157D">
        <w:rPr>
          <w:rFonts w:ascii="Book Antiqua" w:hAnsi="Book Antiqua"/>
          <w:b/>
          <w:i/>
        </w:rPr>
        <w:t xml:space="preserve">Вода/Кардам в посока от България към Румъния“, етап „АГРС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4A4DA8" w:rsidRDefault="004A4DA8" w:rsidP="005941A0">
      <w:pPr>
        <w:spacing w:after="0" w:line="240" w:lineRule="auto"/>
        <w:jc w:val="both"/>
        <w:rPr>
          <w:rFonts w:ascii="Book Antiqua" w:eastAsia="Times New Roman" w:hAnsi="Book Antiqua" w:cs="Times New Roman"/>
          <w:i/>
        </w:rPr>
      </w:pPr>
      <w:r>
        <w:rPr>
          <w:rFonts w:ascii="Book Antiqua" w:eastAsia="Times New Roman" w:hAnsi="Book Antiqua" w:cs="Times New Roman"/>
          <w:i/>
        </w:rPr>
        <w:t xml:space="preserve">              След извършеното поименно гласуване, на основание чл.1, ал.1 и чл.5, ал.1-3 от Наредбата за общинската собственост на територията на Община Радомир, чл.7, ал.2 и чл.8, ал.2 от Закона за общинската собственост и чл.21, т.8 от ЗМСМА и чл.60, ал.1 от АПК, Общински съвет-Радомир прие</w:t>
      </w:r>
    </w:p>
    <w:p w:rsidR="004A4DA8" w:rsidRDefault="004A4DA8" w:rsidP="005941A0">
      <w:pPr>
        <w:spacing w:after="0" w:line="240" w:lineRule="auto"/>
        <w:jc w:val="both"/>
        <w:rPr>
          <w:rFonts w:ascii="Book Antiqua" w:eastAsia="Times New Roman" w:hAnsi="Book Antiqua" w:cs="Times New Roman"/>
          <w:i/>
        </w:rPr>
      </w:pPr>
    </w:p>
    <w:p w:rsidR="004A4DA8" w:rsidRPr="004A4DA8" w:rsidRDefault="004A4DA8" w:rsidP="005941A0">
      <w:pPr>
        <w:spacing w:after="0" w:line="240" w:lineRule="auto"/>
        <w:jc w:val="both"/>
        <w:rPr>
          <w:rFonts w:ascii="Book Antiqua" w:eastAsia="Times New Roman" w:hAnsi="Book Antiqua" w:cs="Times New Roman"/>
          <w:i/>
        </w:rPr>
      </w:pPr>
    </w:p>
    <w:p w:rsidR="007A3E7C" w:rsidRDefault="007A3E7C" w:rsidP="007A3E7C">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Р Е Ш Е Н И Е  № 267</w:t>
      </w:r>
    </w:p>
    <w:p w:rsidR="007A3E7C" w:rsidRDefault="007A3E7C" w:rsidP="007A3E7C">
      <w:pPr>
        <w:spacing w:after="0" w:line="240" w:lineRule="auto"/>
        <w:jc w:val="both"/>
        <w:rPr>
          <w:rFonts w:ascii="Book Antiqua" w:eastAsia="Calibri" w:hAnsi="Book Antiqua" w:cs="Times New Roman"/>
          <w:b/>
          <w:i/>
          <w:sz w:val="28"/>
          <w:szCs w:val="28"/>
        </w:rPr>
      </w:pP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ОБЩИНСКИ СЪВЕТ-РАДОМИР:</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w:t>
      </w:r>
      <w:r>
        <w:rPr>
          <w:rFonts w:ascii="Book Antiqua" w:eastAsia="Calibri" w:hAnsi="Book Antiqua" w:cs="Times New Roman"/>
          <w:b/>
          <w:i/>
          <w:sz w:val="28"/>
          <w:szCs w:val="28"/>
        </w:rPr>
        <w:t xml:space="preserve">ДАВА СЪГЛАСИЕ за издаване на разрешително за специално ползване на пътища чрез изграждане и ремонт на подземни и надземни проводи и съоръжения в обхвата на пътя за обект „Преносен газопровод от Пиперево до Перник“ към проект „Повишаване на капацитета за пренос на природен газ в точка на междусистемно свързване </w:t>
      </w:r>
      <w:r>
        <w:rPr>
          <w:rFonts w:ascii="Book Antiqua" w:eastAsia="Calibri" w:hAnsi="Book Antiqua" w:cs="Times New Roman"/>
          <w:b/>
          <w:i/>
          <w:sz w:val="28"/>
          <w:szCs w:val="28"/>
          <w:lang w:val="en-US"/>
        </w:rPr>
        <w:t>Herpy</w:t>
      </w:r>
      <w:r>
        <w:rPr>
          <w:rFonts w:ascii="Book Antiqua" w:eastAsia="Calibri" w:hAnsi="Book Antiqua" w:cs="Times New Roman"/>
          <w:b/>
          <w:i/>
          <w:sz w:val="28"/>
          <w:szCs w:val="28"/>
        </w:rPr>
        <w:t xml:space="preserve"> Вода/Кардам в посока от България към Румъния“, етап „АГРС „Радомир“, както следва:</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1.Ул.“Никола Вапцаров“ – град Радомир;</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2.Ул.“Широки дол“ – град Радомир;</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3.Ул.“Пчелинци“ – град Радомир;</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II.</w:t>
      </w:r>
      <w:r>
        <w:rPr>
          <w:rFonts w:ascii="Book Antiqua" w:eastAsia="Calibri" w:hAnsi="Book Antiqua" w:cs="Times New Roman"/>
          <w:b/>
          <w:i/>
          <w:sz w:val="28"/>
          <w:szCs w:val="28"/>
        </w:rPr>
        <w:t xml:space="preserve">ВЪЗЛАГА на кмета на Община Радомир да издаде разрешителни за специално ползване на пътища чрез изграждане и </w:t>
      </w:r>
      <w:r>
        <w:rPr>
          <w:rFonts w:ascii="Book Antiqua" w:eastAsia="Calibri" w:hAnsi="Book Antiqua" w:cs="Times New Roman"/>
          <w:b/>
          <w:i/>
          <w:sz w:val="28"/>
          <w:szCs w:val="28"/>
        </w:rPr>
        <w:lastRenderedPageBreak/>
        <w:t>ремонт на подземни и надземни проводи и съоръжения в обхвата на горецитираните пътища – публична общинска собственост.</w:t>
      </w:r>
    </w:p>
    <w:p w:rsidR="007A3E7C" w:rsidRDefault="007A3E7C" w:rsidP="007A3E7C">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Pr>
          <w:rFonts w:ascii="Book Antiqua" w:eastAsia="Calibri" w:hAnsi="Book Antiqua" w:cs="Times New Roman"/>
          <w:b/>
          <w:i/>
          <w:sz w:val="28"/>
          <w:szCs w:val="28"/>
          <w:lang w:val="en-US"/>
        </w:rPr>
        <w:t>III.</w:t>
      </w:r>
      <w:r>
        <w:rPr>
          <w:rFonts w:ascii="Book Antiqua" w:eastAsia="Calibri" w:hAnsi="Book Antiqua" w:cs="Times New Roman"/>
          <w:b/>
          <w:i/>
          <w:sz w:val="28"/>
          <w:szCs w:val="28"/>
        </w:rPr>
        <w:t>ДОПУСКА предварително изпълнение, на основание чл.60, ал.1 от АПК, поради наличие на предвидените предпоставки.</w:t>
      </w:r>
    </w:p>
    <w:p w:rsidR="007A3E7C" w:rsidRPr="007A3E7C" w:rsidRDefault="007A3E7C" w:rsidP="007A3E7C">
      <w:pPr>
        <w:spacing w:after="0" w:line="240" w:lineRule="auto"/>
        <w:jc w:val="both"/>
        <w:rPr>
          <w:rFonts w:ascii="Book Antiqua" w:eastAsia="Calibri" w:hAnsi="Book Antiqua" w:cs="Times New Roman"/>
          <w:b/>
          <w:i/>
          <w:sz w:val="28"/>
          <w:szCs w:val="28"/>
        </w:rPr>
      </w:pPr>
    </w:p>
    <w:p w:rsidR="003F7ED8" w:rsidRPr="00AB0114" w:rsidRDefault="003F7ED8" w:rsidP="003F7ED8">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3F7ED8" w:rsidRDefault="003F7ED8" w:rsidP="003F7ED8">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3F7ED8" w:rsidRPr="00E04EE2" w:rsidRDefault="003F7ED8" w:rsidP="003F7ED8">
      <w:pPr>
        <w:spacing w:after="0" w:line="240" w:lineRule="auto"/>
        <w:jc w:val="both"/>
        <w:rPr>
          <w:rFonts w:ascii="Book Antiqua" w:eastAsia="Calibri" w:hAnsi="Book Antiqua" w:cs="Times New Roman"/>
          <w:b/>
          <w:i/>
          <w:sz w:val="28"/>
          <w:szCs w:val="28"/>
        </w:rPr>
      </w:pPr>
    </w:p>
    <w:p w:rsidR="003F7ED8" w:rsidRDefault="003F7ED8" w:rsidP="003F7ED8">
      <w:pPr>
        <w:spacing w:after="0" w:line="240" w:lineRule="auto"/>
        <w:jc w:val="both"/>
        <w:rPr>
          <w:rFonts w:ascii="Book Antiqua" w:eastAsia="Times New Roman" w:hAnsi="Book Antiqua" w:cs="Times New Roman"/>
          <w:b/>
          <w:i/>
        </w:rPr>
      </w:pPr>
    </w:p>
    <w:p w:rsidR="003F7ED8" w:rsidRPr="000F5309" w:rsidRDefault="003F7ED8" w:rsidP="003F7ED8">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F7ED8" w:rsidRPr="001346B5" w:rsidRDefault="003F7ED8" w:rsidP="003F7ED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F7ED8" w:rsidRPr="001346B5" w:rsidTr="004C6AEE">
        <w:trPr>
          <w:trHeight w:val="456"/>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F7ED8" w:rsidRPr="001346B5" w:rsidRDefault="003F7ED8" w:rsidP="004C6AEE">
            <w:pPr>
              <w:tabs>
                <w:tab w:val="left" w:pos="3660"/>
              </w:tabs>
              <w:spacing w:after="0" w:line="240" w:lineRule="auto"/>
              <w:jc w:val="center"/>
              <w:rPr>
                <w:rFonts w:ascii="Book Antiqua" w:eastAsia="Times New Roman" w:hAnsi="Book Antiqua" w:cs="Times New Roman"/>
                <w:b/>
                <w:i/>
              </w:rPr>
            </w:pPr>
          </w:p>
        </w:tc>
        <w:tc>
          <w:tcPr>
            <w:tcW w:w="1418"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F7ED8" w:rsidRPr="001346B5" w:rsidRDefault="003F7ED8" w:rsidP="004C6AEE">
            <w:pPr>
              <w:spacing w:after="0" w:line="240" w:lineRule="auto"/>
              <w:jc w:val="center"/>
              <w:rPr>
                <w:rFonts w:ascii="Book Antiqua" w:eastAsia="Times New Roman" w:hAnsi="Book Antiqua" w:cs="Times New Roman"/>
                <w:b/>
                <w:i/>
              </w:rPr>
            </w:pPr>
          </w:p>
        </w:tc>
        <w:tc>
          <w:tcPr>
            <w:tcW w:w="1276"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F7ED8" w:rsidRPr="001346B5" w:rsidRDefault="003F7ED8" w:rsidP="004C6AEE">
            <w:pPr>
              <w:spacing w:after="0" w:line="240" w:lineRule="auto"/>
              <w:jc w:val="center"/>
              <w:rPr>
                <w:rFonts w:ascii="Book Antiqua" w:eastAsia="Times New Roman" w:hAnsi="Book Antiqua" w:cs="Times New Roman"/>
                <w:b/>
                <w:i/>
              </w:rPr>
            </w:pPr>
          </w:p>
          <w:p w:rsidR="003F7ED8" w:rsidRPr="001346B5" w:rsidRDefault="003F7ED8" w:rsidP="004C6AEE">
            <w:pPr>
              <w:spacing w:after="0" w:line="240" w:lineRule="auto"/>
              <w:jc w:val="center"/>
              <w:rPr>
                <w:rFonts w:ascii="Book Antiqua" w:eastAsia="Times New Roman" w:hAnsi="Book Antiqua" w:cs="Times New Roman"/>
                <w:b/>
                <w:i/>
              </w:rPr>
            </w:pPr>
          </w:p>
        </w:tc>
        <w:tc>
          <w:tcPr>
            <w:tcW w:w="1701"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F7ED8" w:rsidRPr="001346B5" w:rsidRDefault="003F7ED8" w:rsidP="004C6AEE">
            <w:pPr>
              <w:spacing w:after="0" w:line="240" w:lineRule="auto"/>
              <w:jc w:val="center"/>
              <w:rPr>
                <w:rFonts w:ascii="Book Antiqua" w:eastAsia="Times New Roman" w:hAnsi="Book Antiqua" w:cs="Times New Roman"/>
                <w:b/>
                <w:i/>
              </w:rPr>
            </w:pPr>
          </w:p>
        </w:tc>
      </w:tr>
      <w:tr w:rsidR="003F7ED8" w:rsidRPr="001346B5" w:rsidTr="004C6AEE">
        <w:trPr>
          <w:trHeight w:val="322"/>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F7ED8" w:rsidRDefault="003F7ED8" w:rsidP="004C6AEE">
            <w:pPr>
              <w:spacing w:after="0" w:line="240" w:lineRule="auto"/>
              <w:jc w:val="center"/>
              <w:rPr>
                <w:rFonts w:ascii="Book Antiqua" w:eastAsia="Times New Roman" w:hAnsi="Book Antiqua" w:cs="Times New Roman"/>
                <w:b/>
                <w:i/>
              </w:rPr>
            </w:pPr>
          </w:p>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D758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243"/>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F7ED8" w:rsidRPr="00224F16"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292"/>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p w:rsidR="003F7ED8" w:rsidRPr="006A4F41"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F7ED8" w:rsidRPr="001060CF"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r>
              <w:rPr>
                <w:rFonts w:ascii="Book Antiqua" w:eastAsia="Times New Roman" w:hAnsi="Book Antiqua" w:cs="Times New Roman"/>
                <w:b/>
                <w:i/>
                <w:lang w:val="en-US"/>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3F7ED8" w:rsidRPr="001346B5" w:rsidTr="004C6AEE">
        <w:trPr>
          <w:trHeight w:val="238"/>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3F7ED8" w:rsidRPr="00D11587"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Default="003F7ED8" w:rsidP="004C6AEE">
            <w:pPr>
              <w:spacing w:after="0" w:line="240" w:lineRule="auto"/>
              <w:rPr>
                <w:rFonts w:ascii="Book Antiqua" w:eastAsia="Times New Roman" w:hAnsi="Book Antiqua" w:cs="Times New Roman"/>
                <w:b/>
                <w:i/>
              </w:rPr>
            </w:pPr>
          </w:p>
          <w:p w:rsidR="003F7ED8" w:rsidRPr="00530B32"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8421B4"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CD430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08"/>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3F7ED8" w:rsidRPr="00975AB4"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32"/>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F7ED8" w:rsidRPr="00415A6B"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p>
        </w:tc>
      </w:tr>
      <w:tr w:rsidR="003F7ED8" w:rsidRPr="001346B5" w:rsidTr="004C6AEE">
        <w:trPr>
          <w:trHeight w:val="356"/>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F7ED8" w:rsidRPr="00B746A4"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p>
        </w:tc>
        <w:tc>
          <w:tcPr>
            <w:tcW w:w="1701" w:type="dxa"/>
          </w:tcPr>
          <w:p w:rsidR="003F7ED8" w:rsidRPr="002466A8" w:rsidRDefault="003F7ED8" w:rsidP="004C6AEE">
            <w:pPr>
              <w:spacing w:after="0" w:line="240" w:lineRule="auto"/>
              <w:rPr>
                <w:rFonts w:ascii="Book Antiqua" w:eastAsia="Times New Roman" w:hAnsi="Book Antiqua" w:cs="Times New Roman"/>
                <w:b/>
                <w:i/>
              </w:rPr>
            </w:pPr>
          </w:p>
        </w:tc>
      </w:tr>
      <w:tr w:rsidR="003F7ED8" w:rsidRPr="001346B5" w:rsidTr="004C6AEE">
        <w:trPr>
          <w:trHeight w:val="349"/>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F7ED8" w:rsidRPr="00C8409E"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Default="003F7ED8" w:rsidP="004C6AEE">
            <w:pPr>
              <w:spacing w:after="0" w:line="240" w:lineRule="auto"/>
              <w:rPr>
                <w:rFonts w:ascii="Book Antiqua" w:eastAsia="Times New Roman" w:hAnsi="Book Antiqua" w:cs="Times New Roman"/>
                <w:b/>
                <w:i/>
              </w:rPr>
            </w:pP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p>
        </w:tc>
      </w:tr>
      <w:tr w:rsidR="003F7ED8" w:rsidRPr="001346B5" w:rsidTr="004C6AEE">
        <w:trPr>
          <w:trHeight w:val="34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19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p>
        </w:tc>
        <w:tc>
          <w:tcPr>
            <w:tcW w:w="1276"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68"/>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F7ED8"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jc w:val="center"/>
              <w:rPr>
                <w:rFonts w:ascii="Book Antiqua" w:eastAsia="Times New Roman" w:hAnsi="Book Antiqua" w:cs="Times New Roman"/>
                <w:b/>
                <w:i/>
              </w:rPr>
            </w:pP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6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4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jc w:val="center"/>
              <w:rPr>
                <w:rFonts w:ascii="Book Antiqua" w:eastAsia="Times New Roman" w:hAnsi="Book Antiqua" w:cs="Times New Roman"/>
                <w:b/>
                <w:i/>
              </w:rPr>
            </w:pP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6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F7ED8" w:rsidRPr="0004214F" w:rsidRDefault="003F7ED8"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7C281A"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F7ED8" w:rsidRPr="001346B5" w:rsidTr="004C6AEE">
        <w:trPr>
          <w:trHeight w:val="34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F7ED8" w:rsidRPr="0004214F" w:rsidRDefault="003F7ED8" w:rsidP="004C6AEE">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jc w:val="center"/>
              <w:rPr>
                <w:rFonts w:ascii="Book Antiqua" w:eastAsia="Times New Roman" w:hAnsi="Book Antiqua" w:cs="Times New Roman"/>
                <w:b/>
                <w:i/>
              </w:rPr>
            </w:pPr>
          </w:p>
        </w:tc>
        <w:tc>
          <w:tcPr>
            <w:tcW w:w="1701" w:type="dxa"/>
          </w:tcPr>
          <w:p w:rsidR="003F7ED8" w:rsidRPr="00521731"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F7ED8" w:rsidRPr="001346B5" w:rsidTr="004C6AEE">
        <w:trPr>
          <w:trHeight w:val="36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F7ED8" w:rsidRPr="001346B5" w:rsidTr="004C6AEE">
        <w:trPr>
          <w:trHeight w:val="340"/>
        </w:trPr>
        <w:tc>
          <w:tcPr>
            <w:tcW w:w="540"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F7ED8" w:rsidRPr="001346B5" w:rsidRDefault="003F7ED8" w:rsidP="004C6AEE">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F7ED8" w:rsidRPr="001346B5" w:rsidRDefault="003F7ED8" w:rsidP="004C6AEE">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3F7ED8" w:rsidRDefault="003F7ED8" w:rsidP="003F7ED8">
      <w:pPr>
        <w:spacing w:after="0" w:line="240" w:lineRule="auto"/>
        <w:rPr>
          <w:i/>
          <w:sz w:val="24"/>
          <w:szCs w:val="24"/>
        </w:rPr>
      </w:pPr>
      <w:r>
        <w:rPr>
          <w:i/>
          <w:sz w:val="24"/>
          <w:szCs w:val="24"/>
        </w:rPr>
        <w:t xml:space="preserve">                                     </w:t>
      </w:r>
    </w:p>
    <w:p w:rsidR="003F7ED8" w:rsidRDefault="003F7ED8" w:rsidP="003F7ED8">
      <w:pPr>
        <w:spacing w:after="0" w:line="240" w:lineRule="auto"/>
        <w:rPr>
          <w:i/>
          <w:sz w:val="24"/>
          <w:szCs w:val="24"/>
        </w:rPr>
      </w:pPr>
    </w:p>
    <w:p w:rsidR="003F7ED8" w:rsidRDefault="003F7ED8" w:rsidP="003F7ED8">
      <w:pPr>
        <w:spacing w:after="0" w:line="240" w:lineRule="auto"/>
        <w:rPr>
          <w:i/>
          <w:sz w:val="24"/>
          <w:szCs w:val="24"/>
        </w:rPr>
      </w:pPr>
    </w:p>
    <w:p w:rsidR="003F7ED8" w:rsidRPr="001F2327" w:rsidRDefault="003F7ED8" w:rsidP="003F7ED8">
      <w:pPr>
        <w:spacing w:after="0" w:line="240" w:lineRule="auto"/>
        <w:rPr>
          <w:rFonts w:ascii="Book Antiqua" w:eastAsia="Calibri" w:hAnsi="Book Antiqua" w:cs="Times New Roman"/>
          <w:b/>
          <w:i/>
          <w:sz w:val="28"/>
          <w:szCs w:val="28"/>
        </w:rPr>
      </w:pPr>
      <w:r>
        <w:rPr>
          <w:i/>
          <w:sz w:val="24"/>
          <w:szCs w:val="24"/>
        </w:rPr>
        <w:t xml:space="preserve">                                                                      </w:t>
      </w:r>
      <w:r w:rsidR="00E01CD7">
        <w:rPr>
          <w:rFonts w:ascii="Book Antiqua" w:eastAsia="Calibri" w:hAnsi="Book Antiqua" w:cs="Times New Roman"/>
          <w:b/>
          <w:i/>
          <w:sz w:val="28"/>
          <w:szCs w:val="28"/>
        </w:rPr>
        <w:t>СВЕТОСЛАВ КИРИЛОВ/П/</w:t>
      </w:r>
    </w:p>
    <w:p w:rsidR="003F7ED8" w:rsidRPr="00331E45" w:rsidRDefault="003F7ED8" w:rsidP="003F7ED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F7ED8" w:rsidRPr="00331E45" w:rsidRDefault="003F7ED8" w:rsidP="003F7ED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A9717E" w:rsidRDefault="00A9717E" w:rsidP="00A9717E">
      <w:pPr>
        <w:rPr>
          <w:i/>
          <w:sz w:val="24"/>
          <w:szCs w:val="24"/>
        </w:rPr>
      </w:pPr>
    </w:p>
    <w:p w:rsidR="006F6723" w:rsidRDefault="008366F4" w:rsidP="006F6723">
      <w:pPr>
        <w:rPr>
          <w:i/>
          <w:sz w:val="24"/>
          <w:szCs w:val="24"/>
        </w:rPr>
      </w:pPr>
      <w:r>
        <w:rPr>
          <w:rFonts w:ascii="Garamond" w:eastAsia="Times New Roman" w:hAnsi="Garamond" w:cs="Tahoma"/>
          <w:b/>
          <w:noProof/>
          <w:sz w:val="24"/>
          <w:szCs w:val="24"/>
          <w:lang w:eastAsia="bg-BG"/>
        </w:rPr>
        <w:lastRenderedPageBreak/>
        <w:pict>
          <v:shape id="_x0000_s1043" type="#_x0000_t75" style="position:absolute;margin-left:20.8pt;margin-top:10.15pt;width:70.15pt;height:99pt;z-index:251689984" o:allowoverlap="f">
            <v:imagedata r:id="rId6" o:title=""/>
          </v:shape>
          <o:OLEObject Type="Embed" ProgID="MSPhotoEd.3" ShapeID="_x0000_s1043" DrawAspect="Content" ObjectID="_1823336845" r:id="rId23"/>
        </w:pict>
      </w:r>
    </w:p>
    <w:p w:rsidR="006F6723" w:rsidRPr="00AB0114" w:rsidRDefault="006F6723" w:rsidP="006F6723">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6F6723" w:rsidRPr="00AB0114" w:rsidRDefault="006F6723" w:rsidP="006F6723">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6F6723" w:rsidRPr="00AB0114" w:rsidRDefault="006F6723" w:rsidP="006F672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6F6723" w:rsidRDefault="006F6723" w:rsidP="006F672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F6723" w:rsidRPr="00857ACF" w:rsidRDefault="006F6723" w:rsidP="006F672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F6723" w:rsidRDefault="006F6723" w:rsidP="006F6723">
      <w:pPr>
        <w:tabs>
          <w:tab w:val="left" w:pos="6600"/>
        </w:tabs>
        <w:spacing w:after="0" w:line="240" w:lineRule="auto"/>
        <w:jc w:val="both"/>
        <w:rPr>
          <w:rFonts w:ascii="Book Antiqua" w:eastAsia="Times New Roman" w:hAnsi="Book Antiqua" w:cs="Times New Roman"/>
          <w:b/>
          <w:i/>
          <w:sz w:val="24"/>
          <w:szCs w:val="24"/>
        </w:rPr>
      </w:pPr>
    </w:p>
    <w:p w:rsidR="006F6723" w:rsidRPr="007A2AE5" w:rsidRDefault="006F6723" w:rsidP="006F672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268</w:t>
      </w:r>
      <w:r>
        <w:rPr>
          <w:rFonts w:ascii="Book Antiqua" w:eastAsia="Times New Roman" w:hAnsi="Book Antiqua" w:cs="Times New Roman"/>
          <w:b/>
          <w:i/>
          <w:sz w:val="28"/>
          <w:szCs w:val="28"/>
        </w:rPr>
        <w:tab/>
      </w:r>
    </w:p>
    <w:p w:rsidR="006F6723" w:rsidRPr="00AB0114" w:rsidRDefault="006F6723" w:rsidP="006F672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Pr>
          <w:rFonts w:ascii="Book Antiqua" w:eastAsia="Times New Roman" w:hAnsi="Book Antiqua" w:cs="Times New Roman"/>
          <w:b/>
          <w:i/>
          <w:sz w:val="28"/>
          <w:szCs w:val="28"/>
          <w:lang w:val="en-US"/>
        </w:rPr>
        <w:t>3</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10</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F6723" w:rsidRPr="003A5EC4" w:rsidRDefault="006F6723" w:rsidP="006F6723">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w:t>
      </w:r>
      <w:r>
        <w:rPr>
          <w:rFonts w:ascii="Book Antiqua" w:eastAsia="Times New Roman" w:hAnsi="Book Antiqua" w:cs="Times New Roman"/>
          <w:b/>
          <w:i/>
          <w:sz w:val="28"/>
          <w:szCs w:val="28"/>
          <w:lang w:val="en-US"/>
        </w:rPr>
        <w:t>1</w:t>
      </w:r>
    </w:p>
    <w:p w:rsidR="006F6723" w:rsidRDefault="006F6723" w:rsidP="006F6723">
      <w:pPr>
        <w:spacing w:after="0" w:line="240" w:lineRule="auto"/>
        <w:jc w:val="both"/>
        <w:rPr>
          <w:rFonts w:ascii="Book Antiqua" w:eastAsia="Times New Roman" w:hAnsi="Book Antiqua" w:cs="Times New Roman"/>
          <w:b/>
          <w:i/>
        </w:rPr>
      </w:pPr>
    </w:p>
    <w:p w:rsidR="006F6723" w:rsidRDefault="006F6723" w:rsidP="006F6723">
      <w:pPr>
        <w:spacing w:after="0" w:line="240" w:lineRule="auto"/>
        <w:jc w:val="both"/>
        <w:rPr>
          <w:rFonts w:ascii="Book Antiqua" w:eastAsia="Times New Roman" w:hAnsi="Book Antiqua" w:cs="Times New Roman"/>
          <w:b/>
          <w:i/>
        </w:rPr>
      </w:pPr>
    </w:p>
    <w:p w:rsidR="006F6723" w:rsidRDefault="006F6723" w:rsidP="006F6723">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Pr>
          <w:rFonts w:ascii="Book Antiqua" w:eastAsia="Times New Roman" w:hAnsi="Book Antiqua" w:cs="Times New Roman"/>
          <w:b/>
          <w:i/>
          <w:lang w:val="en-US"/>
        </w:rPr>
        <w:t>3</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С-299/20.</w:t>
      </w:r>
      <w:r>
        <w:rPr>
          <w:rFonts w:ascii="Book Antiqua" w:eastAsia="Times New Roman" w:hAnsi="Book Antiqua" w:cs="Times New Roman"/>
          <w:b/>
          <w:i/>
          <w:lang w:val="en-US"/>
        </w:rPr>
        <w:t>10</w:t>
      </w:r>
      <w:r>
        <w:rPr>
          <w:rFonts w:ascii="Book Antiqua" w:eastAsia="Times New Roman" w:hAnsi="Book Antiqua" w:cs="Times New Roman"/>
          <w:b/>
          <w:i/>
        </w:rPr>
        <w:t>.2025 година,</w:t>
      </w:r>
      <w:r>
        <w:rPr>
          <w:rFonts w:ascii="Book Antiqua" w:hAnsi="Book Antiqua"/>
          <w:b/>
          <w:i/>
        </w:rPr>
        <w:t xml:space="preserve">относно кандидатстване на община Радомир по процедура за набиране на проектни предложения по „Национална програма за споделено финансиране на инвестиционни спортни проекти 2025“ на Министерство на младежта и спорта,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6F6723" w:rsidRPr="00FE3518" w:rsidRDefault="006F6723" w:rsidP="006F6723">
      <w:pPr>
        <w:spacing w:after="0" w:line="240" w:lineRule="auto"/>
        <w:jc w:val="both"/>
        <w:rPr>
          <w:rFonts w:ascii="Book Antiqua" w:eastAsia="Times New Roman" w:hAnsi="Book Antiqua" w:cs="Times New Roman"/>
          <w:b/>
          <w:i/>
        </w:rPr>
      </w:pPr>
    </w:p>
    <w:p w:rsidR="006F6723" w:rsidRPr="003D5A54" w:rsidRDefault="006F6723" w:rsidP="006F6723">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3D5A54">
        <w:rPr>
          <w:rFonts w:ascii="Book Antiqua" w:eastAsia="Calibri" w:hAnsi="Book Antiqua" w:cs="Times New Roman"/>
          <w:i/>
          <w:sz w:val="28"/>
          <w:szCs w:val="28"/>
        </w:rPr>
        <w:t>Сле</w:t>
      </w:r>
      <w:r>
        <w:rPr>
          <w:rFonts w:ascii="Book Antiqua" w:eastAsia="Calibri" w:hAnsi="Book Antiqua" w:cs="Times New Roman"/>
          <w:i/>
          <w:sz w:val="28"/>
          <w:szCs w:val="28"/>
        </w:rPr>
        <w:t>д извършеното гласуване, на основание чл.21, ал.1,т.23 от ЗМСМА</w:t>
      </w:r>
      <w:r w:rsidRPr="003D5A54">
        <w:rPr>
          <w:rFonts w:ascii="Book Antiqua" w:eastAsia="Calibri" w:hAnsi="Book Antiqua" w:cs="Times New Roman"/>
          <w:i/>
          <w:sz w:val="28"/>
          <w:szCs w:val="28"/>
        </w:rPr>
        <w:t>, Общински съвет-Радомир прие</w:t>
      </w:r>
    </w:p>
    <w:p w:rsidR="006F6723" w:rsidRPr="003D5A54" w:rsidRDefault="006F6723" w:rsidP="006F6723">
      <w:pPr>
        <w:spacing w:after="0" w:line="240" w:lineRule="auto"/>
        <w:jc w:val="both"/>
        <w:rPr>
          <w:rFonts w:ascii="Book Antiqua" w:eastAsia="Calibri" w:hAnsi="Book Antiqua" w:cs="Times New Roman"/>
          <w:i/>
          <w:sz w:val="28"/>
          <w:szCs w:val="28"/>
        </w:rPr>
      </w:pPr>
    </w:p>
    <w:p w:rsidR="006F6723" w:rsidRDefault="006F6723" w:rsidP="006F6723">
      <w:pPr>
        <w:spacing w:after="0" w:line="240" w:lineRule="auto"/>
        <w:jc w:val="both"/>
        <w:rPr>
          <w:rFonts w:ascii="Book Antiqua" w:eastAsia="Calibri" w:hAnsi="Book Antiqua" w:cs="Times New Roman"/>
          <w:b/>
          <w:i/>
          <w:sz w:val="28"/>
          <w:szCs w:val="28"/>
        </w:rPr>
      </w:pPr>
      <w:r w:rsidRPr="003D5A5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Р Е Ш Е Н И Е  № 268</w:t>
      </w:r>
    </w:p>
    <w:p w:rsidR="006F6723" w:rsidRDefault="006F6723" w:rsidP="006F6723">
      <w:pPr>
        <w:spacing w:after="0" w:line="240" w:lineRule="auto"/>
        <w:jc w:val="both"/>
        <w:rPr>
          <w:rFonts w:ascii="Book Antiqua" w:eastAsia="Calibri" w:hAnsi="Book Antiqua" w:cs="Times New Roman"/>
          <w:b/>
          <w:i/>
          <w:sz w:val="28"/>
          <w:szCs w:val="28"/>
        </w:rPr>
      </w:pPr>
    </w:p>
    <w:p w:rsidR="006F6723" w:rsidRDefault="006F6723" w:rsidP="006F6723">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ОБЩИНСКИ СЪВЕТ-РАДОМИР:</w:t>
      </w:r>
    </w:p>
    <w:p w:rsidR="006F6723" w:rsidRDefault="006F6723" w:rsidP="006F6723">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1.ДАВА СЪГЛАСИЕ община Радомир да кандидатства с проектно предложение за финансово подпомагане на втори етап на строежа на многофункционална спортна зала – град Радомир по процедура за набиране на проектни предложения по „Национална програма за споделено финансиране на инвестиционни спортни проекти“ на Министерство на младежта и спорта.</w:t>
      </w:r>
    </w:p>
    <w:p w:rsidR="006F6723" w:rsidRDefault="006F6723" w:rsidP="006F6723">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2.ПОЕМА ангажимент за осигуряване на необходимото съфинансиране, съгласно условията на националната програма в размер до 30 % от стойността на втория етап от инвестиционния проект.</w:t>
      </w:r>
    </w:p>
    <w:p w:rsidR="006F6723" w:rsidRDefault="006F6723" w:rsidP="006F6723">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lastRenderedPageBreak/>
        <w:t xml:space="preserve">         3.УПЪЛНОМОЩАВА кмета на община Радомир да подписва всички документи, свързани с подготовката и подаването на проекта, посочен в точка 1 от настоящото решение.</w:t>
      </w:r>
    </w:p>
    <w:p w:rsidR="006F6723" w:rsidRDefault="006F6723" w:rsidP="006F6723">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i/>
          <w:sz w:val="28"/>
          <w:szCs w:val="28"/>
        </w:rPr>
        <w:t xml:space="preserve">        4.ДОПУСКА предварително изпълнение на настоящото решение на основание чл.60, ал.1 от АПК.</w:t>
      </w:r>
    </w:p>
    <w:p w:rsidR="006F6723" w:rsidRDefault="006F6723" w:rsidP="006F6723">
      <w:pPr>
        <w:spacing w:after="0" w:line="240" w:lineRule="auto"/>
        <w:jc w:val="both"/>
        <w:rPr>
          <w:rFonts w:ascii="Book Antiqua" w:eastAsia="Calibri" w:hAnsi="Book Antiqua" w:cs="Times New Roman"/>
          <w:b/>
          <w:i/>
          <w:sz w:val="28"/>
          <w:szCs w:val="28"/>
        </w:rPr>
      </w:pPr>
    </w:p>
    <w:p w:rsidR="006F6723" w:rsidRDefault="006F6723" w:rsidP="006F6723">
      <w:pPr>
        <w:spacing w:after="0" w:line="240" w:lineRule="auto"/>
        <w:jc w:val="both"/>
        <w:rPr>
          <w:rFonts w:ascii="Book Antiqua" w:eastAsia="Calibri" w:hAnsi="Book Antiqua" w:cs="Times New Roman"/>
          <w:b/>
          <w:i/>
          <w:sz w:val="28"/>
          <w:szCs w:val="28"/>
        </w:rPr>
      </w:pPr>
    </w:p>
    <w:p w:rsidR="006F6723" w:rsidRPr="00AB0114" w:rsidRDefault="006F6723" w:rsidP="006F6723">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Default="006F6723" w:rsidP="006F6723">
      <w:pPr>
        <w:tabs>
          <w:tab w:val="left" w:pos="7050"/>
        </w:tabs>
        <w:spacing w:after="0" w:line="240" w:lineRule="auto"/>
        <w:jc w:val="both"/>
        <w:rPr>
          <w:rFonts w:ascii="Book Antiqua" w:eastAsia="Times New Roman" w:hAnsi="Book Antiqua" w:cs="Times New Roman"/>
          <w:i/>
          <w:sz w:val="24"/>
          <w:szCs w:val="24"/>
        </w:rPr>
      </w:pPr>
    </w:p>
    <w:p w:rsidR="006F6723" w:rsidRPr="001F2327" w:rsidRDefault="006F6723" w:rsidP="006F6723">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E01CD7">
        <w:rPr>
          <w:rFonts w:ascii="Book Antiqua" w:eastAsia="Calibri" w:hAnsi="Book Antiqua" w:cs="Times New Roman"/>
          <w:b/>
          <w:i/>
          <w:sz w:val="28"/>
          <w:szCs w:val="28"/>
        </w:rPr>
        <w:t xml:space="preserve">              СВЕТОСЛАВ КИРИЛОВ/П/</w:t>
      </w:r>
    </w:p>
    <w:p w:rsidR="006F6723" w:rsidRPr="00331E45" w:rsidRDefault="006F6723" w:rsidP="006F6723">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F6723" w:rsidRPr="00331E45" w:rsidRDefault="006F6723" w:rsidP="006F6723">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6F6723" w:rsidRDefault="006F6723" w:rsidP="006F6723">
      <w:pPr>
        <w:rPr>
          <w:i/>
          <w:sz w:val="24"/>
          <w:szCs w:val="24"/>
        </w:rPr>
      </w:pPr>
    </w:p>
    <w:p w:rsidR="006F6723" w:rsidRDefault="006F6723" w:rsidP="006F6723"/>
    <w:p w:rsidR="00A9717E" w:rsidRDefault="00A9717E" w:rsidP="00A9717E">
      <w:pPr>
        <w:rPr>
          <w:i/>
          <w:sz w:val="24"/>
          <w:szCs w:val="24"/>
        </w:rPr>
      </w:pPr>
    </w:p>
    <w:p w:rsidR="00A9717E" w:rsidRPr="003F3276" w:rsidRDefault="00A9717E" w:rsidP="00A9717E">
      <w:pPr>
        <w:rPr>
          <w:i/>
          <w:sz w:val="24"/>
          <w:szCs w:val="24"/>
        </w:rPr>
      </w:pPr>
    </w:p>
    <w:p w:rsidR="00A9717E" w:rsidRPr="009C6037" w:rsidRDefault="00A9717E" w:rsidP="00A9717E">
      <w:pPr>
        <w:spacing w:after="0" w:line="240" w:lineRule="auto"/>
        <w:jc w:val="both"/>
        <w:rPr>
          <w:rFonts w:ascii="Book Antiqua" w:eastAsia="Calibri" w:hAnsi="Book Antiqua" w:cs="Times New Roman"/>
          <w:b/>
          <w:i/>
          <w:sz w:val="28"/>
          <w:szCs w:val="28"/>
        </w:rPr>
      </w:pPr>
    </w:p>
    <w:p w:rsidR="000636FE" w:rsidRDefault="000636FE"/>
    <w:sectPr w:rsidR="000636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A4p">
    <w:altName w:val="Arial"/>
    <w:charset w:val="00"/>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718C336"/>
    <w:lvl w:ilvl="0">
      <w:start w:val="1"/>
      <w:numFmt w:val="bullet"/>
      <w:pStyle w:val="a"/>
      <w:lvlText w:val=""/>
      <w:lvlJc w:val="left"/>
      <w:pPr>
        <w:tabs>
          <w:tab w:val="num" w:pos="360"/>
        </w:tabs>
        <w:ind w:left="360" w:hanging="360"/>
      </w:pPr>
      <w:rPr>
        <w:rFonts w:ascii="Symbol" w:hAnsi="Symbol" w:hint="default"/>
      </w:rPr>
    </w:lvl>
  </w:abstractNum>
  <w:abstractNum w:abstractNumId="1">
    <w:nsid w:val="27E114B9"/>
    <w:multiLevelType w:val="hybridMultilevel"/>
    <w:tmpl w:val="3E4A1594"/>
    <w:lvl w:ilvl="0" w:tplc="A7BC7F6E">
      <w:start w:val="1"/>
      <w:numFmt w:val="decimal"/>
      <w:lvlText w:val="%1."/>
      <w:lvlJc w:val="left"/>
      <w:pPr>
        <w:ind w:left="420" w:hanging="360"/>
      </w:pPr>
      <w:rPr>
        <w:rFonts w:ascii="Times New Roman" w:hAnsi="Times New Roman" w:cs="Times New Roman" w:hint="default"/>
        <w:sz w:val="24"/>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
    <w:nsid w:val="5067464B"/>
    <w:multiLevelType w:val="hybridMultilevel"/>
    <w:tmpl w:val="EA9E4942"/>
    <w:lvl w:ilvl="0" w:tplc="7CE82FB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C4"/>
    <w:rsid w:val="00012717"/>
    <w:rsid w:val="000636FE"/>
    <w:rsid w:val="00084719"/>
    <w:rsid w:val="00093312"/>
    <w:rsid w:val="000D067E"/>
    <w:rsid w:val="000F64F6"/>
    <w:rsid w:val="00134EF0"/>
    <w:rsid w:val="00146364"/>
    <w:rsid w:val="00167098"/>
    <w:rsid w:val="00170AE4"/>
    <w:rsid w:val="00177B67"/>
    <w:rsid w:val="001C3797"/>
    <w:rsid w:val="001E1F23"/>
    <w:rsid w:val="001E5FA9"/>
    <w:rsid w:val="001F1549"/>
    <w:rsid w:val="00201302"/>
    <w:rsid w:val="002033DC"/>
    <w:rsid w:val="002034AD"/>
    <w:rsid w:val="00260860"/>
    <w:rsid w:val="002A4B4D"/>
    <w:rsid w:val="002C20FA"/>
    <w:rsid w:val="002E1D8A"/>
    <w:rsid w:val="002F0835"/>
    <w:rsid w:val="00323B42"/>
    <w:rsid w:val="00324775"/>
    <w:rsid w:val="003A5EC4"/>
    <w:rsid w:val="003C4B20"/>
    <w:rsid w:val="003F7ED8"/>
    <w:rsid w:val="004065F3"/>
    <w:rsid w:val="00431D03"/>
    <w:rsid w:val="004446A2"/>
    <w:rsid w:val="004922CA"/>
    <w:rsid w:val="004A186A"/>
    <w:rsid w:val="004A4DA8"/>
    <w:rsid w:val="004B5A5D"/>
    <w:rsid w:val="00506F21"/>
    <w:rsid w:val="005657F8"/>
    <w:rsid w:val="005941A0"/>
    <w:rsid w:val="005C28E4"/>
    <w:rsid w:val="00613475"/>
    <w:rsid w:val="00684146"/>
    <w:rsid w:val="006E5FEB"/>
    <w:rsid w:val="006F6723"/>
    <w:rsid w:val="00712DB5"/>
    <w:rsid w:val="0072597B"/>
    <w:rsid w:val="00734C78"/>
    <w:rsid w:val="00737584"/>
    <w:rsid w:val="00783EF0"/>
    <w:rsid w:val="00797CC7"/>
    <w:rsid w:val="007A2ADE"/>
    <w:rsid w:val="007A3E7C"/>
    <w:rsid w:val="007A5B20"/>
    <w:rsid w:val="007E6CD6"/>
    <w:rsid w:val="007F2F6E"/>
    <w:rsid w:val="007F618A"/>
    <w:rsid w:val="0082785E"/>
    <w:rsid w:val="008366F4"/>
    <w:rsid w:val="00950162"/>
    <w:rsid w:val="009B4AFB"/>
    <w:rsid w:val="009B4C7B"/>
    <w:rsid w:val="009C56A8"/>
    <w:rsid w:val="009C6037"/>
    <w:rsid w:val="00A00321"/>
    <w:rsid w:val="00A9717E"/>
    <w:rsid w:val="00AA6B34"/>
    <w:rsid w:val="00AD00B2"/>
    <w:rsid w:val="00AD5CF5"/>
    <w:rsid w:val="00B54508"/>
    <w:rsid w:val="00C105D5"/>
    <w:rsid w:val="00C364DB"/>
    <w:rsid w:val="00C66CF2"/>
    <w:rsid w:val="00D05614"/>
    <w:rsid w:val="00D24380"/>
    <w:rsid w:val="00D74183"/>
    <w:rsid w:val="00D81ADE"/>
    <w:rsid w:val="00D92E84"/>
    <w:rsid w:val="00DB680F"/>
    <w:rsid w:val="00DF024D"/>
    <w:rsid w:val="00DF2289"/>
    <w:rsid w:val="00E01CD7"/>
    <w:rsid w:val="00E8349B"/>
    <w:rsid w:val="00EA268F"/>
    <w:rsid w:val="00EA7CD6"/>
    <w:rsid w:val="00EB5DE8"/>
    <w:rsid w:val="00EC006C"/>
    <w:rsid w:val="00EC46A7"/>
    <w:rsid w:val="00EC6EB1"/>
    <w:rsid w:val="00ED11AC"/>
    <w:rsid w:val="00EF160B"/>
    <w:rsid w:val="00EF70EC"/>
    <w:rsid w:val="00F03A07"/>
    <w:rsid w:val="00F53059"/>
    <w:rsid w:val="00F82CE6"/>
    <w:rsid w:val="00FD15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A5EC4"/>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ED11AC"/>
    <w:pPr>
      <w:spacing w:after="0" w:line="240" w:lineRule="auto"/>
    </w:pPr>
    <w:rPr>
      <w:rFonts w:ascii="Tahoma" w:hAnsi="Tahoma" w:cs="Tahoma"/>
      <w:sz w:val="16"/>
      <w:szCs w:val="16"/>
    </w:rPr>
  </w:style>
  <w:style w:type="character" w:customStyle="1" w:styleId="a5">
    <w:name w:val="Изнесен текст Знак"/>
    <w:basedOn w:val="a1"/>
    <w:link w:val="a4"/>
    <w:uiPriority w:val="99"/>
    <w:semiHidden/>
    <w:rsid w:val="00ED11AC"/>
    <w:rPr>
      <w:rFonts w:ascii="Tahoma" w:hAnsi="Tahoma" w:cs="Tahoma"/>
      <w:sz w:val="16"/>
      <w:szCs w:val="16"/>
    </w:rPr>
  </w:style>
  <w:style w:type="paragraph" w:styleId="a">
    <w:name w:val="List Bullet"/>
    <w:basedOn w:val="a0"/>
    <w:uiPriority w:val="99"/>
    <w:unhideWhenUsed/>
    <w:rsid w:val="00734C78"/>
    <w:pPr>
      <w:numPr>
        <w:numId w:val="1"/>
      </w:numPr>
      <w:contextualSpacing/>
    </w:pPr>
  </w:style>
  <w:style w:type="paragraph" w:styleId="a6">
    <w:name w:val="header"/>
    <w:basedOn w:val="a0"/>
    <w:link w:val="a7"/>
    <w:uiPriority w:val="99"/>
    <w:unhideWhenUsed/>
    <w:rsid w:val="00134EF0"/>
    <w:pPr>
      <w:tabs>
        <w:tab w:val="center" w:pos="4536"/>
        <w:tab w:val="right" w:pos="9072"/>
      </w:tabs>
      <w:spacing w:after="0" w:line="240" w:lineRule="auto"/>
    </w:pPr>
  </w:style>
  <w:style w:type="character" w:customStyle="1" w:styleId="a7">
    <w:name w:val="Горен колонтитул Знак"/>
    <w:basedOn w:val="a1"/>
    <w:link w:val="a6"/>
    <w:uiPriority w:val="99"/>
    <w:rsid w:val="00134EF0"/>
  </w:style>
  <w:style w:type="table" w:styleId="a8">
    <w:name w:val="Table Grid"/>
    <w:basedOn w:val="a2"/>
    <w:uiPriority w:val="59"/>
    <w:rsid w:val="00134EF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0"/>
    <w:uiPriority w:val="34"/>
    <w:qFormat/>
    <w:rsid w:val="00012717"/>
    <w:pPr>
      <w:ind w:left="720"/>
      <w:contextualSpacing/>
    </w:pPr>
  </w:style>
  <w:style w:type="paragraph" w:styleId="aa">
    <w:name w:val="No Spacing"/>
    <w:uiPriority w:val="1"/>
    <w:qFormat/>
    <w:rsid w:val="008366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A5EC4"/>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ED11AC"/>
    <w:pPr>
      <w:spacing w:after="0" w:line="240" w:lineRule="auto"/>
    </w:pPr>
    <w:rPr>
      <w:rFonts w:ascii="Tahoma" w:hAnsi="Tahoma" w:cs="Tahoma"/>
      <w:sz w:val="16"/>
      <w:szCs w:val="16"/>
    </w:rPr>
  </w:style>
  <w:style w:type="character" w:customStyle="1" w:styleId="a5">
    <w:name w:val="Изнесен текст Знак"/>
    <w:basedOn w:val="a1"/>
    <w:link w:val="a4"/>
    <w:uiPriority w:val="99"/>
    <w:semiHidden/>
    <w:rsid w:val="00ED11AC"/>
    <w:rPr>
      <w:rFonts w:ascii="Tahoma" w:hAnsi="Tahoma" w:cs="Tahoma"/>
      <w:sz w:val="16"/>
      <w:szCs w:val="16"/>
    </w:rPr>
  </w:style>
  <w:style w:type="paragraph" w:styleId="a">
    <w:name w:val="List Bullet"/>
    <w:basedOn w:val="a0"/>
    <w:uiPriority w:val="99"/>
    <w:unhideWhenUsed/>
    <w:rsid w:val="00734C78"/>
    <w:pPr>
      <w:numPr>
        <w:numId w:val="1"/>
      </w:numPr>
      <w:contextualSpacing/>
    </w:pPr>
  </w:style>
  <w:style w:type="paragraph" w:styleId="a6">
    <w:name w:val="header"/>
    <w:basedOn w:val="a0"/>
    <w:link w:val="a7"/>
    <w:uiPriority w:val="99"/>
    <w:unhideWhenUsed/>
    <w:rsid w:val="00134EF0"/>
    <w:pPr>
      <w:tabs>
        <w:tab w:val="center" w:pos="4536"/>
        <w:tab w:val="right" w:pos="9072"/>
      </w:tabs>
      <w:spacing w:after="0" w:line="240" w:lineRule="auto"/>
    </w:pPr>
  </w:style>
  <w:style w:type="character" w:customStyle="1" w:styleId="a7">
    <w:name w:val="Горен колонтитул Знак"/>
    <w:basedOn w:val="a1"/>
    <w:link w:val="a6"/>
    <w:uiPriority w:val="99"/>
    <w:rsid w:val="00134EF0"/>
  </w:style>
  <w:style w:type="table" w:styleId="a8">
    <w:name w:val="Table Grid"/>
    <w:basedOn w:val="a2"/>
    <w:uiPriority w:val="59"/>
    <w:rsid w:val="00134EF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0"/>
    <w:uiPriority w:val="34"/>
    <w:qFormat/>
    <w:rsid w:val="00012717"/>
    <w:pPr>
      <w:ind w:left="720"/>
      <w:contextualSpacing/>
    </w:pPr>
  </w:style>
  <w:style w:type="paragraph" w:styleId="aa">
    <w:name w:val="No Spacing"/>
    <w:uiPriority w:val="1"/>
    <w:qFormat/>
    <w:rsid w:val="008366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7.bin"/><Relationship Id="rId18" Type="http://schemas.openxmlformats.org/officeDocument/2006/relationships/oleObject" Target="embeddings/oleObject12.bin"/><Relationship Id="rId3" Type="http://schemas.microsoft.com/office/2007/relationships/stylesWithEffects" Target="stylesWithEffects.xml"/><Relationship Id="rId21" Type="http://schemas.openxmlformats.org/officeDocument/2006/relationships/oleObject" Target="embeddings/oleObject15.bin"/><Relationship Id="rId7" Type="http://schemas.openxmlformats.org/officeDocument/2006/relationships/oleObject" Target="embeddings/oleObject1.bin"/><Relationship Id="rId12" Type="http://schemas.openxmlformats.org/officeDocument/2006/relationships/oleObject" Target="embeddings/oleObject6.bin"/><Relationship Id="rId17" Type="http://schemas.openxmlformats.org/officeDocument/2006/relationships/oleObject" Target="embeddings/oleObject11.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10.bin"/><Relationship Id="rId20" Type="http://schemas.openxmlformats.org/officeDocument/2006/relationships/oleObject" Target="embeddings/oleObject14.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5.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9.bin"/><Relationship Id="rId23" Type="http://schemas.openxmlformats.org/officeDocument/2006/relationships/oleObject" Target="embeddings/oleObject17.bin"/><Relationship Id="rId10" Type="http://schemas.openxmlformats.org/officeDocument/2006/relationships/oleObject" Target="embeddings/oleObject4.bin"/><Relationship Id="rId19"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3.bin"/><Relationship Id="rId14" Type="http://schemas.openxmlformats.org/officeDocument/2006/relationships/oleObject" Target="embeddings/oleObject8.bin"/><Relationship Id="rId22" Type="http://schemas.openxmlformats.org/officeDocument/2006/relationships/oleObject" Target="embeddings/oleObject16.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12052</Words>
  <Characters>68703</Characters>
  <Application>Microsoft Office Word</Application>
  <DocSecurity>0</DocSecurity>
  <Lines>572</Lines>
  <Paragraphs>161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80594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RR1405WS317</cp:lastModifiedBy>
  <cp:revision>2</cp:revision>
  <cp:lastPrinted>2025-10-29T08:12:00Z</cp:lastPrinted>
  <dcterms:created xsi:type="dcterms:W3CDTF">2025-10-30T11:40:00Z</dcterms:created>
  <dcterms:modified xsi:type="dcterms:W3CDTF">2025-10-30T11:40:00Z</dcterms:modified>
</cp:coreProperties>
</file>