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24B" w:rsidRPr="009267DF" w:rsidRDefault="00BA324B" w:rsidP="00BA324B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756910" cy="1010920"/>
            <wp:effectExtent l="0" t="0" r="0" b="0"/>
            <wp:wrapNone/>
            <wp:docPr id="2" name="Картина 2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756910" cy="1010920"/>
            <wp:effectExtent l="0" t="0" r="0" b="0"/>
            <wp:wrapNone/>
            <wp:docPr id="1" name="Картина 1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324B" w:rsidRPr="009267DF" w:rsidRDefault="00BA324B" w:rsidP="00BA324B">
      <w:r w:rsidRPr="009267DF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A324B" w:rsidRPr="009267DF" w:rsidRDefault="00BA324B" w:rsidP="00BA324B">
      <w:pPr>
        <w:rPr>
          <w:lang w:val="en-US"/>
        </w:rPr>
      </w:pPr>
    </w:p>
    <w:p w:rsidR="00BA324B" w:rsidRPr="009267DF" w:rsidRDefault="00BA324B" w:rsidP="00BA324B">
      <w:pPr>
        <w:rPr>
          <w:lang w:val="en-US"/>
        </w:rPr>
      </w:pPr>
    </w:p>
    <w:p w:rsidR="00BA324B" w:rsidRPr="009267DF" w:rsidRDefault="00BA324B" w:rsidP="00BA324B"/>
    <w:p w:rsidR="00BA324B" w:rsidRPr="009267DF" w:rsidRDefault="00BA324B" w:rsidP="00BA324B"/>
    <w:p w:rsidR="00BA324B" w:rsidRPr="009267DF" w:rsidRDefault="00BA324B" w:rsidP="00BA324B">
      <w:r w:rsidRPr="009267DF">
        <w:t xml:space="preserve">ДО ОБЩИНСКИ СЪВЕТ - РАДОМИР                                                                                               </w:t>
      </w:r>
    </w:p>
    <w:p w:rsidR="00BA324B" w:rsidRPr="009267DF" w:rsidRDefault="00BA324B" w:rsidP="00BA324B">
      <w:r w:rsidRPr="009267DF">
        <w:t xml:space="preserve">                                                         </w:t>
      </w:r>
    </w:p>
    <w:p w:rsidR="00BA324B" w:rsidRPr="009267DF" w:rsidRDefault="00BA324B" w:rsidP="00BA324B">
      <w:r>
        <w:t xml:space="preserve">                                                                    ВХ.№ С-323/17.11.2025 г.</w:t>
      </w:r>
      <w:bookmarkStart w:id="0" w:name="_GoBack"/>
      <w:bookmarkEnd w:id="0"/>
    </w:p>
    <w:p w:rsidR="00BA324B" w:rsidRPr="009267DF" w:rsidRDefault="00BA324B" w:rsidP="00BA324B"/>
    <w:p w:rsidR="00BA324B" w:rsidRPr="009267DF" w:rsidRDefault="00BA324B" w:rsidP="00BA324B"/>
    <w:p w:rsidR="00BA324B" w:rsidRPr="009267DF" w:rsidRDefault="00BA324B" w:rsidP="00BA324B">
      <w:pPr>
        <w:jc w:val="center"/>
        <w:rPr>
          <w:b/>
          <w:sz w:val="32"/>
          <w:szCs w:val="32"/>
        </w:rPr>
      </w:pPr>
      <w:r w:rsidRPr="009267DF">
        <w:rPr>
          <w:b/>
          <w:sz w:val="32"/>
          <w:szCs w:val="32"/>
        </w:rPr>
        <w:t>ДОКЛАДНА ЗАПИСКА</w:t>
      </w:r>
    </w:p>
    <w:p w:rsidR="00BA324B" w:rsidRPr="009267DF" w:rsidRDefault="00BA324B" w:rsidP="00BA324B">
      <w:pPr>
        <w:ind w:left="142" w:hanging="142"/>
        <w:jc w:val="center"/>
      </w:pPr>
    </w:p>
    <w:p w:rsidR="00BA324B" w:rsidRPr="009267DF" w:rsidRDefault="00BA324B" w:rsidP="00BA324B">
      <w:pPr>
        <w:jc w:val="center"/>
      </w:pPr>
      <w:r w:rsidRPr="009267DF">
        <w:t>от КИРИЛ СТОЕВ - КМЕТ НА ОБЩИНА РАДОМИР</w:t>
      </w:r>
    </w:p>
    <w:p w:rsidR="00BA324B" w:rsidRPr="009267DF" w:rsidRDefault="00BA324B" w:rsidP="00BA324B"/>
    <w:p w:rsidR="00BA324B" w:rsidRPr="009267DF" w:rsidRDefault="00BA324B" w:rsidP="00BA324B"/>
    <w:p w:rsidR="00BA324B" w:rsidRDefault="00BA324B" w:rsidP="00BA324B">
      <w:pPr>
        <w:jc w:val="both"/>
      </w:pPr>
      <w:r w:rsidRPr="009267DF">
        <w:t xml:space="preserve">           </w:t>
      </w:r>
      <w:r w:rsidRPr="009267DF">
        <w:rPr>
          <w:u w:val="single"/>
        </w:rPr>
        <w:t>ОТНОСНО:</w:t>
      </w:r>
      <w:r w:rsidRPr="009267DF">
        <w:t xml:space="preserve"> </w:t>
      </w:r>
      <w:r>
        <w:t xml:space="preserve">Разрешаване </w:t>
      </w:r>
      <w:r w:rsidRPr="007C27EB">
        <w:t>изработване</w:t>
      </w:r>
      <w:r>
        <w:t>то</w:t>
      </w:r>
      <w:r w:rsidRPr="007C27EB">
        <w:t xml:space="preserve"> на подробен </w:t>
      </w:r>
      <w:proofErr w:type="spellStart"/>
      <w:r w:rsidRPr="007C27EB">
        <w:t>устройствен</w:t>
      </w:r>
      <w:proofErr w:type="spellEnd"/>
      <w:r w:rsidRPr="007C27EB">
        <w:t xml:space="preserve"> план – план за регулация и </w:t>
      </w:r>
      <w:r>
        <w:t xml:space="preserve">застрояване за поземлен имот с идентификатор </w:t>
      </w:r>
      <w:r w:rsidRPr="00615932">
        <w:rPr>
          <w:b/>
        </w:rPr>
        <w:t>22085.31.6</w:t>
      </w:r>
      <w:r w:rsidRPr="007C27EB">
        <w:t xml:space="preserve">  по КККР за землището на </w:t>
      </w:r>
      <w:r>
        <w:t xml:space="preserve">село </w:t>
      </w:r>
      <w:r w:rsidRPr="007C27EB">
        <w:t xml:space="preserve"> </w:t>
      </w:r>
      <w:r>
        <w:t xml:space="preserve">Долна Диканя, община </w:t>
      </w:r>
      <w:r w:rsidRPr="007C27EB">
        <w:t xml:space="preserve"> Радомир</w:t>
      </w:r>
      <w:r>
        <w:t>;</w:t>
      </w:r>
      <w:r w:rsidRPr="007C27EB">
        <w:t xml:space="preserve"> </w:t>
      </w:r>
    </w:p>
    <w:p w:rsidR="00BA324B" w:rsidRPr="009267DF" w:rsidRDefault="00BA324B" w:rsidP="00BA324B">
      <w:pPr>
        <w:jc w:val="both"/>
      </w:pPr>
    </w:p>
    <w:p w:rsidR="00BA324B" w:rsidRPr="009267DF" w:rsidRDefault="00BA324B" w:rsidP="00BA324B">
      <w:pPr>
        <w:jc w:val="both"/>
      </w:pPr>
      <w:r w:rsidRPr="009267DF">
        <w:tab/>
      </w:r>
      <w:r w:rsidRPr="009267DF">
        <w:rPr>
          <w:u w:val="single"/>
        </w:rPr>
        <w:t>МОТИВИ:</w:t>
      </w:r>
      <w:r w:rsidRPr="009267DF">
        <w:t xml:space="preserve"> Постъпило законосъобразно искане от собствениците на имота.</w:t>
      </w:r>
    </w:p>
    <w:p w:rsidR="00BA324B" w:rsidRPr="009267DF" w:rsidRDefault="00BA324B" w:rsidP="00BA324B">
      <w:pPr>
        <w:jc w:val="both"/>
      </w:pPr>
    </w:p>
    <w:p w:rsidR="00BA324B" w:rsidRPr="009267DF" w:rsidRDefault="00BA324B" w:rsidP="00BA324B">
      <w:pPr>
        <w:ind w:firstLine="708"/>
        <w:jc w:val="both"/>
      </w:pPr>
      <w:r w:rsidRPr="009267DF">
        <w:rPr>
          <w:u w:val="single"/>
        </w:rPr>
        <w:t>ПРАВНИ ОСНОВАНИЯ</w:t>
      </w:r>
      <w:r w:rsidRPr="009267DF">
        <w:t>:  чл.21, ал.1, т.11 от ЗМСМА и чл. 124а, ал.1 от ЗУТ във връзка с чл. 124а, ал.5 и ал.7 от ЗУТ.</w:t>
      </w:r>
    </w:p>
    <w:p w:rsidR="00BA324B" w:rsidRPr="009267DF" w:rsidRDefault="00BA324B" w:rsidP="00BA324B">
      <w:pPr>
        <w:jc w:val="both"/>
      </w:pPr>
    </w:p>
    <w:p w:rsidR="00BA324B" w:rsidRPr="009267DF" w:rsidRDefault="00BA324B" w:rsidP="00BA324B">
      <w:pPr>
        <w:jc w:val="both"/>
      </w:pPr>
    </w:p>
    <w:p w:rsidR="00BA324B" w:rsidRPr="009267DF" w:rsidRDefault="00BA324B" w:rsidP="00BA324B">
      <w:pPr>
        <w:ind w:firstLine="708"/>
      </w:pPr>
      <w:r w:rsidRPr="009267DF">
        <w:t>УВАЖАЕМИ  ОБЩИНСКИ СЪВЕТНИЦИ,</w:t>
      </w:r>
    </w:p>
    <w:p w:rsidR="00BA324B" w:rsidRPr="009267DF" w:rsidRDefault="00BA324B" w:rsidP="00BA324B">
      <w:pPr>
        <w:jc w:val="both"/>
      </w:pPr>
    </w:p>
    <w:p w:rsidR="00BA324B" w:rsidRPr="009267DF" w:rsidRDefault="00BA324B" w:rsidP="00BA324B">
      <w:pPr>
        <w:jc w:val="both"/>
      </w:pPr>
    </w:p>
    <w:p w:rsidR="00BA324B" w:rsidRPr="009267DF" w:rsidRDefault="00BA324B" w:rsidP="00BA324B">
      <w:pPr>
        <w:ind w:firstLine="708"/>
        <w:jc w:val="both"/>
      </w:pPr>
      <w:r w:rsidRPr="009267DF">
        <w:t xml:space="preserve">В Община Радомир постъпи </w:t>
      </w:r>
      <w:r>
        <w:t xml:space="preserve">заявление от собственика </w:t>
      </w:r>
      <w:r w:rsidRPr="009267DF">
        <w:t xml:space="preserve"> на поземлен имот с номер </w:t>
      </w:r>
      <w:r w:rsidRPr="00D93265">
        <w:rPr>
          <w:b/>
        </w:rPr>
        <w:t>22085.31.6</w:t>
      </w:r>
      <w:r w:rsidRPr="007C27EB">
        <w:t xml:space="preserve">  по КККР за землището на </w:t>
      </w:r>
      <w:r>
        <w:t xml:space="preserve">село </w:t>
      </w:r>
      <w:r w:rsidRPr="007C27EB">
        <w:t xml:space="preserve"> </w:t>
      </w:r>
      <w:r>
        <w:t>Долна Диканя, общ.</w:t>
      </w:r>
      <w:r w:rsidRPr="009267DF">
        <w:t xml:space="preserve"> Радомир.</w:t>
      </w:r>
      <w:r>
        <w:t xml:space="preserve"> Имотът граничи с регулация на село Долна Диканя и има лице на главния път в посока Горна Диканя.  Представлява възстановена земеделска земя  с площ 819 кв.м., ливада, 8- ма категория.</w:t>
      </w:r>
    </w:p>
    <w:p w:rsidR="00BA324B" w:rsidRPr="009267DF" w:rsidRDefault="00BA324B" w:rsidP="00BA324B">
      <w:pPr>
        <w:ind w:firstLine="708"/>
        <w:jc w:val="both"/>
      </w:pPr>
      <w:r w:rsidRPr="009267DF">
        <w:t xml:space="preserve"> Съгласно чл. 124а, ал.5 от ЗУТ  е допустимо разрешение за изработване на ПУП да се даде по искане и за сметка на заинтересуваните лица.  </w:t>
      </w:r>
    </w:p>
    <w:p w:rsidR="00BA324B" w:rsidRPr="009267DF" w:rsidRDefault="00BA324B" w:rsidP="00BA324B">
      <w:pPr>
        <w:ind w:firstLine="708"/>
        <w:jc w:val="both"/>
      </w:pPr>
      <w:r>
        <w:t>И</w:t>
      </w:r>
      <w:r w:rsidRPr="009267DF">
        <w:t xml:space="preserve">скането е придружено от задание по чл. 125 от ЗУТ, с което се обосновава необходимостта от изработването на плана и изискванията относно териториалния му обхват, сроковете и етапите за изработване. Същото е приложено към настоящата докладна записка и следва да бъде одобрено от ОС Радомир на основание чл. 124б, ал.1 от ЗУТ заедно с разрешаване изработването на ПУП-ПРЗ. </w:t>
      </w:r>
    </w:p>
    <w:p w:rsidR="00BA324B" w:rsidRPr="009267DF" w:rsidRDefault="00BA324B" w:rsidP="00BA324B">
      <w:pPr>
        <w:ind w:firstLine="708"/>
        <w:jc w:val="both"/>
      </w:pPr>
      <w:r>
        <w:t xml:space="preserve">С плана за регулация се предвижда поземленият имот да се урегулира по имотни граници като последен номер за квартал 115 по плана на селото. Достъп се осъществява по съществуваща улица с ОТ 140-153. За възможността за присъединяване към електроразпределителна и </w:t>
      </w:r>
      <w:proofErr w:type="spellStart"/>
      <w:r>
        <w:t>ВиК</w:t>
      </w:r>
      <w:proofErr w:type="spellEnd"/>
      <w:r>
        <w:t xml:space="preserve"> мрежи са представени становища.</w:t>
      </w:r>
    </w:p>
    <w:p w:rsidR="00BA324B" w:rsidRPr="009267DF" w:rsidRDefault="00BA324B" w:rsidP="00BA324B">
      <w:pPr>
        <w:ind w:firstLine="708"/>
        <w:jc w:val="both"/>
        <w:rPr>
          <w:i/>
          <w:sz w:val="20"/>
          <w:szCs w:val="20"/>
        </w:rPr>
      </w:pPr>
      <w:r w:rsidRPr="009267DF">
        <w:t>Обхватът на ПУП-ПРЗ не засяга защитени територии за опазване на културното наследство, както и терени с особен статут по ЗБР и ЗООС</w:t>
      </w:r>
      <w:r>
        <w:t>, нито чужди имоти</w:t>
      </w:r>
      <w:r w:rsidRPr="009267DF">
        <w:t>.</w:t>
      </w:r>
    </w:p>
    <w:p w:rsidR="00BA324B" w:rsidRPr="009267DF" w:rsidRDefault="00BA324B" w:rsidP="00BA324B">
      <w:pPr>
        <w:ind w:firstLine="708"/>
        <w:jc w:val="both"/>
      </w:pPr>
      <w:r w:rsidRPr="009267DF">
        <w:t xml:space="preserve">Съгласно чл. 21, ал.1, т.11 от ЗМСМА и чл. 124а, ал.1 от ЗУТ разрешение за изработване на проект за подробен </w:t>
      </w:r>
      <w:proofErr w:type="spellStart"/>
      <w:r w:rsidRPr="009267DF">
        <w:t>устройствен</w:t>
      </w:r>
      <w:proofErr w:type="spellEnd"/>
      <w:r w:rsidRPr="009267DF">
        <w:t xml:space="preserve"> план се дава с решение на общинския съвет по предложение на кмета на общината. </w:t>
      </w:r>
    </w:p>
    <w:p w:rsidR="00BA324B" w:rsidRPr="009267DF" w:rsidRDefault="00BA324B" w:rsidP="00BA324B">
      <w:pPr>
        <w:ind w:firstLine="708"/>
        <w:jc w:val="both"/>
      </w:pPr>
      <w:r w:rsidRPr="009267DF">
        <w:lastRenderedPageBreak/>
        <w:t>Предлагам,  на основание чл. 21, ал.1, т.11 от ЗМСМА и чл. 124а, ал.1 Общински съвет Радомир да вземе следното</w:t>
      </w:r>
    </w:p>
    <w:p w:rsidR="00BA324B" w:rsidRPr="009267DF" w:rsidRDefault="00BA324B" w:rsidP="00BA324B">
      <w:pPr>
        <w:jc w:val="both"/>
      </w:pPr>
    </w:p>
    <w:p w:rsidR="00BA324B" w:rsidRPr="009267DF" w:rsidRDefault="00BA324B" w:rsidP="00BA324B">
      <w:pPr>
        <w:ind w:firstLine="708"/>
        <w:jc w:val="both"/>
      </w:pPr>
    </w:p>
    <w:p w:rsidR="00BA324B" w:rsidRPr="009267DF" w:rsidRDefault="00BA324B" w:rsidP="00BA324B">
      <w:pPr>
        <w:jc w:val="center"/>
        <w:rPr>
          <w:b/>
        </w:rPr>
      </w:pPr>
      <w:r w:rsidRPr="009267DF">
        <w:rPr>
          <w:b/>
        </w:rPr>
        <w:t>РЕШЕНИЕ</w:t>
      </w:r>
    </w:p>
    <w:p w:rsidR="00BA324B" w:rsidRPr="009267DF" w:rsidRDefault="00BA324B" w:rsidP="00BA324B">
      <w:pPr>
        <w:ind w:firstLine="708"/>
        <w:jc w:val="both"/>
      </w:pPr>
    </w:p>
    <w:p w:rsidR="00BA324B" w:rsidRPr="009267DF" w:rsidRDefault="00BA324B" w:rsidP="00BA324B">
      <w:pPr>
        <w:ind w:firstLine="708"/>
        <w:jc w:val="both"/>
      </w:pPr>
    </w:p>
    <w:p w:rsidR="00BA324B" w:rsidRPr="009267DF" w:rsidRDefault="00BA324B" w:rsidP="00BA324B">
      <w:pPr>
        <w:ind w:firstLine="708"/>
        <w:jc w:val="both"/>
      </w:pPr>
      <w:r w:rsidRPr="009267DF">
        <w:t xml:space="preserve">На основание чл. 21, ал.1, т.11 от ЗМСМА и чл. 124а, ал.1 и ал.5 от ЗУТ във връзка с чл. 124б от ЗУТ, Общински съвет Радомир реши: </w:t>
      </w:r>
    </w:p>
    <w:p w:rsidR="00BA324B" w:rsidRPr="009267DF" w:rsidRDefault="00BA324B" w:rsidP="00BA324B">
      <w:pPr>
        <w:ind w:firstLine="708"/>
        <w:jc w:val="both"/>
      </w:pPr>
    </w:p>
    <w:p w:rsidR="00BA324B" w:rsidRDefault="00BA324B" w:rsidP="00BA324B">
      <w:pPr>
        <w:numPr>
          <w:ilvl w:val="0"/>
          <w:numId w:val="1"/>
        </w:numPr>
        <w:jc w:val="both"/>
      </w:pPr>
      <w:r w:rsidRPr="009267DF">
        <w:t xml:space="preserve">Одобрява задание за изработване на подробен </w:t>
      </w:r>
      <w:proofErr w:type="spellStart"/>
      <w:r w:rsidRPr="009267DF">
        <w:t>устройствен</w:t>
      </w:r>
      <w:proofErr w:type="spellEnd"/>
      <w:r w:rsidRPr="009267DF">
        <w:t xml:space="preserve"> план – план за регулация и застрояване в обхват </w:t>
      </w:r>
      <w:r>
        <w:t xml:space="preserve">поземлен имот </w:t>
      </w:r>
      <w:r w:rsidRPr="00C63F39">
        <w:t xml:space="preserve">с </w:t>
      </w:r>
      <w:r>
        <w:t xml:space="preserve">идентификатор </w:t>
      </w:r>
      <w:r w:rsidRPr="00D93265">
        <w:rPr>
          <w:b/>
        </w:rPr>
        <w:t>22085.31.6</w:t>
      </w:r>
      <w:r w:rsidRPr="007C27EB">
        <w:t xml:space="preserve">  по КККР за землището на </w:t>
      </w:r>
      <w:r>
        <w:t xml:space="preserve">село </w:t>
      </w:r>
      <w:r w:rsidRPr="007C27EB">
        <w:t xml:space="preserve"> </w:t>
      </w:r>
      <w:r>
        <w:t>Долна Диканя, общ.</w:t>
      </w:r>
      <w:r w:rsidRPr="009267DF">
        <w:t xml:space="preserve"> Радомир</w:t>
      </w:r>
      <w:r>
        <w:t>;</w:t>
      </w:r>
    </w:p>
    <w:p w:rsidR="00BA324B" w:rsidRDefault="00BA324B" w:rsidP="00BA324B">
      <w:pPr>
        <w:numPr>
          <w:ilvl w:val="0"/>
          <w:numId w:val="1"/>
        </w:numPr>
        <w:jc w:val="both"/>
      </w:pPr>
      <w:r w:rsidRPr="009267DF">
        <w:t xml:space="preserve"> Разрешава да бъде изработен </w:t>
      </w:r>
      <w:r w:rsidRPr="007C27EB">
        <w:t xml:space="preserve">подробен </w:t>
      </w:r>
      <w:proofErr w:type="spellStart"/>
      <w:r w:rsidRPr="007C27EB">
        <w:t>устройствен</w:t>
      </w:r>
      <w:proofErr w:type="spellEnd"/>
      <w:r w:rsidRPr="007C27EB">
        <w:t xml:space="preserve"> план </w:t>
      </w:r>
      <w:r w:rsidRPr="009267DF">
        <w:t xml:space="preserve">– план за регулация и застрояване в обхват </w:t>
      </w:r>
      <w:r>
        <w:t xml:space="preserve">поземлен имот </w:t>
      </w:r>
      <w:r w:rsidRPr="00C63F39">
        <w:t xml:space="preserve">с </w:t>
      </w:r>
      <w:r>
        <w:t xml:space="preserve">идентификатор </w:t>
      </w:r>
      <w:r w:rsidRPr="00D93265">
        <w:rPr>
          <w:b/>
        </w:rPr>
        <w:t>22085.31.6</w:t>
      </w:r>
      <w:r w:rsidRPr="007C27EB">
        <w:t xml:space="preserve">  по КККР за землището на </w:t>
      </w:r>
      <w:r>
        <w:t xml:space="preserve">село </w:t>
      </w:r>
      <w:r w:rsidRPr="007C27EB">
        <w:t xml:space="preserve"> </w:t>
      </w:r>
      <w:r>
        <w:t>Долна Диканя, общ.</w:t>
      </w:r>
      <w:r w:rsidRPr="009267DF">
        <w:t xml:space="preserve"> Радомир</w:t>
      </w:r>
      <w:r>
        <w:t>;</w:t>
      </w:r>
    </w:p>
    <w:p w:rsidR="00BA324B" w:rsidRPr="009267DF" w:rsidRDefault="00BA324B" w:rsidP="00BA324B">
      <w:pPr>
        <w:numPr>
          <w:ilvl w:val="0"/>
          <w:numId w:val="1"/>
        </w:numPr>
        <w:jc w:val="both"/>
      </w:pPr>
      <w:r w:rsidRPr="009267DF">
        <w:t>При необходимост допълнителни указания и изисквания по процедурата да се дадат от главен архитект на община Радомир.</w:t>
      </w:r>
    </w:p>
    <w:p w:rsidR="00BA324B" w:rsidRPr="009267DF" w:rsidRDefault="00BA324B" w:rsidP="00BA324B">
      <w:pPr>
        <w:numPr>
          <w:ilvl w:val="0"/>
          <w:numId w:val="1"/>
        </w:numPr>
        <w:jc w:val="both"/>
      </w:pPr>
      <w:r w:rsidRPr="009267DF">
        <w:t>Настоящото решение да се публикува на интернет страницата на общината, да се разгласи с обявление, което да се постави на определените за това места в сградата на общината при условията и по реда на чл. 124б от ЗУТ.</w:t>
      </w:r>
    </w:p>
    <w:p w:rsidR="00BA324B" w:rsidRPr="009267DF" w:rsidRDefault="00BA324B" w:rsidP="00BA324B">
      <w:pPr>
        <w:numPr>
          <w:ilvl w:val="0"/>
          <w:numId w:val="1"/>
        </w:numPr>
        <w:jc w:val="both"/>
      </w:pPr>
      <w:r w:rsidRPr="009267DF">
        <w:t>На основание чл. 22 от Закона за местното самоуправление и местната администрация, настоящото решение да бъде изпратено на Кмета на община Радомир и на Областния управител на област Перник в 7-дневен срок от приемането му.</w:t>
      </w:r>
    </w:p>
    <w:p w:rsidR="00BA324B" w:rsidRPr="009267DF" w:rsidRDefault="00BA324B" w:rsidP="00BA324B">
      <w:pPr>
        <w:numPr>
          <w:ilvl w:val="0"/>
          <w:numId w:val="1"/>
        </w:numPr>
        <w:jc w:val="both"/>
      </w:pPr>
      <w:r w:rsidRPr="009267DF">
        <w:t>На основание чл.124б, ал.4 от ЗУТ, настоящето решението не подлежи на оспорване.</w:t>
      </w:r>
    </w:p>
    <w:p w:rsidR="00BA324B" w:rsidRPr="009267DF" w:rsidRDefault="00BA324B" w:rsidP="00BA324B">
      <w:pPr>
        <w:tabs>
          <w:tab w:val="left" w:pos="1785"/>
        </w:tabs>
        <w:ind w:firstLine="708"/>
        <w:jc w:val="both"/>
      </w:pPr>
      <w:r w:rsidRPr="009267DF">
        <w:tab/>
      </w:r>
    </w:p>
    <w:p w:rsidR="00BA324B" w:rsidRDefault="00BA324B" w:rsidP="00BA324B">
      <w:pPr>
        <w:tabs>
          <w:tab w:val="left" w:pos="1785"/>
        </w:tabs>
        <w:ind w:firstLine="708"/>
        <w:jc w:val="both"/>
      </w:pPr>
    </w:p>
    <w:p w:rsidR="00BA324B" w:rsidRPr="009267DF" w:rsidRDefault="00BA324B" w:rsidP="00BA324B">
      <w:pPr>
        <w:tabs>
          <w:tab w:val="left" w:pos="1785"/>
        </w:tabs>
        <w:ind w:firstLine="708"/>
        <w:jc w:val="both"/>
      </w:pPr>
    </w:p>
    <w:p w:rsidR="00BA324B" w:rsidRDefault="00BA324B" w:rsidP="00BA324B">
      <w:pPr>
        <w:tabs>
          <w:tab w:val="left" w:pos="1785"/>
        </w:tabs>
        <w:ind w:firstLine="708"/>
        <w:jc w:val="both"/>
      </w:pPr>
      <w:r>
        <w:tab/>
      </w:r>
    </w:p>
    <w:p w:rsidR="00BA324B" w:rsidRPr="008D7FBC" w:rsidRDefault="00BA324B" w:rsidP="00BA324B">
      <w:pPr>
        <w:tabs>
          <w:tab w:val="left" w:pos="1785"/>
        </w:tabs>
        <w:ind w:firstLine="708"/>
        <w:jc w:val="both"/>
        <w:rPr>
          <w:b/>
        </w:rPr>
      </w:pPr>
      <w:r w:rsidRPr="008D7FBC">
        <w:rPr>
          <w:b/>
        </w:rPr>
        <w:t>КИРИЛ СТОЕВ</w:t>
      </w:r>
    </w:p>
    <w:p w:rsidR="00BA324B" w:rsidRDefault="00BA324B" w:rsidP="00BA324B">
      <w:pPr>
        <w:tabs>
          <w:tab w:val="left" w:pos="1785"/>
        </w:tabs>
        <w:ind w:firstLine="708"/>
        <w:jc w:val="both"/>
      </w:pPr>
      <w:r>
        <w:t>Кмет на община Радомир</w:t>
      </w:r>
    </w:p>
    <w:p w:rsidR="00BA324B" w:rsidRDefault="00BA324B" w:rsidP="00BA324B">
      <w:pPr>
        <w:tabs>
          <w:tab w:val="left" w:pos="1785"/>
        </w:tabs>
        <w:ind w:firstLine="708"/>
        <w:jc w:val="both"/>
      </w:pPr>
      <w:r>
        <w:t xml:space="preserve"> </w:t>
      </w:r>
    </w:p>
    <w:p w:rsidR="00BA324B" w:rsidRDefault="00BA324B" w:rsidP="00BA324B">
      <w:pPr>
        <w:tabs>
          <w:tab w:val="left" w:pos="1785"/>
        </w:tabs>
        <w:ind w:firstLine="708"/>
        <w:jc w:val="both"/>
      </w:pPr>
    </w:p>
    <w:p w:rsidR="00BA324B" w:rsidRDefault="00BA324B" w:rsidP="00BA324B">
      <w:pPr>
        <w:tabs>
          <w:tab w:val="left" w:pos="1785"/>
        </w:tabs>
        <w:ind w:firstLine="708"/>
        <w:jc w:val="both"/>
      </w:pPr>
      <w:r>
        <w:t xml:space="preserve">Съгласувал: </w:t>
      </w:r>
    </w:p>
    <w:p w:rsidR="00BA324B" w:rsidRDefault="00BA324B" w:rsidP="00BA324B">
      <w:pPr>
        <w:tabs>
          <w:tab w:val="left" w:pos="1785"/>
        </w:tabs>
        <w:ind w:firstLine="708"/>
        <w:jc w:val="both"/>
      </w:pPr>
      <w:r>
        <w:t xml:space="preserve">Зам. кмет Гергана Здравкова        </w:t>
      </w:r>
    </w:p>
    <w:p w:rsidR="00BA324B" w:rsidRDefault="00BA324B" w:rsidP="00BA324B">
      <w:pPr>
        <w:tabs>
          <w:tab w:val="left" w:pos="1785"/>
        </w:tabs>
        <w:ind w:firstLine="708"/>
        <w:jc w:val="both"/>
      </w:pPr>
      <w:r>
        <w:t xml:space="preserve">                        </w:t>
      </w:r>
    </w:p>
    <w:p w:rsidR="00BA324B" w:rsidRDefault="00BA324B" w:rsidP="00BA324B">
      <w:pPr>
        <w:tabs>
          <w:tab w:val="left" w:pos="1785"/>
        </w:tabs>
        <w:ind w:firstLine="708"/>
        <w:jc w:val="both"/>
      </w:pPr>
      <w:r>
        <w:t xml:space="preserve">                                         </w:t>
      </w:r>
    </w:p>
    <w:p w:rsidR="00BA324B" w:rsidRDefault="00BA324B" w:rsidP="00BA324B">
      <w:pPr>
        <w:tabs>
          <w:tab w:val="left" w:pos="1785"/>
        </w:tabs>
        <w:ind w:firstLine="708"/>
        <w:jc w:val="both"/>
      </w:pPr>
      <w:r>
        <w:t>Изготвил: АРХ.  М. СТОЯНЧЕВА</w:t>
      </w:r>
    </w:p>
    <w:p w:rsidR="00BA324B" w:rsidRPr="009267DF" w:rsidRDefault="00BA324B" w:rsidP="00BA324B">
      <w:pPr>
        <w:tabs>
          <w:tab w:val="left" w:pos="1785"/>
        </w:tabs>
        <w:ind w:firstLine="708"/>
        <w:jc w:val="both"/>
        <w:rPr>
          <w:i/>
        </w:rPr>
      </w:pPr>
      <w:r>
        <w:t>Главен архитект на община Радомир</w:t>
      </w:r>
    </w:p>
    <w:p w:rsidR="00F875C6" w:rsidRDefault="00F875C6"/>
    <w:sectPr w:rsidR="00F875C6" w:rsidSect="006F4D83">
      <w:pgSz w:w="11906" w:h="16838"/>
      <w:pgMar w:top="1417" w:right="1417" w:bottom="1417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7464B"/>
    <w:multiLevelType w:val="hybridMultilevel"/>
    <w:tmpl w:val="EA9E4942"/>
    <w:lvl w:ilvl="0" w:tplc="7CE82F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24B"/>
    <w:rsid w:val="00BA324B"/>
    <w:rsid w:val="00F8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3773</Words>
  <Characters>21509</Characters>
  <Application>Microsoft Office Word</Application>
  <DocSecurity>0</DocSecurity>
  <Lines>179</Lines>
  <Paragraphs>50</Paragraphs>
  <ScaleCrop>false</ScaleCrop>
  <Company/>
  <LinksUpToDate>false</LinksUpToDate>
  <CharactersWithSpaces>25232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2025-11-19T08:08:00Z</dcterms:created>
  <dcterms:modified xsi:type="dcterms:W3CDTF">2025-11-19T08:09:00Z</dcterms:modified>
</cp:coreProperties>
</file>