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3108E" w14:textId="77777777" w:rsidR="009E7BC5" w:rsidRDefault="009E7BC5" w:rsidP="009E7BC5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  <w:lang w:val="bg-BG"/>
        </w:rPr>
      </w:pPr>
      <w:bookmarkStart w:id="0" w:name="_GoBack"/>
      <w:bookmarkEnd w:id="0"/>
      <w:r w:rsidRPr="00686580"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74D0E6A" wp14:editId="122EF75D">
            <wp:simplePos x="0" y="0"/>
            <wp:positionH relativeFrom="margin">
              <wp:align>right</wp:align>
            </wp:positionH>
            <wp:positionV relativeFrom="paragraph">
              <wp:posOffset>150104</wp:posOffset>
            </wp:positionV>
            <wp:extent cx="5756910" cy="1009650"/>
            <wp:effectExtent l="0" t="0" r="0" b="0"/>
            <wp:wrapNone/>
            <wp:docPr id="2" name="Картина 2" descr="Картина, която съдържа текст, екранна снимка, Шрифт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 descr="Картина, която съдържа текст, екранна снимка, Шрифт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0F0235" w14:textId="77777777" w:rsidR="009E7BC5" w:rsidRDefault="009E7BC5" w:rsidP="009E7BC5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  <w:lang w:val="bg-BG"/>
        </w:rPr>
      </w:pPr>
    </w:p>
    <w:p w14:paraId="24D4974D" w14:textId="77777777" w:rsidR="009E7BC5" w:rsidRPr="00686580" w:rsidRDefault="009E7BC5" w:rsidP="009E7BC5">
      <w:pPr>
        <w:ind w:firstLine="709"/>
        <w:rPr>
          <w:b/>
          <w:sz w:val="24"/>
          <w:szCs w:val="24"/>
          <w:lang w:val="bg-BG"/>
        </w:rPr>
      </w:pPr>
    </w:p>
    <w:p w14:paraId="0ABD3BF8" w14:textId="77777777" w:rsidR="009E7BC5" w:rsidRDefault="009E7BC5" w:rsidP="009E7BC5">
      <w:pPr>
        <w:jc w:val="center"/>
        <w:rPr>
          <w:rFonts w:ascii="Arial" w:hAnsi="Arial" w:cs="Arial"/>
          <w:b/>
          <w:bCs/>
          <w:sz w:val="24"/>
          <w:szCs w:val="24"/>
          <w:lang w:val="bg-BG"/>
        </w:rPr>
      </w:pPr>
    </w:p>
    <w:p w14:paraId="0A86B658" w14:textId="77777777" w:rsidR="009E7BC5" w:rsidRPr="006C7CE2" w:rsidRDefault="009E7BC5" w:rsidP="009E7BC5">
      <w:pPr>
        <w:jc w:val="center"/>
        <w:rPr>
          <w:rFonts w:ascii="Arial" w:hAnsi="Arial" w:cs="Arial"/>
          <w:b/>
          <w:bCs/>
          <w:sz w:val="28"/>
          <w:szCs w:val="28"/>
          <w:lang w:val="bg-BG"/>
        </w:rPr>
      </w:pPr>
      <w:r w:rsidRPr="006C7CE2">
        <w:rPr>
          <w:rFonts w:ascii="Arial" w:hAnsi="Arial" w:cs="Arial"/>
          <w:b/>
          <w:bCs/>
          <w:sz w:val="28"/>
          <w:szCs w:val="28"/>
          <w:lang w:val="bg-BG"/>
        </w:rPr>
        <w:t>СЪОБЩЕНИЕ</w:t>
      </w:r>
    </w:p>
    <w:p w14:paraId="402EDAD5" w14:textId="2132F355" w:rsidR="00E03F42" w:rsidRDefault="009E7BC5" w:rsidP="00E03F42">
      <w:pPr>
        <w:jc w:val="both"/>
        <w:rPr>
          <w:rFonts w:ascii="Arial" w:hAnsi="Arial" w:cs="Arial"/>
          <w:lang w:val="bg-BG"/>
        </w:rPr>
      </w:pPr>
      <w:r w:rsidRPr="000B2790">
        <w:rPr>
          <w:rFonts w:ascii="Arial" w:hAnsi="Arial" w:cs="Arial"/>
          <w:b/>
          <w:bCs/>
          <w:sz w:val="24"/>
          <w:szCs w:val="24"/>
          <w:lang w:val="bg-BG"/>
        </w:rPr>
        <w:tab/>
      </w:r>
      <w:r w:rsidRPr="006C7CE2">
        <w:rPr>
          <w:rFonts w:ascii="Arial" w:hAnsi="Arial" w:cs="Arial"/>
          <w:b/>
          <w:bCs/>
          <w:lang w:val="bg-BG"/>
        </w:rPr>
        <w:t xml:space="preserve">ОБЩИНА РАДОМИР </w:t>
      </w:r>
      <w:r w:rsidRPr="006C7CE2">
        <w:rPr>
          <w:rFonts w:ascii="Arial" w:hAnsi="Arial" w:cs="Arial"/>
          <w:lang w:val="bg-BG"/>
        </w:rPr>
        <w:t xml:space="preserve">сключи Административен договор за безвъзмездна финансова помощ № </w:t>
      </w:r>
      <w:r w:rsidR="004D7813" w:rsidRPr="004D7813">
        <w:rPr>
          <w:rFonts w:ascii="Arial" w:hAnsi="Arial" w:cs="Arial"/>
          <w:lang w:val="bg-BG"/>
        </w:rPr>
        <w:t xml:space="preserve"> </w:t>
      </w:r>
      <w:r w:rsidR="00E03F42" w:rsidRPr="00E03F42">
        <w:rPr>
          <w:rFonts w:ascii="Arial" w:hAnsi="Arial" w:cs="Arial"/>
          <w:lang w:val="bg-BG"/>
        </w:rPr>
        <w:t>BG06RDNP001-19.426-0003 от 31.10.2024 год.</w:t>
      </w:r>
      <w:r w:rsidR="009418CB" w:rsidRPr="006C7CE2">
        <w:rPr>
          <w:rFonts w:ascii="Arial" w:hAnsi="Arial" w:cs="Arial"/>
          <w:lang w:val="bg-BG"/>
        </w:rPr>
        <w:t xml:space="preserve"> </w:t>
      </w:r>
      <w:r w:rsidR="00E03F42">
        <w:rPr>
          <w:rFonts w:ascii="Arial" w:hAnsi="Arial" w:cs="Arial"/>
          <w:lang w:val="bg-BG"/>
        </w:rPr>
        <w:t xml:space="preserve">за реализацията на проект </w:t>
      </w:r>
      <w:r w:rsidR="00E03F42" w:rsidRPr="00E03F42">
        <w:rPr>
          <w:rFonts w:ascii="Arial" w:hAnsi="Arial" w:cs="Arial"/>
          <w:b/>
          <w:lang w:val="bg-BG"/>
        </w:rPr>
        <w:t>„Нова визия за повишаване и устойчиво развитие на културно-историческия и туристически потенциал на Община Радомир”</w:t>
      </w:r>
      <w:r w:rsidR="00E03F42">
        <w:rPr>
          <w:rFonts w:ascii="Arial" w:hAnsi="Arial" w:cs="Arial"/>
          <w:b/>
          <w:lang w:val="bg-BG"/>
        </w:rPr>
        <w:t xml:space="preserve"> </w:t>
      </w:r>
      <w:r w:rsidR="00E03F42" w:rsidRPr="00E03F42">
        <w:rPr>
          <w:rFonts w:ascii="Arial" w:hAnsi="Arial" w:cs="Arial"/>
          <w:lang w:val="bg-BG"/>
        </w:rPr>
        <w:t>по процедура BG06RDNP001-19.426 МИГ-Радомир-Земен, Мярка 7.5. „Инвестиции за публично ползване в инфраструктура за отдих, туристическа инфраструктура“, съфинансирана от Европейския земеделски фонд за развитие на селските райони.</w:t>
      </w:r>
    </w:p>
    <w:p w14:paraId="426E8436" w14:textId="77777777" w:rsidR="00E03F42" w:rsidRDefault="00E03F42" w:rsidP="00E03F42">
      <w:pPr>
        <w:jc w:val="both"/>
        <w:rPr>
          <w:rFonts w:ascii="Arial" w:hAnsi="Arial" w:cs="Arial"/>
          <w:lang w:val="bg-BG"/>
        </w:rPr>
      </w:pPr>
    </w:p>
    <w:p w14:paraId="03D6AEA3" w14:textId="56557C5B" w:rsidR="00E03F42" w:rsidRPr="00E03F42" w:rsidRDefault="009E7BC5" w:rsidP="00E03F42">
      <w:pPr>
        <w:jc w:val="both"/>
        <w:rPr>
          <w:rFonts w:ascii="Arial" w:hAnsi="Arial" w:cs="Arial"/>
          <w:lang w:val="bg-BG"/>
        </w:rPr>
      </w:pPr>
      <w:r w:rsidRPr="006C7CE2">
        <w:rPr>
          <w:rFonts w:ascii="Arial" w:hAnsi="Arial" w:cs="Arial"/>
          <w:b/>
          <w:bCs/>
          <w:lang w:val="bg-BG"/>
        </w:rPr>
        <w:tab/>
        <w:t>Кратко описание на проекта:</w:t>
      </w:r>
      <w:r w:rsidRPr="006C7CE2">
        <w:rPr>
          <w:rFonts w:ascii="Arial" w:hAnsi="Arial" w:cs="Arial"/>
        </w:rPr>
        <w:t xml:space="preserve"> </w:t>
      </w:r>
    </w:p>
    <w:p w14:paraId="5DF65963" w14:textId="77777777" w:rsidR="00E03F42" w:rsidRPr="00E03F42" w:rsidRDefault="00E03F42" w:rsidP="00E03F42">
      <w:pPr>
        <w:jc w:val="both"/>
        <w:rPr>
          <w:rFonts w:ascii="Arial" w:hAnsi="Arial" w:cs="Arial"/>
          <w:lang w:val="bg-BG"/>
        </w:rPr>
      </w:pPr>
      <w:r w:rsidRPr="00E03F42">
        <w:rPr>
          <w:rFonts w:ascii="Arial" w:hAnsi="Arial" w:cs="Arial"/>
          <w:lang w:val="bg-BG"/>
        </w:rPr>
        <w:t>С проектното предложение се кандидатства за финансиране за закупуване (доставка и монтаж) на предмети и техника/оборудване, за употреба по предназначение – за създаване на атракции с опознавателна цел и свързани с културното наследство, като се предвижда: създаване на „Алея на славата“ – чрез доставка и монтаж на табели (постоянна изложба) с информация за видни граждани на общината и техните постижения и облагородяване на туристическата среда за тяхното разглеждане (чрез закупуване и монтаж на пейки, кошчета за боклук и санитарен контейнер); закупуване/доставка на сцена с осветление, външни лед табла и мобилни дървени щандове за използване по време на провеждани културни събития, местни празници и фестивали.</w:t>
      </w:r>
    </w:p>
    <w:p w14:paraId="4ED01151" w14:textId="77777777" w:rsidR="00E03F42" w:rsidRPr="00E03F42" w:rsidRDefault="00E03F42" w:rsidP="00E03F42">
      <w:pPr>
        <w:jc w:val="both"/>
        <w:rPr>
          <w:rFonts w:ascii="Arial" w:hAnsi="Arial" w:cs="Arial"/>
          <w:lang w:val="bg-BG"/>
        </w:rPr>
      </w:pPr>
      <w:r w:rsidRPr="00E03F42">
        <w:rPr>
          <w:rFonts w:ascii="Arial" w:hAnsi="Arial" w:cs="Arial"/>
          <w:lang w:val="bg-BG"/>
        </w:rPr>
        <w:t>Всички предвидени за доставка движими вещи са с предназначение за използване постоянно или периодично за целите на промотиране на местните забележителности и особености.</w:t>
      </w:r>
    </w:p>
    <w:p w14:paraId="6525DE1E" w14:textId="1F352EEA" w:rsidR="00BA2213" w:rsidRPr="004D7813" w:rsidRDefault="00E03F42" w:rsidP="00E03F42">
      <w:pPr>
        <w:jc w:val="both"/>
        <w:rPr>
          <w:rFonts w:ascii="Arial" w:hAnsi="Arial" w:cs="Arial"/>
          <w:lang w:val="bg-BG"/>
        </w:rPr>
      </w:pPr>
      <w:r w:rsidRPr="00E03F42">
        <w:rPr>
          <w:rFonts w:ascii="Arial" w:hAnsi="Arial" w:cs="Arial"/>
          <w:lang w:val="bg-BG"/>
        </w:rPr>
        <w:t>Заложените дейности се предвижда да се изпълнят чрез възлагане на доставки, в резултат на което Община Радомир ще придобие собствеността и ще може да използва (както и да предостави за ползване на местното население и гостите на града) облагородената инфраструктура.</w:t>
      </w:r>
    </w:p>
    <w:p w14:paraId="3CAB4234" w14:textId="1E202C35" w:rsidR="006C7CE2" w:rsidRDefault="009E7BC5" w:rsidP="00E03F42">
      <w:pPr>
        <w:spacing w:after="0"/>
        <w:jc w:val="both"/>
        <w:rPr>
          <w:rFonts w:ascii="Arial" w:hAnsi="Arial" w:cs="Arial"/>
          <w:lang w:val="bg-BG"/>
        </w:rPr>
      </w:pPr>
      <w:r w:rsidRPr="006C7CE2">
        <w:rPr>
          <w:rFonts w:ascii="Arial" w:hAnsi="Arial" w:cs="Arial"/>
          <w:b/>
          <w:bCs/>
          <w:lang w:val="bg-BG"/>
        </w:rPr>
        <w:tab/>
        <w:t>Цели и очаквани резултати</w:t>
      </w:r>
      <w:r w:rsidR="00C40F80" w:rsidRPr="006C7CE2">
        <w:rPr>
          <w:rFonts w:ascii="Arial" w:hAnsi="Arial" w:cs="Arial"/>
          <w:b/>
          <w:bCs/>
          <w:lang w:val="bg-BG"/>
        </w:rPr>
        <w:t xml:space="preserve">: </w:t>
      </w:r>
      <w:r w:rsidR="00E03F42" w:rsidRPr="00E03F42">
        <w:rPr>
          <w:rFonts w:ascii="Arial" w:hAnsi="Arial" w:cs="Arial"/>
          <w:lang w:val="bg-BG"/>
        </w:rPr>
        <w:t xml:space="preserve">Целта на настоящото проектно предложение е в пълно съответствие с целите на процедурата: подобряване на качеството на живот на територията на община Радомир, като част от територията на МИГ-Радомир-Земен, </w:t>
      </w:r>
      <w:r w:rsidR="00E03F42" w:rsidRPr="00E03F42">
        <w:rPr>
          <w:rFonts w:ascii="Arial" w:hAnsi="Arial" w:cs="Arial"/>
          <w:lang w:val="bg-BG"/>
        </w:rPr>
        <w:lastRenderedPageBreak/>
        <w:t>подобряване на основните услуги за населението и инфраструктурата на територията на община Радомир, като част от територията на МИГ-Радомир-Земен, осигуряване на адекватни условия за живот – изграждане на съпътстваща туристическа, социална, културна и техническа инфраструктура. Очакваният краен резултат от реализиране на проектните дейности е подобряване на условията за живот и намаляване обезлюдяването на населените места.</w:t>
      </w:r>
    </w:p>
    <w:p w14:paraId="534CABE5" w14:textId="77777777" w:rsidR="00E03F42" w:rsidRPr="004D7813" w:rsidRDefault="00E03F42" w:rsidP="00E03F42">
      <w:pPr>
        <w:spacing w:after="0"/>
        <w:jc w:val="both"/>
        <w:rPr>
          <w:rFonts w:ascii="Arial" w:hAnsi="Arial" w:cs="Arial"/>
          <w:bCs/>
          <w:lang w:val="bg-BG"/>
        </w:rPr>
      </w:pPr>
    </w:p>
    <w:p w14:paraId="74C75D26" w14:textId="5E58C959" w:rsidR="00F03B97" w:rsidRPr="006C7CE2" w:rsidRDefault="009E7BC5" w:rsidP="00152122">
      <w:pPr>
        <w:spacing w:after="0" w:line="240" w:lineRule="auto"/>
        <w:jc w:val="both"/>
      </w:pPr>
      <w:r w:rsidRPr="006C7CE2">
        <w:rPr>
          <w:rFonts w:ascii="Arial" w:hAnsi="Arial" w:cs="Arial"/>
          <w:b/>
          <w:bCs/>
          <w:lang w:val="bg-BG"/>
        </w:rPr>
        <w:t>Стойността на одобрените разходи</w:t>
      </w:r>
      <w:r w:rsidRPr="006C7CE2">
        <w:rPr>
          <w:rFonts w:ascii="Arial" w:hAnsi="Arial" w:cs="Arial"/>
          <w:lang w:val="bg-BG"/>
        </w:rPr>
        <w:t xml:space="preserve"> за всички дейности в проектното предложение към момента на подписване на АДБФП е </w:t>
      </w:r>
      <w:r w:rsidR="00E03F42">
        <w:rPr>
          <w:rFonts w:ascii="Arial" w:hAnsi="Arial" w:cs="Arial"/>
          <w:b/>
          <w:bCs/>
          <w:lang w:val="bg-BG"/>
        </w:rPr>
        <w:t xml:space="preserve">218 100 </w:t>
      </w:r>
      <w:r w:rsidR="004D7813">
        <w:rPr>
          <w:rFonts w:ascii="Arial" w:hAnsi="Arial" w:cs="Arial"/>
          <w:b/>
          <w:bCs/>
          <w:lang w:val="bg-BG"/>
        </w:rPr>
        <w:t xml:space="preserve"> </w:t>
      </w:r>
      <w:r w:rsidR="00687F89" w:rsidRPr="006C7CE2">
        <w:rPr>
          <w:rFonts w:ascii="Arial" w:hAnsi="Arial" w:cs="Arial"/>
          <w:b/>
          <w:bCs/>
          <w:lang w:val="bg-BG"/>
        </w:rPr>
        <w:t>ле</w:t>
      </w:r>
      <w:r w:rsidR="005177EE" w:rsidRPr="006C7CE2">
        <w:rPr>
          <w:rFonts w:ascii="Arial" w:hAnsi="Arial" w:cs="Arial"/>
          <w:b/>
          <w:bCs/>
          <w:lang w:val="bg-BG"/>
        </w:rPr>
        <w:t>в</w:t>
      </w:r>
      <w:r w:rsidR="00687F89" w:rsidRPr="006C7CE2">
        <w:rPr>
          <w:rFonts w:ascii="Arial" w:hAnsi="Arial" w:cs="Arial"/>
          <w:b/>
          <w:bCs/>
          <w:lang w:val="bg-BG"/>
        </w:rPr>
        <w:t>а</w:t>
      </w:r>
      <w:r w:rsidRPr="006C7CE2">
        <w:rPr>
          <w:rFonts w:ascii="Arial" w:hAnsi="Arial" w:cs="Arial"/>
          <w:b/>
          <w:bCs/>
          <w:lang w:val="bg-BG"/>
        </w:rPr>
        <w:t xml:space="preserve"> без ДДС</w:t>
      </w:r>
      <w:r w:rsidR="005177EE" w:rsidRPr="006C7CE2">
        <w:rPr>
          <w:rFonts w:ascii="Arial" w:hAnsi="Arial" w:cs="Arial"/>
          <w:b/>
          <w:bCs/>
          <w:lang w:val="bg-BG"/>
        </w:rPr>
        <w:t xml:space="preserve"> </w:t>
      </w:r>
      <w:r w:rsidR="005177EE" w:rsidRPr="006C7CE2">
        <w:rPr>
          <w:rFonts w:ascii="Arial" w:hAnsi="Arial" w:cs="Arial"/>
          <w:lang w:val="bg-BG"/>
        </w:rPr>
        <w:t>(от които 90% финансиране от ЕС и 10% национално финансиране</w:t>
      </w:r>
      <w:r w:rsidR="005177EE" w:rsidRPr="006C7CE2">
        <w:rPr>
          <w:rFonts w:ascii="Arial" w:hAnsi="Arial" w:cs="Arial"/>
          <w:b/>
          <w:bCs/>
          <w:lang w:val="bg-BG"/>
        </w:rPr>
        <w:t>)</w:t>
      </w:r>
      <w:r w:rsidRPr="006C7CE2">
        <w:rPr>
          <w:rFonts w:ascii="Arial" w:hAnsi="Arial" w:cs="Arial"/>
          <w:lang w:val="bg-BG"/>
        </w:rPr>
        <w:t>, със срок за изпълнение</w:t>
      </w:r>
      <w:r w:rsidR="00152122">
        <w:rPr>
          <w:rFonts w:ascii="Arial" w:hAnsi="Arial" w:cs="Arial"/>
          <w:lang w:val="bg-BG"/>
        </w:rPr>
        <w:t xml:space="preserve"> до </w:t>
      </w:r>
      <w:r w:rsidR="00E03F42">
        <w:rPr>
          <w:rFonts w:ascii="Arial" w:hAnsi="Arial" w:cs="Arial"/>
          <w:lang w:val="bg-BG"/>
        </w:rPr>
        <w:t>30</w:t>
      </w:r>
      <w:r w:rsidR="00152122">
        <w:rPr>
          <w:rFonts w:ascii="Arial" w:hAnsi="Arial" w:cs="Arial"/>
          <w:lang w:val="bg-BG"/>
        </w:rPr>
        <w:t>.0</w:t>
      </w:r>
      <w:r w:rsidR="00E03F42">
        <w:rPr>
          <w:rFonts w:ascii="Arial" w:hAnsi="Arial" w:cs="Arial"/>
          <w:lang w:val="bg-BG"/>
        </w:rPr>
        <w:t>6</w:t>
      </w:r>
      <w:r w:rsidR="00152122">
        <w:rPr>
          <w:rFonts w:ascii="Arial" w:hAnsi="Arial" w:cs="Arial"/>
          <w:lang w:val="bg-BG"/>
        </w:rPr>
        <w:t>.2025</w:t>
      </w:r>
      <w:r w:rsidRPr="006C7CE2">
        <w:rPr>
          <w:rFonts w:ascii="Arial" w:hAnsi="Arial" w:cs="Arial"/>
          <w:lang w:val="bg-BG"/>
        </w:rPr>
        <w:t xml:space="preserve"> г.</w:t>
      </w:r>
    </w:p>
    <w:sectPr w:rsidR="00F03B97" w:rsidRPr="006C7CE2" w:rsidSect="00DC7729">
      <w:headerReference w:type="default" r:id="rId9"/>
      <w:footerReference w:type="default" r:id="rId10"/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A3A29D" w14:textId="77777777" w:rsidR="00797D5D" w:rsidRDefault="00797D5D" w:rsidP="00A26685">
      <w:pPr>
        <w:spacing w:after="0" w:line="240" w:lineRule="auto"/>
      </w:pPr>
      <w:r>
        <w:separator/>
      </w:r>
    </w:p>
  </w:endnote>
  <w:endnote w:type="continuationSeparator" w:id="0">
    <w:p w14:paraId="465CCB38" w14:textId="77777777" w:rsidR="00797D5D" w:rsidRDefault="00797D5D" w:rsidP="00A26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2F70A4" w14:textId="77777777" w:rsidR="000B4E51" w:rsidRPr="009A3264" w:rsidRDefault="000B4E51" w:rsidP="009A3264">
    <w:pPr>
      <w:tabs>
        <w:tab w:val="center" w:pos="4703"/>
        <w:tab w:val="right" w:pos="9356"/>
      </w:tabs>
      <w:spacing w:after="200" w:line="276" w:lineRule="auto"/>
      <w:ind w:left="-284" w:right="-284"/>
      <w:jc w:val="center"/>
      <w:rPr>
        <w:rFonts w:ascii="Calibri" w:eastAsia="SimSun" w:hAnsi="Calibri" w:cs="Times New Roman"/>
        <w:i/>
        <w:sz w:val="12"/>
        <w:szCs w:val="12"/>
        <w:lang w:val="bg-BG"/>
      </w:rPr>
    </w:pPr>
  </w:p>
  <w:p w14:paraId="5C01292E" w14:textId="731DF9D3" w:rsidR="000B4E51" w:rsidRPr="009A3264" w:rsidRDefault="00CA4C56" w:rsidP="00152122">
    <w:pPr>
      <w:pBdr>
        <w:top w:val="single" w:sz="4" w:space="0" w:color="auto"/>
      </w:pBdr>
      <w:tabs>
        <w:tab w:val="center" w:pos="4703"/>
        <w:tab w:val="right" w:pos="9356"/>
      </w:tabs>
      <w:spacing w:after="200" w:line="276" w:lineRule="auto"/>
      <w:ind w:left="-284" w:right="-425"/>
      <w:jc w:val="center"/>
      <w:rPr>
        <w:rFonts w:ascii="Calibri" w:eastAsia="SimSun" w:hAnsi="Calibri" w:cs="Times New Roman"/>
        <w:i/>
        <w:sz w:val="16"/>
        <w:szCs w:val="16"/>
        <w:lang w:val="bg-BG"/>
      </w:rPr>
    </w:pPr>
    <w:r w:rsidRPr="009A3264">
      <w:rPr>
        <w:rFonts w:ascii="Calibri" w:eastAsia="SimSun" w:hAnsi="Calibri" w:cs="Times New Roman"/>
        <w:i/>
        <w:sz w:val="16"/>
        <w:szCs w:val="16"/>
        <w:lang w:val="bg-BG"/>
      </w:rPr>
      <w:t xml:space="preserve">Проект </w:t>
    </w:r>
    <w:r w:rsidR="00294862" w:rsidRPr="00294862">
      <w:rPr>
        <w:rFonts w:ascii="Calibri" w:eastAsia="SimSun" w:hAnsi="Calibri" w:cs="Times New Roman"/>
        <w:b/>
        <w:i/>
        <w:sz w:val="16"/>
        <w:szCs w:val="16"/>
        <w:lang w:val="bg-BG"/>
      </w:rPr>
      <w:t xml:space="preserve">„Нова визия за повишаване и устойчиво развитие на културно-историческия и туристически потенциал на Община Радомир” </w:t>
    </w:r>
    <w:r w:rsidR="00294862">
      <w:rPr>
        <w:rFonts w:ascii="Calibri" w:eastAsia="SimSun" w:hAnsi="Calibri" w:cs="Times New Roman"/>
        <w:b/>
        <w:i/>
        <w:sz w:val="16"/>
        <w:szCs w:val="16"/>
        <w:lang w:val="bg-BG"/>
      </w:rPr>
      <w:t>,</w:t>
    </w:r>
    <w:r w:rsidRPr="00261D1F">
      <w:rPr>
        <w:rFonts w:ascii="Calibri" w:eastAsia="SimSun" w:hAnsi="Calibri" w:cs="Times New Roman"/>
        <w:i/>
        <w:sz w:val="16"/>
        <w:szCs w:val="16"/>
        <w:lang w:val="bg-BG"/>
      </w:rPr>
      <w:t xml:space="preserve">финансиран с АДБФП № </w:t>
    </w:r>
    <w:r w:rsidR="00294862" w:rsidRPr="00294862">
      <w:rPr>
        <w:rFonts w:ascii="Calibri" w:eastAsia="SimSun" w:hAnsi="Calibri" w:cs="Times New Roman"/>
        <w:i/>
        <w:sz w:val="16"/>
        <w:szCs w:val="16"/>
        <w:lang w:val="bg-BG"/>
      </w:rPr>
      <w:t xml:space="preserve">BG06RDNP001-19.426-0003 от 31.10.2024 год. </w:t>
    </w:r>
    <w:r w:rsidRPr="009A3264">
      <w:rPr>
        <w:rFonts w:ascii="Calibri" w:eastAsia="SimSun" w:hAnsi="Calibri" w:cs="Times New Roman"/>
        <w:i/>
        <w:sz w:val="16"/>
        <w:szCs w:val="16"/>
        <w:lang w:val="bg-BG"/>
      </w:rPr>
      <w:t xml:space="preserve">по </w:t>
    </w:r>
    <w:r w:rsidR="00553A43" w:rsidRPr="00553A43">
      <w:rPr>
        <w:rFonts w:ascii="Calibri" w:eastAsia="SimSun" w:hAnsi="Calibri" w:cs="Times New Roman"/>
        <w:i/>
        <w:sz w:val="16"/>
        <w:szCs w:val="16"/>
        <w:lang w:val="bg-BG"/>
      </w:rPr>
      <w:t xml:space="preserve">процедура </w:t>
    </w:r>
    <w:r w:rsidR="00DC7729">
      <w:rPr>
        <w:rFonts w:ascii="Calibri" w:eastAsia="SimSun" w:hAnsi="Calibri" w:cs="Times New Roman"/>
        <w:i/>
        <w:sz w:val="16"/>
        <w:szCs w:val="16"/>
        <w:lang w:val="bg-BG"/>
      </w:rPr>
      <w:t xml:space="preserve">BG06RDNP001-19.616 </w:t>
    </w:r>
    <w:r w:rsidR="00553A43" w:rsidRPr="00553A43">
      <w:rPr>
        <w:rFonts w:ascii="Calibri" w:eastAsia="SimSun" w:hAnsi="Calibri" w:cs="Times New Roman"/>
        <w:i/>
        <w:sz w:val="16"/>
        <w:szCs w:val="16"/>
        <w:lang w:val="bg-BG"/>
      </w:rPr>
      <w:t xml:space="preserve"> </w:t>
    </w:r>
    <w:r w:rsidR="00294862" w:rsidRPr="00294862">
      <w:rPr>
        <w:rFonts w:ascii="Calibri" w:eastAsia="SimSun" w:hAnsi="Calibri" w:cs="Times New Roman"/>
        <w:i/>
        <w:sz w:val="16"/>
        <w:szCs w:val="16"/>
        <w:lang w:val="bg-BG"/>
      </w:rPr>
      <w:t>по процедура BG06RDNP001-19.426 МИГ-Радомир-Земен, Мярка 7.5. „Инвестиции за публично ползване в инфраструктура за отдих, туристическа инфраструктура“, съфинансирана от Европейския земеделски фонд за развитие на селските райони.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FBE602" w14:textId="77777777" w:rsidR="00797D5D" w:rsidRDefault="00797D5D" w:rsidP="00A26685">
      <w:pPr>
        <w:spacing w:after="0" w:line="240" w:lineRule="auto"/>
      </w:pPr>
      <w:r>
        <w:separator/>
      </w:r>
    </w:p>
  </w:footnote>
  <w:footnote w:type="continuationSeparator" w:id="0">
    <w:p w14:paraId="1E633291" w14:textId="77777777" w:rsidR="00797D5D" w:rsidRDefault="00797D5D" w:rsidP="00A26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D4721E" w14:textId="77777777" w:rsidR="000B4E51" w:rsidRDefault="00CA4C56">
    <w:pPr>
      <w:pStyle w:val="a3"/>
    </w:pPr>
    <w:r>
      <w:rPr>
        <w:noProof/>
        <w:lang w:val="bg-BG" w:eastAsia="bg-BG"/>
      </w:rPr>
      <w:drawing>
        <wp:inline distT="0" distB="0" distL="0" distR="0" wp14:anchorId="107095B9" wp14:editId="4A2C9686">
          <wp:extent cx="5943600" cy="677543"/>
          <wp:effectExtent l="0" t="0" r="0" b="8890"/>
          <wp:docPr id="1" name="Картина 1" descr="МИГ Радомир-Земе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МИГ Радомир-Земе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77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2ABFBE" w14:textId="77777777" w:rsidR="000B4E51" w:rsidRDefault="000B4E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23496"/>
    <w:multiLevelType w:val="hybridMultilevel"/>
    <w:tmpl w:val="4DB8D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A5C"/>
    <w:rsid w:val="000A5681"/>
    <w:rsid w:val="000B4E51"/>
    <w:rsid w:val="0012227F"/>
    <w:rsid w:val="00152122"/>
    <w:rsid w:val="001D25ED"/>
    <w:rsid w:val="00247880"/>
    <w:rsid w:val="00261D1F"/>
    <w:rsid w:val="00294862"/>
    <w:rsid w:val="00326A80"/>
    <w:rsid w:val="00380FCF"/>
    <w:rsid w:val="003C42B8"/>
    <w:rsid w:val="003F18B0"/>
    <w:rsid w:val="00472C77"/>
    <w:rsid w:val="004D7813"/>
    <w:rsid w:val="004D7A5C"/>
    <w:rsid w:val="005177EE"/>
    <w:rsid w:val="00553A43"/>
    <w:rsid w:val="00593A16"/>
    <w:rsid w:val="006700A2"/>
    <w:rsid w:val="00687F89"/>
    <w:rsid w:val="006C7CE2"/>
    <w:rsid w:val="006D1FB7"/>
    <w:rsid w:val="00740380"/>
    <w:rsid w:val="00765ADA"/>
    <w:rsid w:val="0079426C"/>
    <w:rsid w:val="00797D5D"/>
    <w:rsid w:val="007F4020"/>
    <w:rsid w:val="00807808"/>
    <w:rsid w:val="00814CDE"/>
    <w:rsid w:val="00860099"/>
    <w:rsid w:val="009363DD"/>
    <w:rsid w:val="009418CB"/>
    <w:rsid w:val="00996AE3"/>
    <w:rsid w:val="009E7BC5"/>
    <w:rsid w:val="00A26685"/>
    <w:rsid w:val="00AF3386"/>
    <w:rsid w:val="00BA2213"/>
    <w:rsid w:val="00BF3869"/>
    <w:rsid w:val="00C22679"/>
    <w:rsid w:val="00C40F80"/>
    <w:rsid w:val="00CA4C56"/>
    <w:rsid w:val="00CC07BB"/>
    <w:rsid w:val="00DC7729"/>
    <w:rsid w:val="00DF7981"/>
    <w:rsid w:val="00E03F42"/>
    <w:rsid w:val="00EB5469"/>
    <w:rsid w:val="00F03B97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EF7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C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BC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E7BC5"/>
    <w:rPr>
      <w:lang w:val="en-US"/>
    </w:rPr>
  </w:style>
  <w:style w:type="paragraph" w:styleId="a5">
    <w:name w:val="footer"/>
    <w:basedOn w:val="a"/>
    <w:link w:val="a6"/>
    <w:uiPriority w:val="99"/>
    <w:unhideWhenUsed/>
    <w:rsid w:val="00A26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26685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D7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D7813"/>
    <w:rPr>
      <w:rFonts w:ascii="Tahoma" w:hAnsi="Tahoma" w:cs="Tahoma"/>
      <w:sz w:val="16"/>
      <w:szCs w:val="16"/>
      <w:lang w:val="en-US"/>
    </w:rPr>
  </w:style>
  <w:style w:type="paragraph" w:styleId="a9">
    <w:name w:val="List Paragraph"/>
    <w:basedOn w:val="a"/>
    <w:uiPriority w:val="34"/>
    <w:qFormat/>
    <w:rsid w:val="004D78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C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BC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E7BC5"/>
    <w:rPr>
      <w:lang w:val="en-US"/>
    </w:rPr>
  </w:style>
  <w:style w:type="paragraph" w:styleId="a5">
    <w:name w:val="footer"/>
    <w:basedOn w:val="a"/>
    <w:link w:val="a6"/>
    <w:uiPriority w:val="99"/>
    <w:unhideWhenUsed/>
    <w:rsid w:val="00A26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26685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D7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D7813"/>
    <w:rPr>
      <w:rFonts w:ascii="Tahoma" w:hAnsi="Tahoma" w:cs="Tahoma"/>
      <w:sz w:val="16"/>
      <w:szCs w:val="16"/>
      <w:lang w:val="en-US"/>
    </w:rPr>
  </w:style>
  <w:style w:type="paragraph" w:styleId="a9">
    <w:name w:val="List Paragraph"/>
    <w:basedOn w:val="a"/>
    <w:uiPriority w:val="34"/>
    <w:qFormat/>
    <w:rsid w:val="004D7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 PC1</dc:creator>
  <cp:lastModifiedBy>RR1405WS317</cp:lastModifiedBy>
  <cp:revision>2</cp:revision>
  <dcterms:created xsi:type="dcterms:W3CDTF">2025-11-12T13:16:00Z</dcterms:created>
  <dcterms:modified xsi:type="dcterms:W3CDTF">2025-11-12T13:16:00Z</dcterms:modified>
</cp:coreProperties>
</file>